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207E4C9" w14:textId="77777777" w:rsidR="009C0E9A" w:rsidRDefault="009C0E9A">
      <w:pPr>
        <w:pStyle w:val="En-tte"/>
        <w:pageBreakBefore/>
        <w:tabs>
          <w:tab w:val="clear" w:pos="4536"/>
          <w:tab w:val="clear" w:pos="9072"/>
        </w:tabs>
        <w:ind w:left="7799" w:firstLine="709"/>
        <w:rPr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ANNEXE V.1</w:t>
      </w:r>
    </w:p>
    <w:p w14:paraId="73E0BF38" w14:textId="77777777" w:rsidR="009C0E9A" w:rsidRDefault="009C0E9A" w:rsidP="003F5BB7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0" w:color="000000"/>
        </w:pBdr>
        <w:shd w:val="clear" w:color="auto" w:fill="F2F2F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BTS comptabilité et gestion</w:t>
      </w:r>
    </w:p>
    <w:p w14:paraId="1014BD22" w14:textId="7F70A76E" w:rsidR="009C0E9A" w:rsidRDefault="00E13EC8" w:rsidP="003F5BB7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0" w:color="000000"/>
        </w:pBdr>
        <w:shd w:val="clear" w:color="auto" w:fill="F2F2F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Session 20</w:t>
      </w:r>
      <w:r w:rsidR="0032692E">
        <w:rPr>
          <w:b/>
          <w:sz w:val="24"/>
          <w:szCs w:val="24"/>
        </w:rPr>
        <w:t>2</w:t>
      </w:r>
      <w:r w:rsidR="0082271A">
        <w:rPr>
          <w:b/>
          <w:sz w:val="24"/>
          <w:szCs w:val="24"/>
        </w:rPr>
        <w:t>5</w:t>
      </w:r>
    </w:p>
    <w:p w14:paraId="06A88983" w14:textId="77777777" w:rsidR="009C0E9A" w:rsidRDefault="009C0E9A" w:rsidP="003F5BB7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0" w:color="000000"/>
        </w:pBdr>
        <w:shd w:val="clear" w:color="auto" w:fill="F2F2F2"/>
        <w:jc w:val="center"/>
        <w:rPr>
          <w:b/>
          <w:sz w:val="12"/>
          <w:szCs w:val="24"/>
        </w:rPr>
      </w:pPr>
      <w:r>
        <w:rPr>
          <w:b/>
          <w:sz w:val="24"/>
          <w:szCs w:val="24"/>
        </w:rPr>
        <w:t xml:space="preserve">Sous Épreuve E42 : FICHE DE SITUATION PROFESSIONNELLE </w:t>
      </w:r>
    </w:p>
    <w:p w14:paraId="0AB016FF" w14:textId="77777777" w:rsidR="009C0E9A" w:rsidRDefault="009C0E9A">
      <w:pPr>
        <w:rPr>
          <w:b/>
          <w:sz w:val="12"/>
          <w:szCs w:val="24"/>
        </w:rPr>
      </w:pPr>
    </w:p>
    <w:tbl>
      <w:tblPr>
        <w:tblW w:w="1060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951"/>
        <w:gridCol w:w="8657"/>
      </w:tblGrid>
      <w:tr w:rsidR="009C0E9A" w14:paraId="0773EF74" w14:textId="77777777" w:rsidTr="003F5BB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EF527" w14:textId="77777777" w:rsidR="009C0E9A" w:rsidRDefault="009C0E9A">
            <w:pPr>
              <w:spacing w:after="120"/>
              <w:ind w:left="176"/>
              <w:rPr>
                <w:b/>
              </w:rPr>
            </w:pPr>
            <w:r>
              <w:rPr>
                <w:b/>
              </w:rPr>
              <w:t>CANDIDAT (E)</w:t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F9BB4" w14:textId="77777777" w:rsidR="009C0E9A" w:rsidRDefault="009C0E9A">
            <w:pPr>
              <w:spacing w:after="120"/>
              <w:ind w:left="176"/>
              <w:rPr>
                <w:b/>
              </w:rPr>
            </w:pPr>
            <w:r>
              <w:rPr>
                <w:b/>
              </w:rPr>
              <w:t xml:space="preserve">Nom et prénom : </w:t>
            </w:r>
          </w:p>
          <w:p w14:paraId="60C52D9E" w14:textId="77777777" w:rsidR="009C0E9A" w:rsidRDefault="009C0E9A">
            <w:pPr>
              <w:spacing w:after="120"/>
              <w:ind w:left="176"/>
            </w:pPr>
            <w:r>
              <w:rPr>
                <w:b/>
              </w:rPr>
              <w:t>Matricule :</w:t>
            </w:r>
          </w:p>
        </w:tc>
      </w:tr>
    </w:tbl>
    <w:p w14:paraId="05B5DB95" w14:textId="77777777" w:rsidR="009C0E9A" w:rsidRDefault="009C0E9A"/>
    <w:tbl>
      <w:tblPr>
        <w:tblW w:w="1060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0608"/>
      </w:tblGrid>
      <w:tr w:rsidR="009C0E9A" w14:paraId="74D1B367" w14:textId="77777777" w:rsidTr="003F5BB7">
        <w:tc>
          <w:tcPr>
            <w:tcW w:w="10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59D93" w14:textId="77777777" w:rsidR="009C0E9A" w:rsidRDefault="009C0E9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DESCRIPTION DE LA SITUATION PROFESSIONNELLE</w:t>
            </w:r>
          </w:p>
          <w:p w14:paraId="4E6ADDF4" w14:textId="77777777" w:rsidR="009C0E9A" w:rsidRDefault="009C0E9A">
            <w:pPr>
              <w:jc w:val="center"/>
            </w:pPr>
            <w:r>
              <w:rPr>
                <w:i/>
                <w:sz w:val="18"/>
                <w:szCs w:val="18"/>
              </w:rPr>
              <w:t>(</w:t>
            </w:r>
            <w:proofErr w:type="gramStart"/>
            <w:r>
              <w:rPr>
                <w:i/>
                <w:color w:val="000000"/>
                <w:kern w:val="1"/>
                <w:sz w:val="18"/>
                <w:szCs w:val="18"/>
              </w:rPr>
              <w:t>Notamment  à</w:t>
            </w:r>
            <w:proofErr w:type="gramEnd"/>
            <w:r>
              <w:rPr>
                <w:i/>
                <w:color w:val="000000"/>
                <w:kern w:val="1"/>
                <w:sz w:val="18"/>
                <w:szCs w:val="18"/>
              </w:rPr>
              <w:t xml:space="preserve"> partir des situations professionnelles inscrites dans le  passeport professionnel du candidat</w:t>
            </w:r>
            <w:r>
              <w:rPr>
                <w:i/>
                <w:sz w:val="18"/>
                <w:szCs w:val="18"/>
              </w:rPr>
              <w:t>)</w:t>
            </w:r>
          </w:p>
        </w:tc>
      </w:tr>
      <w:tr w:rsidR="009C0E9A" w14:paraId="7B43E5A2" w14:textId="77777777" w:rsidTr="003F5BB7">
        <w:tc>
          <w:tcPr>
            <w:tcW w:w="10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C677C" w14:textId="77777777" w:rsidR="009C0E9A" w:rsidRDefault="009C0E9A">
            <w:pPr>
              <w:spacing w:after="120"/>
            </w:pPr>
            <w:r w:rsidRPr="009C0758">
              <w:t>Identification de la situation professionnelle dans le passeport</w:t>
            </w:r>
            <w:r>
              <w:t xml:space="preserve"> : </w:t>
            </w:r>
            <w:r w:rsidR="0032692E">
              <w:t>BOURG</w:t>
            </w:r>
            <w:r w:rsidR="00374B22">
              <w:t xml:space="preserve"> Boissons</w:t>
            </w:r>
          </w:p>
          <w:p w14:paraId="417ADDA2" w14:textId="492A3938" w:rsidR="009C0E9A" w:rsidRDefault="009C0E9A">
            <w:pPr>
              <w:spacing w:after="120"/>
            </w:pPr>
            <w:r w:rsidRPr="00F20E51">
              <w:rPr>
                <w:b/>
              </w:rPr>
              <w:t>Période de réalisation</w:t>
            </w:r>
            <w:r>
              <w:t> :</w:t>
            </w:r>
            <w:r w:rsidR="00F20E51">
              <w:t xml:space="preserve"> </w:t>
            </w:r>
            <w:r w:rsidR="00B43E54">
              <w:t xml:space="preserve">Septembre </w:t>
            </w:r>
            <w:r w:rsidR="00374B22">
              <w:t>20</w:t>
            </w:r>
            <w:r w:rsidR="0032692E">
              <w:t>2</w:t>
            </w:r>
            <w:r w:rsidR="007F41D7">
              <w:t>3</w:t>
            </w:r>
          </w:p>
          <w:p w14:paraId="219564AC" w14:textId="77777777" w:rsidR="009C0E9A" w:rsidRDefault="009C0E9A" w:rsidP="0021085C">
            <w:pPr>
              <w:spacing w:after="120"/>
            </w:pPr>
            <w:r w:rsidRPr="00F20E51">
              <w:rPr>
                <w:b/>
              </w:rPr>
              <w:t>Modalité de réalisation</w:t>
            </w:r>
            <w:r>
              <w:t> :</w:t>
            </w:r>
            <w:r w:rsidR="0021085C">
              <w:t xml:space="preserve"> en Activités </w:t>
            </w:r>
            <w:r w:rsidR="009C0758">
              <w:t>professionnelles</w:t>
            </w:r>
          </w:p>
        </w:tc>
      </w:tr>
      <w:tr w:rsidR="009C0E9A" w14:paraId="4494969F" w14:textId="77777777" w:rsidTr="007B09B0">
        <w:trPr>
          <w:trHeight w:val="632"/>
        </w:trPr>
        <w:tc>
          <w:tcPr>
            <w:tcW w:w="10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D7F2B" w14:textId="77777777" w:rsidR="009C0E9A" w:rsidRDefault="009C0E9A" w:rsidP="00374B22">
            <w:pPr>
              <w:spacing w:after="120"/>
            </w:pPr>
            <w:r w:rsidRPr="00F20E51">
              <w:rPr>
                <w:b/>
              </w:rPr>
              <w:t>Intitulé de la situation professionnelle</w:t>
            </w:r>
            <w:r>
              <w:t> :</w:t>
            </w:r>
            <w:r w:rsidR="00F20E51">
              <w:t xml:space="preserve"> </w:t>
            </w:r>
            <w:r w:rsidR="0032692E">
              <w:rPr>
                <w:b/>
                <w:sz w:val="22"/>
              </w:rPr>
              <w:t>BOURG</w:t>
            </w:r>
            <w:r w:rsidR="00374B22">
              <w:rPr>
                <w:b/>
                <w:sz w:val="22"/>
              </w:rPr>
              <w:t xml:space="preserve"> BOISSONS</w:t>
            </w:r>
          </w:p>
        </w:tc>
      </w:tr>
      <w:tr w:rsidR="009C0E9A" w14:paraId="5F384776" w14:textId="77777777" w:rsidTr="003F5BB7">
        <w:tc>
          <w:tcPr>
            <w:tcW w:w="10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3314C" w14:textId="77777777" w:rsidR="00374B22" w:rsidRDefault="009C0E9A" w:rsidP="00374B22">
            <w:pPr>
              <w:spacing w:after="120"/>
              <w:rPr>
                <w:b/>
              </w:rPr>
            </w:pPr>
            <w:r w:rsidRPr="00F20E51">
              <w:rPr>
                <w:b/>
              </w:rPr>
              <w:t>Problème de gestion</w:t>
            </w:r>
            <w:r w:rsidR="00F20E51" w:rsidRPr="00F20E51">
              <w:rPr>
                <w:b/>
              </w:rPr>
              <w:t xml:space="preserve"> :</w:t>
            </w:r>
            <w:r w:rsidR="0021085C">
              <w:rPr>
                <w:b/>
              </w:rPr>
              <w:t xml:space="preserve"> </w:t>
            </w:r>
          </w:p>
          <w:p w14:paraId="5F66FAC9" w14:textId="77777777" w:rsidR="000D4AFA" w:rsidRPr="00A04CAF" w:rsidRDefault="0032692E" w:rsidP="000D4AFA">
            <w:pPr>
              <w:spacing w:after="12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A04CAF">
              <w:rPr>
                <w:rFonts w:asciiTheme="minorHAnsi" w:hAnsiTheme="minorHAnsi" w:cstheme="minorHAnsi"/>
                <w:sz w:val="24"/>
                <w:szCs w:val="24"/>
              </w:rPr>
              <w:t>BOURG</w:t>
            </w:r>
            <w:r w:rsidR="000D4AFA" w:rsidRPr="00A04CAF">
              <w:rPr>
                <w:rFonts w:asciiTheme="minorHAnsi" w:hAnsiTheme="minorHAnsi" w:cstheme="minorHAnsi"/>
                <w:sz w:val="24"/>
                <w:szCs w:val="24"/>
              </w:rPr>
              <w:t xml:space="preserve"> Boisson commercialise des boissons diverses à des professionnels sur tout le territoire français. Le dirigeant voudrait </w:t>
            </w:r>
          </w:p>
          <w:p w14:paraId="53C33504" w14:textId="51AAF7D7" w:rsidR="000D4AFA" w:rsidRPr="000F718D" w:rsidRDefault="000D4AFA" w:rsidP="000D4AFA">
            <w:pPr>
              <w:pStyle w:val="Paragraphedeliste"/>
              <w:numPr>
                <w:ilvl w:val="0"/>
                <w:numId w:val="5"/>
              </w:numPr>
              <w:tabs>
                <w:tab w:val="left" w:pos="567"/>
              </w:tabs>
              <w:spacing w:after="120" w:line="240" w:lineRule="auto"/>
              <w:ind w:left="567" w:hanging="357"/>
              <w:contextualSpacing w:val="0"/>
              <w:rPr>
                <w:sz w:val="24"/>
              </w:rPr>
            </w:pPr>
            <w:r>
              <w:rPr>
                <w:sz w:val="24"/>
              </w:rPr>
              <w:t>A</w:t>
            </w:r>
            <w:r w:rsidRPr="000F718D">
              <w:rPr>
                <w:sz w:val="24"/>
              </w:rPr>
              <w:t>utomatis</w:t>
            </w:r>
            <w:r>
              <w:rPr>
                <w:sz w:val="24"/>
              </w:rPr>
              <w:t>er</w:t>
            </w:r>
            <w:r w:rsidRPr="000F718D">
              <w:rPr>
                <w:sz w:val="24"/>
              </w:rPr>
              <w:t xml:space="preserve"> la gestion des notes de frais selon les contraintes </w:t>
            </w:r>
            <w:r>
              <w:rPr>
                <w:sz w:val="24"/>
              </w:rPr>
              <w:t>fiscales et sociales en vigueur, tant pour le calcul avec un tableur que la préparation de leur comptabilisation</w:t>
            </w:r>
            <w:r w:rsidR="0082271A">
              <w:rPr>
                <w:sz w:val="24"/>
              </w:rPr>
              <w:t xml:space="preserve"> et leur comptabilisation sur EBP Comptabilité.</w:t>
            </w:r>
          </w:p>
          <w:p w14:paraId="6F0F764A" w14:textId="27876908" w:rsidR="009C0E9A" w:rsidRPr="0082271A" w:rsidRDefault="0082271A" w:rsidP="000D4AFA">
            <w:pPr>
              <w:pStyle w:val="Paragraphedeliste"/>
              <w:numPr>
                <w:ilvl w:val="0"/>
                <w:numId w:val="5"/>
              </w:numPr>
              <w:tabs>
                <w:tab w:val="left" w:pos="567"/>
              </w:tabs>
              <w:spacing w:after="120" w:line="240" w:lineRule="auto"/>
              <w:ind w:left="567" w:hanging="357"/>
              <w:contextualSpacing w:val="0"/>
              <w:rPr>
                <w:b/>
              </w:rPr>
            </w:pPr>
            <w:r>
              <w:rPr>
                <w:sz w:val="24"/>
              </w:rPr>
              <w:t xml:space="preserve">Contrôler le paramétrage du bulletin de paie en analysant un bulletin de paie d’un salarié avec des HS, absences pour congés payés </w:t>
            </w:r>
          </w:p>
          <w:p w14:paraId="02D5CD79" w14:textId="1397DCE0" w:rsidR="0082271A" w:rsidRPr="0021085C" w:rsidRDefault="0082271A" w:rsidP="000D4AFA">
            <w:pPr>
              <w:pStyle w:val="Paragraphedeliste"/>
              <w:numPr>
                <w:ilvl w:val="0"/>
                <w:numId w:val="5"/>
              </w:numPr>
              <w:tabs>
                <w:tab w:val="left" w:pos="567"/>
              </w:tabs>
              <w:spacing w:after="120" w:line="240" w:lineRule="auto"/>
              <w:ind w:left="567" w:hanging="357"/>
              <w:contextualSpacing w:val="0"/>
              <w:rPr>
                <w:b/>
              </w:rPr>
            </w:pPr>
            <w:r>
              <w:rPr>
                <w:sz w:val="24"/>
              </w:rPr>
              <w:t>Contrôler que le transfert du livre de paie dans la comptabilité soit correct.</w:t>
            </w:r>
          </w:p>
        </w:tc>
      </w:tr>
      <w:tr w:rsidR="009C0E9A" w14:paraId="59C3D135" w14:textId="77777777" w:rsidTr="003F5BB7">
        <w:tc>
          <w:tcPr>
            <w:tcW w:w="10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A7607" w14:textId="77777777" w:rsidR="009C0E9A" w:rsidRDefault="009C0E9A">
            <w:pPr>
              <w:spacing w:after="120"/>
            </w:pPr>
            <w:r w:rsidRPr="00F20E51">
              <w:rPr>
                <w:b/>
              </w:rPr>
              <w:t>Conditions de réalisation :</w:t>
            </w:r>
            <w:r>
              <w:t xml:space="preserve"> (ressources, organisation du travail, contraintes, démarche…)</w:t>
            </w:r>
          </w:p>
          <w:p w14:paraId="4B2EB432" w14:textId="77777777" w:rsidR="009C0E9A" w:rsidRDefault="009C0758" w:rsidP="00055EA7">
            <w:pPr>
              <w:spacing w:after="120"/>
            </w:pPr>
            <w:r w:rsidRPr="00A61CD0">
              <w:rPr>
                <w:sz w:val="22"/>
              </w:rPr>
              <w:t>Travail en autonomie</w:t>
            </w:r>
          </w:p>
        </w:tc>
      </w:tr>
      <w:tr w:rsidR="000D4AFA" w14:paraId="163347F1" w14:textId="77777777" w:rsidTr="007B09B0">
        <w:trPr>
          <w:trHeight w:val="997"/>
        </w:trPr>
        <w:tc>
          <w:tcPr>
            <w:tcW w:w="10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DBF70" w14:textId="77777777" w:rsidR="000D4AFA" w:rsidRDefault="000D4AFA" w:rsidP="00F70BFD">
            <w:pPr>
              <w:spacing w:after="120"/>
            </w:pPr>
            <w:r w:rsidRPr="00055EA7">
              <w:rPr>
                <w:b/>
              </w:rPr>
              <w:t>Productions réalisées</w:t>
            </w:r>
            <w:r>
              <w:t> :</w:t>
            </w:r>
          </w:p>
          <w:p w14:paraId="03E5F5B8" w14:textId="5D528486" w:rsidR="0032692E" w:rsidRPr="0032692E" w:rsidRDefault="000D4AFA" w:rsidP="0032692E">
            <w:pPr>
              <w:pStyle w:val="Paragraphedeliste"/>
              <w:numPr>
                <w:ilvl w:val="0"/>
                <w:numId w:val="7"/>
              </w:numPr>
              <w:tabs>
                <w:tab w:val="left" w:pos="1155"/>
              </w:tabs>
              <w:rPr>
                <w:sz w:val="24"/>
              </w:rPr>
            </w:pPr>
            <w:r w:rsidRPr="0032692E">
              <w:rPr>
                <w:sz w:val="24"/>
              </w:rPr>
              <w:t>Automatisation d'une feuille de calcul pour le calcul des notes de frais et de leur pré</w:t>
            </w:r>
            <w:r w:rsidR="0082271A">
              <w:rPr>
                <w:sz w:val="24"/>
              </w:rPr>
              <w:t>-</w:t>
            </w:r>
            <w:r w:rsidRPr="0032692E">
              <w:rPr>
                <w:sz w:val="24"/>
              </w:rPr>
              <w:t xml:space="preserve"> comptabilisation</w:t>
            </w:r>
          </w:p>
          <w:p w14:paraId="5FF0D58C" w14:textId="77777777" w:rsidR="000D4AFA" w:rsidRDefault="000D4AFA" w:rsidP="0032692E">
            <w:pPr>
              <w:pStyle w:val="Paragraphedeliste"/>
              <w:numPr>
                <w:ilvl w:val="0"/>
                <w:numId w:val="7"/>
              </w:numPr>
              <w:tabs>
                <w:tab w:val="left" w:pos="1155"/>
              </w:tabs>
              <w:rPr>
                <w:sz w:val="24"/>
              </w:rPr>
            </w:pPr>
            <w:r w:rsidRPr="0032692E">
              <w:rPr>
                <w:sz w:val="24"/>
              </w:rPr>
              <w:t xml:space="preserve">Réalisation d'un tableau comparatif afin d'auditer </w:t>
            </w:r>
            <w:r w:rsidR="0082271A">
              <w:rPr>
                <w:sz w:val="24"/>
              </w:rPr>
              <w:t xml:space="preserve">un </w:t>
            </w:r>
            <w:r w:rsidRPr="0032692E">
              <w:rPr>
                <w:sz w:val="24"/>
              </w:rPr>
              <w:t>bulletin en analysant les écarts de calculs entre le calcul théorique et le calcul avec le PGI EBP</w:t>
            </w:r>
          </w:p>
          <w:p w14:paraId="28105901" w14:textId="3704BE62" w:rsidR="0082271A" w:rsidRPr="0032692E" w:rsidRDefault="0082271A" w:rsidP="0032692E">
            <w:pPr>
              <w:pStyle w:val="Paragraphedeliste"/>
              <w:numPr>
                <w:ilvl w:val="0"/>
                <w:numId w:val="7"/>
              </w:numPr>
              <w:tabs>
                <w:tab w:val="left" w:pos="1155"/>
              </w:tabs>
              <w:rPr>
                <w:sz w:val="24"/>
              </w:rPr>
            </w:pPr>
            <w:r>
              <w:rPr>
                <w:sz w:val="24"/>
              </w:rPr>
              <w:t>Réalisation d’un comparatif entre le livre de paie et l’écriture comptable de la paie pour les salaires bruts et nets à payer.</w:t>
            </w:r>
          </w:p>
        </w:tc>
      </w:tr>
    </w:tbl>
    <w:p w14:paraId="485BB474" w14:textId="77777777" w:rsidR="009C0E9A" w:rsidRDefault="009C0E9A">
      <w:pPr>
        <w:rPr>
          <w:sz w:val="14"/>
        </w:rPr>
      </w:pPr>
    </w:p>
    <w:p w14:paraId="0126A00F" w14:textId="77777777" w:rsidR="009C0E9A" w:rsidRDefault="009C0E9A">
      <w:pPr>
        <w:rPr>
          <w:sz w:val="14"/>
        </w:rPr>
      </w:pPr>
    </w:p>
    <w:tbl>
      <w:tblPr>
        <w:tblW w:w="1076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8472"/>
        <w:gridCol w:w="2288"/>
      </w:tblGrid>
      <w:tr w:rsidR="009C0E9A" w14:paraId="2C17CF2C" w14:textId="77777777" w:rsidTr="00A61CD0">
        <w:trPr>
          <w:trHeight w:val="383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711BA" w14:textId="77777777" w:rsidR="009C0E9A" w:rsidRDefault="009C0E9A">
            <w:pPr>
              <w:ind w:left="34"/>
              <w:rPr>
                <w:b/>
              </w:rPr>
            </w:pPr>
            <w:r>
              <w:rPr>
                <w:b/>
                <w:bCs/>
                <w:sz w:val="24"/>
                <w:szCs w:val="24"/>
                <w:lang w:eastAsia="fr-FR"/>
              </w:rPr>
              <w:t>Activités réalisées dans la situation professionnelle :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FE1D6" w14:textId="77777777" w:rsidR="009C0E9A" w:rsidRDefault="009C0E9A">
            <w:pPr>
              <w:jc w:val="center"/>
            </w:pPr>
            <w:r>
              <w:rPr>
                <w:b/>
              </w:rPr>
              <w:t>Cocher</w:t>
            </w:r>
          </w:p>
        </w:tc>
      </w:tr>
      <w:tr w:rsidR="009C0E9A" w14:paraId="1C391AB8" w14:textId="77777777" w:rsidTr="00A61CD0">
        <w:trPr>
          <w:trHeight w:val="346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38B59" w14:textId="77777777" w:rsidR="009C0E9A" w:rsidRPr="0032692E" w:rsidRDefault="009C0E9A">
            <w:pPr>
              <w:rPr>
                <w:sz w:val="22"/>
              </w:rPr>
            </w:pPr>
            <w:r w:rsidRPr="0032692E">
              <w:rPr>
                <w:sz w:val="22"/>
              </w:rPr>
              <w:t>7.1. Rechercher des informations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5B04B" w14:textId="77777777" w:rsidR="009C0E9A" w:rsidRDefault="007B09B0" w:rsidP="007B09B0">
            <w:pPr>
              <w:snapToGrid w:val="0"/>
              <w:jc w:val="center"/>
            </w:pPr>
            <w:r w:rsidRPr="007B09B0">
              <w:rPr>
                <w:sz w:val="36"/>
              </w:rPr>
              <w:sym w:font="Wingdings" w:char="F0FE"/>
            </w:r>
          </w:p>
        </w:tc>
      </w:tr>
      <w:tr w:rsidR="009C0E9A" w14:paraId="1E560E0C" w14:textId="77777777" w:rsidTr="00A61CD0">
        <w:trPr>
          <w:trHeight w:val="329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2C6DB" w14:textId="77777777" w:rsidR="009C0E9A" w:rsidRPr="0032692E" w:rsidRDefault="009C0E9A">
            <w:pPr>
              <w:rPr>
                <w:sz w:val="22"/>
              </w:rPr>
            </w:pPr>
            <w:r w:rsidRPr="0032692E">
              <w:rPr>
                <w:sz w:val="22"/>
              </w:rPr>
              <w:t>7.2. Gérer les informations de l’organisation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39A60" w14:textId="77777777" w:rsidR="009C0E9A" w:rsidRDefault="009C0E9A">
            <w:pPr>
              <w:snapToGrid w:val="0"/>
            </w:pPr>
          </w:p>
        </w:tc>
      </w:tr>
      <w:tr w:rsidR="009C0E9A" w14:paraId="393784C5" w14:textId="77777777" w:rsidTr="00A61CD0">
        <w:trPr>
          <w:trHeight w:val="346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5AC89" w14:textId="77777777" w:rsidR="009C0E9A" w:rsidRPr="0032692E" w:rsidRDefault="009C0E9A">
            <w:pPr>
              <w:rPr>
                <w:sz w:val="22"/>
              </w:rPr>
            </w:pPr>
            <w:r w:rsidRPr="0032692E">
              <w:rPr>
                <w:sz w:val="22"/>
              </w:rPr>
              <w:t>7.3. Contribuer à la qualité du système d’information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8FD3A" w14:textId="77777777" w:rsidR="009C0E9A" w:rsidRDefault="007B09B0" w:rsidP="007B09B0">
            <w:pPr>
              <w:snapToGrid w:val="0"/>
              <w:jc w:val="center"/>
            </w:pPr>
            <w:r w:rsidRPr="007B09B0">
              <w:rPr>
                <w:sz w:val="36"/>
              </w:rPr>
              <w:sym w:font="Wingdings" w:char="F0FE"/>
            </w:r>
          </w:p>
        </w:tc>
      </w:tr>
      <w:tr w:rsidR="009C0E9A" w14:paraId="61B48CC0" w14:textId="77777777" w:rsidTr="00A61CD0">
        <w:trPr>
          <w:trHeight w:val="1216"/>
        </w:trPr>
        <w:tc>
          <w:tcPr>
            <w:tcW w:w="10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D4638" w14:textId="77777777" w:rsidR="009C0E9A" w:rsidRDefault="009C0E9A">
            <w:pPr>
              <w:rPr>
                <w:b/>
              </w:rPr>
            </w:pPr>
            <w:r>
              <w:rPr>
                <w:b/>
              </w:rPr>
              <w:t>Indiquer les références des activités concernées pour les processus P1 à P4 :</w:t>
            </w:r>
          </w:p>
          <w:p w14:paraId="26ABA537" w14:textId="77777777" w:rsidR="00374B22" w:rsidRPr="0032692E" w:rsidRDefault="000D4AFA" w:rsidP="00374B22">
            <w:pPr>
              <w:rPr>
                <w:sz w:val="22"/>
              </w:rPr>
            </w:pPr>
            <w:r w:rsidRPr="0032692E">
              <w:rPr>
                <w:sz w:val="22"/>
              </w:rPr>
              <w:t>Activité 1.4.</w:t>
            </w:r>
            <w:r w:rsidR="00374B22" w:rsidRPr="0032692E">
              <w:rPr>
                <w:sz w:val="22"/>
              </w:rPr>
              <w:t xml:space="preserve"> : Enregistrement et suivi des opérations relatives aux fournisseurs</w:t>
            </w:r>
          </w:p>
          <w:p w14:paraId="21EE04C7" w14:textId="77777777" w:rsidR="0021085C" w:rsidRPr="0032692E" w:rsidRDefault="0021085C" w:rsidP="0021085C">
            <w:pPr>
              <w:rPr>
                <w:sz w:val="22"/>
              </w:rPr>
            </w:pPr>
            <w:r w:rsidRPr="0032692E">
              <w:rPr>
                <w:sz w:val="22"/>
              </w:rPr>
              <w:t>Activité 4.1 : Conduite de la veille sociale</w:t>
            </w:r>
          </w:p>
          <w:p w14:paraId="4339F8F2" w14:textId="77777777" w:rsidR="0021085C" w:rsidRPr="0032692E" w:rsidRDefault="0021085C" w:rsidP="0021085C">
            <w:pPr>
              <w:rPr>
                <w:sz w:val="22"/>
              </w:rPr>
            </w:pPr>
            <w:r w:rsidRPr="0032692E">
              <w:rPr>
                <w:sz w:val="22"/>
              </w:rPr>
              <w:t>Activité 4.3 : Gestion comptable de la paie et information des salariés</w:t>
            </w:r>
          </w:p>
          <w:p w14:paraId="22102DAA" w14:textId="77777777" w:rsidR="009C0E9A" w:rsidRDefault="0021085C" w:rsidP="0021085C">
            <w:r>
              <w:t xml:space="preserve"> </w:t>
            </w:r>
          </w:p>
        </w:tc>
      </w:tr>
    </w:tbl>
    <w:p w14:paraId="66889237" w14:textId="77777777" w:rsidR="00A61CD0" w:rsidRDefault="00A61CD0">
      <w:r>
        <w:br w:type="page"/>
      </w:r>
    </w:p>
    <w:tbl>
      <w:tblPr>
        <w:tblW w:w="10642" w:type="dxa"/>
        <w:tblInd w:w="-356" w:type="dxa"/>
        <w:tblLayout w:type="fixed"/>
        <w:tblLook w:val="0000" w:firstRow="0" w:lastRow="0" w:firstColumn="0" w:lastColumn="0" w:noHBand="0" w:noVBand="0"/>
      </w:tblPr>
      <w:tblGrid>
        <w:gridCol w:w="841"/>
        <w:gridCol w:w="9801"/>
      </w:tblGrid>
      <w:tr w:rsidR="00A61CD0" w14:paraId="59F5FC69" w14:textId="77777777" w:rsidTr="00A61CD0">
        <w:tc>
          <w:tcPr>
            <w:tcW w:w="10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E3A79" w14:textId="77777777" w:rsidR="00A61CD0" w:rsidRDefault="00A61CD0" w:rsidP="003F0CB2">
            <w:pPr>
              <w:jc w:val="center"/>
            </w:pPr>
            <w:r>
              <w:rPr>
                <w:rFonts w:ascii="Calibri" w:hAnsi="Calibri" w:cs="Calibri"/>
                <w:b/>
                <w:bCs/>
                <w:sz w:val="32"/>
                <w:szCs w:val="32"/>
                <w:lang w:eastAsia="fr-FR"/>
              </w:rPr>
              <w:lastRenderedPageBreak/>
              <w:t>ANALYSE</w:t>
            </w:r>
          </w:p>
        </w:tc>
      </w:tr>
      <w:tr w:rsidR="00A61CD0" w14:paraId="1FF8B6A3" w14:textId="77777777" w:rsidTr="00A61CD0">
        <w:trPr>
          <w:cantSplit/>
          <w:trHeight w:val="113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4CE13AC9" w14:textId="77777777" w:rsidR="00A61CD0" w:rsidRDefault="00A61CD0" w:rsidP="003F0CB2">
            <w:pPr>
              <w:ind w:left="113" w:right="113"/>
              <w:jc w:val="center"/>
            </w:pPr>
            <w:r>
              <w:rPr>
                <w:rFonts w:ascii="Calibri" w:hAnsi="Calibri" w:cs="Calibri"/>
                <w:b/>
                <w:bCs/>
                <w:sz w:val="28"/>
                <w:lang w:eastAsia="fr-FR"/>
              </w:rPr>
              <w:t>Analyse de la situation</w:t>
            </w:r>
          </w:p>
        </w:tc>
        <w:tc>
          <w:tcPr>
            <w:tcW w:w="9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90769" w14:textId="77777777" w:rsidR="00A61CD0" w:rsidRDefault="00A61CD0" w:rsidP="003F0CB2">
            <w:pPr>
              <w:snapToGrid w:val="0"/>
            </w:pPr>
          </w:p>
          <w:p w14:paraId="44BE318B" w14:textId="77777777" w:rsidR="00A61CD0" w:rsidRDefault="00A61CD0" w:rsidP="003F0CB2"/>
          <w:p w14:paraId="4F7F78A3" w14:textId="77777777" w:rsidR="00A61CD0" w:rsidRDefault="00A61CD0" w:rsidP="003F0CB2"/>
          <w:p w14:paraId="6843E891" w14:textId="77777777" w:rsidR="00A61CD0" w:rsidRDefault="00A61CD0" w:rsidP="003F0CB2"/>
          <w:p w14:paraId="103DFD56" w14:textId="77777777" w:rsidR="00A61CD0" w:rsidRDefault="00A61CD0" w:rsidP="003F0CB2"/>
          <w:p w14:paraId="352C8CFB" w14:textId="77777777" w:rsidR="00A61CD0" w:rsidRDefault="00A61CD0" w:rsidP="003F0CB2"/>
          <w:p w14:paraId="092950A1" w14:textId="77777777" w:rsidR="00A61CD0" w:rsidRDefault="00A61CD0" w:rsidP="003F0CB2"/>
          <w:p w14:paraId="1106E2FE" w14:textId="77777777" w:rsidR="00A61CD0" w:rsidRDefault="00A61CD0" w:rsidP="003F0CB2"/>
          <w:p w14:paraId="503EEE15" w14:textId="77777777" w:rsidR="00A61CD0" w:rsidRDefault="00A61CD0" w:rsidP="003F0CB2"/>
          <w:p w14:paraId="1940843B" w14:textId="77777777" w:rsidR="00A61CD0" w:rsidRDefault="00A61CD0" w:rsidP="003F0CB2"/>
          <w:p w14:paraId="5B1D94C9" w14:textId="77777777" w:rsidR="00A61CD0" w:rsidRDefault="00A61CD0" w:rsidP="003F0CB2"/>
          <w:p w14:paraId="18E1DC8E" w14:textId="77777777" w:rsidR="00A61CD0" w:rsidRDefault="00A61CD0" w:rsidP="003F0CB2"/>
          <w:p w14:paraId="2BD6FEE4" w14:textId="77777777" w:rsidR="00A61CD0" w:rsidRDefault="00A61CD0" w:rsidP="003F0CB2"/>
          <w:p w14:paraId="71FD395B" w14:textId="77777777" w:rsidR="00A61CD0" w:rsidRDefault="00A61CD0" w:rsidP="003F0CB2"/>
          <w:p w14:paraId="1A8E51AB" w14:textId="77777777" w:rsidR="00A61CD0" w:rsidRDefault="00A61CD0" w:rsidP="003F0CB2"/>
          <w:p w14:paraId="60DFDF77" w14:textId="77777777" w:rsidR="00A61CD0" w:rsidRDefault="00A61CD0" w:rsidP="003F0CB2"/>
          <w:p w14:paraId="078CC9FA" w14:textId="77777777" w:rsidR="00A61CD0" w:rsidRDefault="00A61CD0" w:rsidP="003F0CB2"/>
          <w:p w14:paraId="3F2D24F5" w14:textId="77777777" w:rsidR="00A61CD0" w:rsidRDefault="00A61CD0" w:rsidP="003F0CB2"/>
          <w:p w14:paraId="41EF9A21" w14:textId="77777777" w:rsidR="00A61CD0" w:rsidRDefault="00A61CD0" w:rsidP="003F0CB2"/>
        </w:tc>
      </w:tr>
      <w:tr w:rsidR="00A61CD0" w14:paraId="72457D2D" w14:textId="77777777" w:rsidTr="00A61CD0">
        <w:trPr>
          <w:cantSplit/>
          <w:trHeight w:val="113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23834C1B" w14:textId="4C08821A" w:rsidR="00A61CD0" w:rsidRDefault="00A61CD0" w:rsidP="003F0CB2">
            <w:pPr>
              <w:ind w:left="113" w:right="113"/>
              <w:jc w:val="center"/>
            </w:pPr>
            <w:r>
              <w:rPr>
                <w:rFonts w:ascii="Calibri" w:hAnsi="Calibri" w:cs="Calibri"/>
                <w:b/>
                <w:bCs/>
                <w:sz w:val="28"/>
                <w:lang w:eastAsia="fr-FR"/>
              </w:rPr>
              <w:t>Contribution de la situation professionnelle à la professionnalisation</w:t>
            </w:r>
          </w:p>
        </w:tc>
        <w:tc>
          <w:tcPr>
            <w:tcW w:w="9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B66D2" w14:textId="77777777" w:rsidR="00A61CD0" w:rsidRDefault="00A61CD0" w:rsidP="003F0CB2"/>
          <w:p w14:paraId="73747D46" w14:textId="77777777" w:rsidR="00A61CD0" w:rsidRDefault="00A61CD0" w:rsidP="003F0CB2"/>
          <w:p w14:paraId="56F6D15A" w14:textId="77777777" w:rsidR="00A61CD0" w:rsidRDefault="00A61CD0" w:rsidP="003F0CB2"/>
          <w:p w14:paraId="55CA4B53" w14:textId="77777777" w:rsidR="00A61CD0" w:rsidRDefault="00A61CD0" w:rsidP="003F0CB2"/>
          <w:p w14:paraId="4CB8A2FE" w14:textId="77777777" w:rsidR="00A61CD0" w:rsidRDefault="00A61CD0" w:rsidP="003F0CB2"/>
          <w:p w14:paraId="6251BD11" w14:textId="77777777" w:rsidR="00A61CD0" w:rsidRDefault="00A61CD0" w:rsidP="003F0CB2"/>
          <w:p w14:paraId="74CF2A5C" w14:textId="77777777" w:rsidR="00A61CD0" w:rsidRDefault="00A61CD0" w:rsidP="003F0CB2"/>
          <w:p w14:paraId="4A990EEC" w14:textId="77777777" w:rsidR="00A61CD0" w:rsidRDefault="00A61CD0" w:rsidP="003F0CB2"/>
          <w:p w14:paraId="6CDE452E" w14:textId="77777777" w:rsidR="00A61CD0" w:rsidRDefault="00A61CD0" w:rsidP="003F0CB2"/>
          <w:p w14:paraId="2610E090" w14:textId="77777777" w:rsidR="00A61CD0" w:rsidRDefault="00A61CD0" w:rsidP="003F0CB2"/>
          <w:p w14:paraId="7083A8AF" w14:textId="77777777" w:rsidR="00A61CD0" w:rsidRDefault="00A61CD0" w:rsidP="003F0CB2"/>
          <w:p w14:paraId="05EB4082" w14:textId="77777777" w:rsidR="00A61CD0" w:rsidRDefault="00A61CD0" w:rsidP="003F0CB2"/>
          <w:p w14:paraId="2D166351" w14:textId="77777777" w:rsidR="00A61CD0" w:rsidRDefault="00A61CD0" w:rsidP="003F0CB2"/>
          <w:p w14:paraId="4EECD4B8" w14:textId="77777777" w:rsidR="00A61CD0" w:rsidRDefault="00A61CD0" w:rsidP="003F0CB2"/>
          <w:p w14:paraId="6EA97CD2" w14:textId="77777777" w:rsidR="00A61CD0" w:rsidRDefault="00A61CD0" w:rsidP="003F0CB2"/>
          <w:p w14:paraId="7726664B" w14:textId="77777777" w:rsidR="00A61CD0" w:rsidRDefault="00A61CD0" w:rsidP="003F0CB2"/>
          <w:p w14:paraId="172F3B91" w14:textId="77777777" w:rsidR="00A61CD0" w:rsidRDefault="00A61CD0" w:rsidP="003F0CB2"/>
          <w:p w14:paraId="0A0CE7F2" w14:textId="77777777" w:rsidR="00A61CD0" w:rsidRDefault="00A61CD0" w:rsidP="003F0CB2"/>
          <w:p w14:paraId="2C2AE038" w14:textId="77777777" w:rsidR="00A61CD0" w:rsidRDefault="00A61CD0" w:rsidP="003F0CB2"/>
          <w:p w14:paraId="03E88BC1" w14:textId="77777777" w:rsidR="00A61CD0" w:rsidRDefault="00A61CD0" w:rsidP="003F0CB2"/>
          <w:p w14:paraId="0B462290" w14:textId="77777777" w:rsidR="00A61CD0" w:rsidRDefault="00A61CD0" w:rsidP="003F0CB2"/>
          <w:p w14:paraId="1CA8B1AD" w14:textId="77777777" w:rsidR="00A61CD0" w:rsidRDefault="00A61CD0" w:rsidP="003F0CB2"/>
          <w:p w14:paraId="0EB4F8A4" w14:textId="77777777" w:rsidR="00A61CD0" w:rsidRDefault="00A61CD0" w:rsidP="003F0CB2"/>
          <w:p w14:paraId="4FB3674C" w14:textId="77777777" w:rsidR="00A61CD0" w:rsidRDefault="00A61CD0" w:rsidP="003F0CB2"/>
          <w:p w14:paraId="308E9F88" w14:textId="77777777" w:rsidR="00A61CD0" w:rsidRDefault="00A61CD0" w:rsidP="003F0CB2"/>
          <w:p w14:paraId="6A8B04D6" w14:textId="77777777" w:rsidR="00A61CD0" w:rsidRDefault="00A61CD0" w:rsidP="003F0CB2"/>
        </w:tc>
      </w:tr>
    </w:tbl>
    <w:p w14:paraId="6EE015B7" w14:textId="77777777" w:rsidR="00A61CD0" w:rsidRDefault="00A61CD0" w:rsidP="00A61CD0"/>
    <w:p w14:paraId="25ADFCC0" w14:textId="77777777" w:rsidR="009C0E9A" w:rsidRDefault="009C0E9A">
      <w:pPr>
        <w:rPr>
          <w:sz w:val="32"/>
          <w:szCs w:val="32"/>
        </w:rPr>
      </w:pPr>
    </w:p>
    <w:sectPr w:rsidR="009C0E9A" w:rsidSect="0088418C">
      <w:footerReference w:type="default" r:id="rId7"/>
      <w:footerReference w:type="first" r:id="rId8"/>
      <w:pgSz w:w="11906" w:h="16838"/>
      <w:pgMar w:top="851" w:right="737" w:bottom="567" w:left="794" w:header="567" w:footer="32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6EA87" w14:textId="77777777" w:rsidR="006C585B" w:rsidRDefault="006C585B">
      <w:r>
        <w:separator/>
      </w:r>
    </w:p>
  </w:endnote>
  <w:endnote w:type="continuationSeparator" w:id="0">
    <w:p w14:paraId="3D2E654B" w14:textId="77777777" w:rsidR="006C585B" w:rsidRDefault="006C5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Unicorn">
    <w:altName w:val="Times New Roman"/>
    <w:charset w:val="00"/>
    <w:family w:val="auto"/>
    <w:pitch w:val="variable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52D5A" w14:textId="77777777" w:rsidR="009C0E9A" w:rsidRDefault="00F20C85">
    <w:pPr>
      <w:pStyle w:val="Pieddepage"/>
      <w:ind w:right="360"/>
      <w:jc w:val="right"/>
    </w:pPr>
    <w:r>
      <w:rPr>
        <w:rStyle w:val="Numrodepage"/>
      </w:rPr>
      <w:fldChar w:fldCharType="begin"/>
    </w:r>
    <w:r w:rsidR="009C0E9A"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A61CD0">
      <w:rPr>
        <w:rStyle w:val="Numrodepage"/>
        <w:noProof/>
      </w:rPr>
      <w:t>2</w:t>
    </w:r>
    <w:r>
      <w:rPr>
        <w:rStyle w:val="Numrodepage"/>
      </w:rPr>
      <w:fldChar w:fldCharType="end"/>
    </w:r>
    <w:r w:rsidR="009C0E9A">
      <w:rPr>
        <w:rStyle w:val="Numrodepage"/>
      </w:rPr>
      <w:t>/</w:t>
    </w:r>
    <w:r>
      <w:rPr>
        <w:rStyle w:val="Numrodepage"/>
      </w:rPr>
      <w:fldChar w:fldCharType="begin"/>
    </w:r>
    <w:r w:rsidR="009C0E9A">
      <w:rPr>
        <w:rStyle w:val="Numrodepage"/>
      </w:rPr>
      <w:instrText xml:space="preserve"> NUMPAGES \* ARABIC </w:instrText>
    </w:r>
    <w:r>
      <w:rPr>
        <w:rStyle w:val="Numrodepage"/>
      </w:rPr>
      <w:fldChar w:fldCharType="separate"/>
    </w:r>
    <w:r w:rsidR="00A61CD0">
      <w:rPr>
        <w:rStyle w:val="Numrodepage"/>
        <w:noProof/>
      </w:rPr>
      <w:t>2</w:t>
    </w:r>
    <w:r>
      <w:rPr>
        <w:rStyle w:val="Numrodepag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F3A26" w14:textId="77777777" w:rsidR="009C0E9A" w:rsidRDefault="00F20C85">
    <w:pPr>
      <w:pStyle w:val="Pieddepage"/>
      <w:jc w:val="right"/>
    </w:pPr>
    <w:r>
      <w:fldChar w:fldCharType="begin"/>
    </w:r>
    <w:r w:rsidR="009C0E9A">
      <w:instrText xml:space="preserve"> PAGE </w:instrText>
    </w:r>
    <w:r>
      <w:fldChar w:fldCharType="separate"/>
    </w:r>
    <w:r w:rsidR="00A61CD0">
      <w:rPr>
        <w:noProof/>
      </w:rPr>
      <w:t>1</w:t>
    </w:r>
    <w:r>
      <w:fldChar w:fldCharType="end"/>
    </w:r>
    <w:r w:rsidR="009C0E9A">
      <w:t>/</w:t>
    </w:r>
    <w:fldSimple w:instr=" NUMPAGES \* ARABIC ">
      <w:r w:rsidR="00A61CD0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6218D" w14:textId="77777777" w:rsidR="006C585B" w:rsidRDefault="006C585B">
      <w:r>
        <w:separator/>
      </w:r>
    </w:p>
  </w:footnote>
  <w:footnote w:type="continuationSeparator" w:id="0">
    <w:p w14:paraId="0D68D416" w14:textId="77777777" w:rsidR="006C585B" w:rsidRDefault="006C5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mbol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14"/>
    <w:lvl w:ilvl="0">
      <w:start w:val="1"/>
      <w:numFmt w:val="bullet"/>
      <w:lvlText w:val="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13974B0F"/>
    <w:multiLevelType w:val="hybridMultilevel"/>
    <w:tmpl w:val="92020260"/>
    <w:lvl w:ilvl="0" w:tplc="8E9429D2">
      <w:start w:val="1"/>
      <w:numFmt w:val="bullet"/>
      <w:lvlText w:val="-"/>
      <w:lvlJc w:val="left"/>
      <w:pPr>
        <w:ind w:left="153" w:hanging="360"/>
      </w:pPr>
      <w:rPr>
        <w:rFonts w:ascii="Century Gothic" w:hAnsi="Century Gothic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31E1463D"/>
    <w:multiLevelType w:val="hybridMultilevel"/>
    <w:tmpl w:val="B120D068"/>
    <w:lvl w:ilvl="0" w:tplc="B3C05CDA">
      <w:numFmt w:val="bullet"/>
      <w:lvlText w:val="-"/>
      <w:lvlJc w:val="left"/>
      <w:pPr>
        <w:ind w:left="872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5" w15:restartNumberingAfterBreak="0">
    <w:nsid w:val="47F7181D"/>
    <w:multiLevelType w:val="hybridMultilevel"/>
    <w:tmpl w:val="B0C4DE0A"/>
    <w:lvl w:ilvl="0" w:tplc="ADB806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C250A"/>
    <w:multiLevelType w:val="hybridMultilevel"/>
    <w:tmpl w:val="3BC0C4EA"/>
    <w:lvl w:ilvl="0" w:tplc="B3C05C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072477">
    <w:abstractNumId w:val="0"/>
  </w:num>
  <w:num w:numId="2" w16cid:durableId="47535743">
    <w:abstractNumId w:val="1"/>
  </w:num>
  <w:num w:numId="3" w16cid:durableId="418335417">
    <w:abstractNumId w:val="2"/>
  </w:num>
  <w:num w:numId="4" w16cid:durableId="188766064">
    <w:abstractNumId w:val="5"/>
  </w:num>
  <w:num w:numId="5" w16cid:durableId="1475608948">
    <w:abstractNumId w:val="3"/>
  </w:num>
  <w:num w:numId="6" w16cid:durableId="1118065290">
    <w:abstractNumId w:val="4"/>
  </w:num>
  <w:num w:numId="7" w16cid:durableId="21081122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E7C"/>
    <w:rsid w:val="00046FAA"/>
    <w:rsid w:val="00055EA7"/>
    <w:rsid w:val="00070E7C"/>
    <w:rsid w:val="0007553D"/>
    <w:rsid w:val="000D3030"/>
    <w:rsid w:val="000D4AFA"/>
    <w:rsid w:val="001573B2"/>
    <w:rsid w:val="00186957"/>
    <w:rsid w:val="0021085C"/>
    <w:rsid w:val="00262D50"/>
    <w:rsid w:val="00267935"/>
    <w:rsid w:val="002A4729"/>
    <w:rsid w:val="0032692E"/>
    <w:rsid w:val="003573DD"/>
    <w:rsid w:val="00363E12"/>
    <w:rsid w:val="00374B22"/>
    <w:rsid w:val="003F5BB7"/>
    <w:rsid w:val="0053100F"/>
    <w:rsid w:val="005F46A3"/>
    <w:rsid w:val="006B2DDC"/>
    <w:rsid w:val="006C585B"/>
    <w:rsid w:val="00764E8E"/>
    <w:rsid w:val="007B09B0"/>
    <w:rsid w:val="007D65A9"/>
    <w:rsid w:val="007F41D7"/>
    <w:rsid w:val="0082271A"/>
    <w:rsid w:val="0088418C"/>
    <w:rsid w:val="009035BD"/>
    <w:rsid w:val="009C0758"/>
    <w:rsid w:val="009C0E9A"/>
    <w:rsid w:val="009F632F"/>
    <w:rsid w:val="00A04CAF"/>
    <w:rsid w:val="00A61CD0"/>
    <w:rsid w:val="00A712FA"/>
    <w:rsid w:val="00B16F78"/>
    <w:rsid w:val="00B43E54"/>
    <w:rsid w:val="00B66A85"/>
    <w:rsid w:val="00CC7180"/>
    <w:rsid w:val="00D11387"/>
    <w:rsid w:val="00E13EC8"/>
    <w:rsid w:val="00E9496D"/>
    <w:rsid w:val="00EB126B"/>
    <w:rsid w:val="00EC3879"/>
    <w:rsid w:val="00F20A0D"/>
    <w:rsid w:val="00F20C85"/>
    <w:rsid w:val="00F20E51"/>
    <w:rsid w:val="00F95991"/>
    <w:rsid w:val="00FA1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oNotEmbedSmartTags/>
  <w:decimalSymbol w:val=","/>
  <w:listSeparator w:val=";"/>
  <w14:docId w14:val="6EF25EC0"/>
  <w15:docId w15:val="{FF8486E9-5356-46B5-94CB-A0E27902D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18C"/>
    <w:pPr>
      <w:suppressAutoHyphens/>
    </w:pPr>
    <w:rPr>
      <w:rFonts w:ascii="Arial" w:hAnsi="Arial" w:cs="Arial"/>
      <w:lang w:eastAsia="zh-CN"/>
    </w:rPr>
  </w:style>
  <w:style w:type="paragraph" w:styleId="Titre1">
    <w:name w:val="heading 1"/>
    <w:basedOn w:val="Normal"/>
    <w:next w:val="Normal"/>
    <w:qFormat/>
    <w:rsid w:val="0088418C"/>
    <w:pPr>
      <w:keepNext/>
      <w:numPr>
        <w:numId w:val="1"/>
      </w:numPr>
      <w:jc w:val="right"/>
      <w:outlineLvl w:val="0"/>
    </w:pPr>
    <w:rPr>
      <w:b/>
      <w:bCs/>
      <w:u w:val="single"/>
    </w:rPr>
  </w:style>
  <w:style w:type="paragraph" w:styleId="Titre2">
    <w:name w:val="heading 2"/>
    <w:basedOn w:val="Normal"/>
    <w:next w:val="Normal"/>
    <w:qFormat/>
    <w:rsid w:val="0088418C"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4"/>
      <w:szCs w:val="24"/>
    </w:rPr>
  </w:style>
  <w:style w:type="paragraph" w:styleId="Titre3">
    <w:name w:val="heading 3"/>
    <w:basedOn w:val="Normal"/>
    <w:next w:val="Normal"/>
    <w:qFormat/>
    <w:rsid w:val="0088418C"/>
    <w:pPr>
      <w:keepNext/>
      <w:numPr>
        <w:ilvl w:val="2"/>
        <w:numId w:val="1"/>
      </w:numPr>
      <w:jc w:val="center"/>
      <w:outlineLvl w:val="2"/>
    </w:pPr>
    <w:rPr>
      <w:rFonts w:ascii="Times" w:hAnsi="Times" w:cs="Times"/>
      <w:b/>
      <w:bCs/>
      <w:sz w:val="28"/>
      <w:szCs w:val="28"/>
    </w:rPr>
  </w:style>
  <w:style w:type="paragraph" w:styleId="Titre4">
    <w:name w:val="heading 4"/>
    <w:basedOn w:val="Normal"/>
    <w:next w:val="Normal"/>
    <w:qFormat/>
    <w:rsid w:val="0088418C"/>
    <w:pPr>
      <w:keepNext/>
      <w:numPr>
        <w:ilvl w:val="3"/>
        <w:numId w:val="1"/>
      </w:numPr>
      <w:tabs>
        <w:tab w:val="left" w:pos="1418"/>
        <w:tab w:val="left" w:pos="3970"/>
        <w:tab w:val="left" w:pos="4395"/>
      </w:tabs>
      <w:jc w:val="both"/>
      <w:outlineLvl w:val="3"/>
    </w:pPr>
    <w:rPr>
      <w:b/>
      <w:bCs/>
      <w:sz w:val="22"/>
      <w:szCs w:val="22"/>
    </w:rPr>
  </w:style>
  <w:style w:type="paragraph" w:styleId="Titre5">
    <w:name w:val="heading 5"/>
    <w:basedOn w:val="Normal"/>
    <w:next w:val="Normal"/>
    <w:qFormat/>
    <w:rsid w:val="0088418C"/>
    <w:pPr>
      <w:keepNext/>
      <w:numPr>
        <w:ilvl w:val="4"/>
        <w:numId w:val="1"/>
      </w:numPr>
      <w:tabs>
        <w:tab w:val="left" w:pos="1134"/>
      </w:tabs>
      <w:jc w:val="both"/>
      <w:outlineLvl w:val="4"/>
    </w:pPr>
    <w:rPr>
      <w:rFonts w:cs="Times New Roman"/>
      <w:u w:val="single"/>
    </w:rPr>
  </w:style>
  <w:style w:type="paragraph" w:styleId="Titre6">
    <w:name w:val="heading 6"/>
    <w:basedOn w:val="Normal"/>
    <w:next w:val="Normal"/>
    <w:qFormat/>
    <w:rsid w:val="0088418C"/>
    <w:pPr>
      <w:keepNext/>
      <w:numPr>
        <w:ilvl w:val="5"/>
        <w:numId w:val="1"/>
      </w:numPr>
      <w:tabs>
        <w:tab w:val="left" w:pos="1134"/>
      </w:tabs>
      <w:jc w:val="both"/>
      <w:outlineLvl w:val="5"/>
    </w:pPr>
    <w:rPr>
      <w:b/>
      <w:bCs/>
      <w:u w:val="single"/>
    </w:rPr>
  </w:style>
  <w:style w:type="paragraph" w:styleId="Titre7">
    <w:name w:val="heading 7"/>
    <w:basedOn w:val="Normal"/>
    <w:next w:val="Normal"/>
    <w:qFormat/>
    <w:rsid w:val="0088418C"/>
    <w:pPr>
      <w:keepNext/>
      <w:numPr>
        <w:ilvl w:val="6"/>
        <w:numId w:val="1"/>
      </w:numPr>
      <w:outlineLvl w:val="6"/>
    </w:pPr>
    <w:rPr>
      <w:b/>
      <w:bCs/>
      <w:sz w:val="17"/>
      <w:szCs w:val="17"/>
    </w:rPr>
  </w:style>
  <w:style w:type="paragraph" w:styleId="Titre8">
    <w:name w:val="heading 8"/>
    <w:basedOn w:val="Normal"/>
    <w:next w:val="Normal"/>
    <w:qFormat/>
    <w:rsid w:val="0088418C"/>
    <w:pPr>
      <w:keepNext/>
      <w:numPr>
        <w:ilvl w:val="7"/>
        <w:numId w:val="1"/>
      </w:numPr>
      <w:tabs>
        <w:tab w:val="left" w:pos="0"/>
        <w:tab w:val="left" w:pos="850"/>
        <w:tab w:val="left" w:pos="1408"/>
        <w:tab w:val="left" w:pos="1558"/>
        <w:tab w:val="left" w:pos="2266"/>
        <w:tab w:val="left" w:pos="2974"/>
        <w:tab w:val="left" w:pos="3682"/>
        <w:tab w:val="left" w:pos="4390"/>
        <w:tab w:val="left" w:pos="5098"/>
        <w:tab w:val="left" w:pos="5806"/>
        <w:tab w:val="left" w:pos="6514"/>
        <w:tab w:val="left" w:pos="7222"/>
        <w:tab w:val="left" w:pos="7930"/>
        <w:tab w:val="left" w:pos="8638"/>
        <w:tab w:val="left" w:pos="9346"/>
        <w:tab w:val="left" w:pos="10054"/>
        <w:tab w:val="left" w:pos="10762"/>
        <w:tab w:val="left" w:pos="11470"/>
        <w:tab w:val="left" w:pos="12178"/>
        <w:tab w:val="left" w:pos="12886"/>
        <w:tab w:val="left" w:pos="13594"/>
        <w:tab w:val="left" w:pos="14302"/>
        <w:tab w:val="left" w:pos="15010"/>
        <w:tab w:val="left" w:pos="15718"/>
      </w:tabs>
      <w:jc w:val="center"/>
      <w:outlineLvl w:val="7"/>
    </w:pPr>
    <w:rPr>
      <w:rFonts w:cs="Times New Roman"/>
      <w:b/>
      <w:bCs/>
      <w:sz w:val="18"/>
      <w:szCs w:val="18"/>
    </w:rPr>
  </w:style>
  <w:style w:type="paragraph" w:styleId="Titre9">
    <w:name w:val="heading 9"/>
    <w:basedOn w:val="Normal"/>
    <w:next w:val="Normal"/>
    <w:qFormat/>
    <w:rsid w:val="0088418C"/>
    <w:pPr>
      <w:spacing w:before="240" w:after="60"/>
      <w:outlineLvl w:val="8"/>
    </w:pPr>
    <w:rPr>
      <w:rFonts w:eastAsia="Times" w:cs="Times New Roman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88418C"/>
    <w:rPr>
      <w:rFonts w:ascii="Symbol" w:hAnsi="Symbol" w:cs="Symbol"/>
    </w:rPr>
  </w:style>
  <w:style w:type="character" w:customStyle="1" w:styleId="WW8Num1z1">
    <w:name w:val="WW8Num1z1"/>
    <w:rsid w:val="0088418C"/>
  </w:style>
  <w:style w:type="character" w:customStyle="1" w:styleId="WW8Num1z2">
    <w:name w:val="WW8Num1z2"/>
    <w:rsid w:val="0088418C"/>
  </w:style>
  <w:style w:type="character" w:customStyle="1" w:styleId="WW8Num1z3">
    <w:name w:val="WW8Num1z3"/>
    <w:rsid w:val="0088418C"/>
  </w:style>
  <w:style w:type="character" w:customStyle="1" w:styleId="WW8Num1z4">
    <w:name w:val="WW8Num1z4"/>
    <w:rsid w:val="0088418C"/>
  </w:style>
  <w:style w:type="character" w:customStyle="1" w:styleId="WW8Num1z5">
    <w:name w:val="WW8Num1z5"/>
    <w:rsid w:val="0088418C"/>
  </w:style>
  <w:style w:type="character" w:customStyle="1" w:styleId="WW8Num1z6">
    <w:name w:val="WW8Num1z6"/>
    <w:rsid w:val="0088418C"/>
  </w:style>
  <w:style w:type="character" w:customStyle="1" w:styleId="WW8Num1z7">
    <w:name w:val="WW8Num1z7"/>
    <w:rsid w:val="0088418C"/>
  </w:style>
  <w:style w:type="character" w:customStyle="1" w:styleId="WW8Num1z8">
    <w:name w:val="WW8Num1z8"/>
    <w:rsid w:val="0088418C"/>
  </w:style>
  <w:style w:type="character" w:customStyle="1" w:styleId="WW8Num2z0">
    <w:name w:val="WW8Num2z0"/>
    <w:rsid w:val="0088418C"/>
    <w:rPr>
      <w:rFonts w:ascii="Times New Roman" w:hAnsi="Times New Roman" w:cs="Times New Roman"/>
      <w:strike/>
      <w:color w:val="auto"/>
      <w:sz w:val="20"/>
      <w:szCs w:val="20"/>
    </w:rPr>
  </w:style>
  <w:style w:type="character" w:customStyle="1" w:styleId="WW8Num3z0">
    <w:name w:val="WW8Num3z0"/>
    <w:rsid w:val="0088418C"/>
    <w:rPr>
      <w:rFonts w:ascii="Symbol" w:eastAsia="Times New Roman" w:hAnsi="Symbol" w:cs="Symbol"/>
    </w:rPr>
  </w:style>
  <w:style w:type="character" w:customStyle="1" w:styleId="WW8Num3z1">
    <w:name w:val="WW8Num3z1"/>
    <w:rsid w:val="0088418C"/>
    <w:rPr>
      <w:rFonts w:ascii="StarSymbol" w:hAnsi="StarSymbol" w:cs="StarSymbol"/>
    </w:rPr>
  </w:style>
  <w:style w:type="character" w:customStyle="1" w:styleId="WW8Num3z2">
    <w:name w:val="WW8Num3z2"/>
    <w:rsid w:val="0088418C"/>
  </w:style>
  <w:style w:type="character" w:customStyle="1" w:styleId="WW8Num3z3">
    <w:name w:val="WW8Num3z3"/>
    <w:rsid w:val="0088418C"/>
  </w:style>
  <w:style w:type="character" w:customStyle="1" w:styleId="WW8Num3z4">
    <w:name w:val="WW8Num3z4"/>
    <w:rsid w:val="0088418C"/>
  </w:style>
  <w:style w:type="character" w:customStyle="1" w:styleId="WW8Num3z5">
    <w:name w:val="WW8Num3z5"/>
    <w:rsid w:val="0088418C"/>
  </w:style>
  <w:style w:type="character" w:customStyle="1" w:styleId="WW8Num3z6">
    <w:name w:val="WW8Num3z6"/>
    <w:rsid w:val="0088418C"/>
  </w:style>
  <w:style w:type="character" w:customStyle="1" w:styleId="WW8Num3z7">
    <w:name w:val="WW8Num3z7"/>
    <w:rsid w:val="0088418C"/>
  </w:style>
  <w:style w:type="character" w:customStyle="1" w:styleId="WW8Num3z8">
    <w:name w:val="WW8Num3z8"/>
    <w:rsid w:val="0088418C"/>
  </w:style>
  <w:style w:type="character" w:customStyle="1" w:styleId="WW8Num4z0">
    <w:name w:val="WW8Num4z0"/>
    <w:rsid w:val="0088418C"/>
    <w:rPr>
      <w:rFonts w:ascii="Arial" w:hAnsi="Arial" w:cs="Arial" w:hint="default"/>
      <w:b/>
    </w:rPr>
  </w:style>
  <w:style w:type="character" w:customStyle="1" w:styleId="WW8Num5z0">
    <w:name w:val="WW8Num5z0"/>
    <w:rsid w:val="0088418C"/>
    <w:rPr>
      <w:rFonts w:hint="default"/>
      <w:b/>
    </w:rPr>
  </w:style>
  <w:style w:type="character" w:customStyle="1" w:styleId="WW8Num6z0">
    <w:name w:val="WW8Num6z0"/>
    <w:rsid w:val="0088418C"/>
    <w:rPr>
      <w:rFonts w:ascii="Times New Roman" w:hAnsi="Times New Roman" w:cs="Times New Roman" w:hint="default"/>
    </w:rPr>
  </w:style>
  <w:style w:type="character" w:customStyle="1" w:styleId="WW8Num7z0">
    <w:name w:val="WW8Num7z0"/>
    <w:rsid w:val="0088418C"/>
    <w:rPr>
      <w:rFonts w:ascii="Arial" w:eastAsia="Times New Roman" w:hAnsi="Arial" w:cs="Arial" w:hint="default"/>
      <w:b/>
      <w:bCs/>
    </w:rPr>
  </w:style>
  <w:style w:type="character" w:customStyle="1" w:styleId="WW8Num8z0">
    <w:name w:val="WW8Num8z0"/>
    <w:rsid w:val="0088418C"/>
    <w:rPr>
      <w:rFonts w:ascii="Arial" w:hAnsi="Arial" w:cs="Arial" w:hint="default"/>
      <w:color w:val="auto"/>
      <w:sz w:val="20"/>
      <w:szCs w:val="20"/>
      <w:lang w:eastAsia="zh-CN"/>
    </w:rPr>
  </w:style>
  <w:style w:type="character" w:customStyle="1" w:styleId="WW8Num9z0">
    <w:name w:val="WW8Num9z0"/>
    <w:rsid w:val="0088418C"/>
    <w:rPr>
      <w:rFonts w:ascii="Symbol" w:hAnsi="Symbol" w:cs="Symbol" w:hint="default"/>
      <w:sz w:val="20"/>
      <w:szCs w:val="20"/>
      <w:lang w:eastAsia="zh-CN"/>
    </w:rPr>
  </w:style>
  <w:style w:type="character" w:customStyle="1" w:styleId="WW8Num10z0">
    <w:name w:val="WW8Num10z0"/>
    <w:rsid w:val="0088418C"/>
    <w:rPr>
      <w:rFonts w:ascii="Arial" w:hAnsi="Arial" w:cs="Arial" w:hint="default"/>
    </w:rPr>
  </w:style>
  <w:style w:type="character" w:customStyle="1" w:styleId="WW8Num10z1">
    <w:name w:val="WW8Num10z1"/>
    <w:rsid w:val="0088418C"/>
    <w:rPr>
      <w:rFonts w:ascii="Courier New" w:hAnsi="Courier New" w:cs="Courier New" w:hint="default"/>
    </w:rPr>
  </w:style>
  <w:style w:type="character" w:customStyle="1" w:styleId="WW8Num10z2">
    <w:name w:val="WW8Num10z2"/>
    <w:rsid w:val="0088418C"/>
    <w:rPr>
      <w:rFonts w:ascii="Wingdings" w:hAnsi="Wingdings" w:cs="Wingdings" w:hint="default"/>
    </w:rPr>
  </w:style>
  <w:style w:type="character" w:customStyle="1" w:styleId="WW8Num10z3">
    <w:name w:val="WW8Num10z3"/>
    <w:rsid w:val="0088418C"/>
    <w:rPr>
      <w:rFonts w:ascii="Symbol" w:hAnsi="Symbol" w:cs="Symbol" w:hint="default"/>
    </w:rPr>
  </w:style>
  <w:style w:type="character" w:customStyle="1" w:styleId="WW8Num11z0">
    <w:name w:val="WW8Num11z0"/>
    <w:rsid w:val="0088418C"/>
    <w:rPr>
      <w:rFonts w:ascii="Arial" w:eastAsia="Arial" w:hAnsi="Arial" w:cs="Arial" w:hint="default"/>
      <w:b/>
      <w:bCs/>
      <w:lang w:val="fr-FR"/>
    </w:rPr>
  </w:style>
  <w:style w:type="character" w:customStyle="1" w:styleId="WW8Num12z0">
    <w:name w:val="WW8Num12z0"/>
    <w:rsid w:val="0088418C"/>
    <w:rPr>
      <w:rFonts w:ascii="Times New Roman" w:hAnsi="Times New Roman" w:cs="Times New Roman" w:hint="default"/>
    </w:rPr>
  </w:style>
  <w:style w:type="character" w:customStyle="1" w:styleId="WW8Num13z0">
    <w:name w:val="WW8Num13z0"/>
    <w:rsid w:val="0088418C"/>
    <w:rPr>
      <w:rFonts w:hint="default"/>
      <w:lang w:val="fr-FR"/>
    </w:rPr>
  </w:style>
  <w:style w:type="character" w:customStyle="1" w:styleId="WW8Num13z1">
    <w:name w:val="WW8Num13z1"/>
    <w:rsid w:val="0088418C"/>
    <w:rPr>
      <w:rFonts w:ascii="Arial" w:eastAsia="Arial" w:hAnsi="Arial" w:cs="Arial" w:hint="default"/>
      <w:b/>
      <w:bCs/>
      <w:sz w:val="20"/>
      <w:szCs w:val="20"/>
      <w:lang w:eastAsia="zh-CN"/>
    </w:rPr>
  </w:style>
  <w:style w:type="character" w:customStyle="1" w:styleId="WW8Num14z0">
    <w:name w:val="WW8Num14z0"/>
    <w:rsid w:val="0088418C"/>
    <w:rPr>
      <w:rFonts w:ascii="Symbol" w:eastAsia="Times" w:hAnsi="Symbol" w:cs="Symbol" w:hint="default"/>
    </w:rPr>
  </w:style>
  <w:style w:type="character" w:customStyle="1" w:styleId="WW8Num15z0">
    <w:name w:val="WW8Num15z0"/>
    <w:rsid w:val="0088418C"/>
    <w:rPr>
      <w:rFonts w:ascii="Symbol" w:hAnsi="Symbol" w:cs="Symbol" w:hint="default"/>
      <w:sz w:val="20"/>
      <w:szCs w:val="20"/>
      <w:lang w:eastAsia="zh-CN"/>
    </w:rPr>
  </w:style>
  <w:style w:type="character" w:customStyle="1" w:styleId="Policepardfaut7">
    <w:name w:val="Police par défaut7"/>
    <w:rsid w:val="0088418C"/>
  </w:style>
  <w:style w:type="character" w:customStyle="1" w:styleId="WW8Num4z1">
    <w:name w:val="WW8Num4z1"/>
    <w:rsid w:val="0088418C"/>
    <w:rPr>
      <w:rFonts w:ascii="StarSymbol" w:hAnsi="StarSymbol" w:cs="StarSymbol"/>
    </w:rPr>
  </w:style>
  <w:style w:type="character" w:customStyle="1" w:styleId="WW8Num4z2">
    <w:name w:val="WW8Num4z2"/>
    <w:rsid w:val="0088418C"/>
  </w:style>
  <w:style w:type="character" w:customStyle="1" w:styleId="WW8Num4z3">
    <w:name w:val="WW8Num4z3"/>
    <w:rsid w:val="0088418C"/>
  </w:style>
  <w:style w:type="character" w:customStyle="1" w:styleId="WW8Num4z4">
    <w:name w:val="WW8Num4z4"/>
    <w:rsid w:val="0088418C"/>
  </w:style>
  <w:style w:type="character" w:customStyle="1" w:styleId="WW8Num4z5">
    <w:name w:val="WW8Num4z5"/>
    <w:rsid w:val="0088418C"/>
  </w:style>
  <w:style w:type="character" w:customStyle="1" w:styleId="WW8Num4z6">
    <w:name w:val="WW8Num4z6"/>
    <w:rsid w:val="0088418C"/>
  </w:style>
  <w:style w:type="character" w:customStyle="1" w:styleId="WW8Num4z7">
    <w:name w:val="WW8Num4z7"/>
    <w:rsid w:val="0088418C"/>
  </w:style>
  <w:style w:type="character" w:customStyle="1" w:styleId="WW8Num4z8">
    <w:name w:val="WW8Num4z8"/>
    <w:rsid w:val="0088418C"/>
  </w:style>
  <w:style w:type="character" w:customStyle="1" w:styleId="WW8Num11z1">
    <w:name w:val="WW8Num11z1"/>
    <w:rsid w:val="0088418C"/>
  </w:style>
  <w:style w:type="character" w:customStyle="1" w:styleId="WW8Num11z2">
    <w:name w:val="WW8Num11z2"/>
    <w:rsid w:val="0088418C"/>
  </w:style>
  <w:style w:type="character" w:customStyle="1" w:styleId="WW8Num11z3">
    <w:name w:val="WW8Num11z3"/>
    <w:rsid w:val="0088418C"/>
  </w:style>
  <w:style w:type="character" w:customStyle="1" w:styleId="WW8Num11z4">
    <w:name w:val="WW8Num11z4"/>
    <w:rsid w:val="0088418C"/>
  </w:style>
  <w:style w:type="character" w:customStyle="1" w:styleId="WW8Num11z5">
    <w:name w:val="WW8Num11z5"/>
    <w:rsid w:val="0088418C"/>
  </w:style>
  <w:style w:type="character" w:customStyle="1" w:styleId="WW8Num11z6">
    <w:name w:val="WW8Num11z6"/>
    <w:rsid w:val="0088418C"/>
  </w:style>
  <w:style w:type="character" w:customStyle="1" w:styleId="WW8Num11z7">
    <w:name w:val="WW8Num11z7"/>
    <w:rsid w:val="0088418C"/>
  </w:style>
  <w:style w:type="character" w:customStyle="1" w:styleId="WW8Num11z8">
    <w:name w:val="WW8Num11z8"/>
    <w:rsid w:val="0088418C"/>
  </w:style>
  <w:style w:type="character" w:customStyle="1" w:styleId="WW8Num12z1">
    <w:name w:val="WW8Num12z1"/>
    <w:rsid w:val="0088418C"/>
  </w:style>
  <w:style w:type="character" w:customStyle="1" w:styleId="WW8Num12z2">
    <w:name w:val="WW8Num12z2"/>
    <w:rsid w:val="0088418C"/>
  </w:style>
  <w:style w:type="character" w:customStyle="1" w:styleId="WW8Num12z3">
    <w:name w:val="WW8Num12z3"/>
    <w:rsid w:val="0088418C"/>
  </w:style>
  <w:style w:type="character" w:customStyle="1" w:styleId="WW8Num12z4">
    <w:name w:val="WW8Num12z4"/>
    <w:rsid w:val="0088418C"/>
  </w:style>
  <w:style w:type="character" w:customStyle="1" w:styleId="WW8Num12z5">
    <w:name w:val="WW8Num12z5"/>
    <w:rsid w:val="0088418C"/>
  </w:style>
  <w:style w:type="character" w:customStyle="1" w:styleId="WW8Num12z6">
    <w:name w:val="WW8Num12z6"/>
    <w:rsid w:val="0088418C"/>
  </w:style>
  <w:style w:type="character" w:customStyle="1" w:styleId="WW8Num12z7">
    <w:name w:val="WW8Num12z7"/>
    <w:rsid w:val="0088418C"/>
  </w:style>
  <w:style w:type="character" w:customStyle="1" w:styleId="WW8Num12z8">
    <w:name w:val="WW8Num12z8"/>
    <w:rsid w:val="0088418C"/>
  </w:style>
  <w:style w:type="character" w:customStyle="1" w:styleId="WW8Num13z2">
    <w:name w:val="WW8Num13z2"/>
    <w:rsid w:val="0088418C"/>
    <w:rPr>
      <w:rFonts w:ascii="Wingdings" w:hAnsi="Wingdings" w:cs="Wingdings" w:hint="default"/>
    </w:rPr>
  </w:style>
  <w:style w:type="character" w:customStyle="1" w:styleId="WW8Num13z3">
    <w:name w:val="WW8Num13z3"/>
    <w:rsid w:val="0088418C"/>
    <w:rPr>
      <w:rFonts w:ascii="Symbol" w:hAnsi="Symbol" w:cs="Symbol" w:hint="default"/>
    </w:rPr>
  </w:style>
  <w:style w:type="character" w:customStyle="1" w:styleId="WW8Num14z1">
    <w:name w:val="WW8Num14z1"/>
    <w:rsid w:val="0088418C"/>
  </w:style>
  <w:style w:type="character" w:customStyle="1" w:styleId="WW8Num14z2">
    <w:name w:val="WW8Num14z2"/>
    <w:rsid w:val="0088418C"/>
  </w:style>
  <w:style w:type="character" w:customStyle="1" w:styleId="WW8Num14z3">
    <w:name w:val="WW8Num14z3"/>
    <w:rsid w:val="0088418C"/>
  </w:style>
  <w:style w:type="character" w:customStyle="1" w:styleId="WW8Num14z4">
    <w:name w:val="WW8Num14z4"/>
    <w:rsid w:val="0088418C"/>
  </w:style>
  <w:style w:type="character" w:customStyle="1" w:styleId="WW8Num14z5">
    <w:name w:val="WW8Num14z5"/>
    <w:rsid w:val="0088418C"/>
  </w:style>
  <w:style w:type="character" w:customStyle="1" w:styleId="WW8Num14z6">
    <w:name w:val="WW8Num14z6"/>
    <w:rsid w:val="0088418C"/>
  </w:style>
  <w:style w:type="character" w:customStyle="1" w:styleId="WW8Num14z7">
    <w:name w:val="WW8Num14z7"/>
    <w:rsid w:val="0088418C"/>
  </w:style>
  <w:style w:type="character" w:customStyle="1" w:styleId="WW8Num14z8">
    <w:name w:val="WW8Num14z8"/>
    <w:rsid w:val="0088418C"/>
  </w:style>
  <w:style w:type="character" w:customStyle="1" w:styleId="WW8Num15z1">
    <w:name w:val="WW8Num15z1"/>
    <w:rsid w:val="0088418C"/>
    <w:rPr>
      <w:rFonts w:ascii="Courier New" w:hAnsi="Courier New" w:cs="Courier New" w:hint="default"/>
    </w:rPr>
  </w:style>
  <w:style w:type="character" w:customStyle="1" w:styleId="WW8Num15z2">
    <w:name w:val="WW8Num15z2"/>
    <w:rsid w:val="0088418C"/>
    <w:rPr>
      <w:rFonts w:ascii="Wingdings" w:hAnsi="Wingdings" w:cs="Wingdings" w:hint="default"/>
    </w:rPr>
  </w:style>
  <w:style w:type="character" w:customStyle="1" w:styleId="WW8Num15z3">
    <w:name w:val="WW8Num15z3"/>
    <w:rsid w:val="0088418C"/>
    <w:rPr>
      <w:rFonts w:ascii="Symbol" w:hAnsi="Symbol" w:cs="Symbol" w:hint="default"/>
    </w:rPr>
  </w:style>
  <w:style w:type="character" w:customStyle="1" w:styleId="WW8Num16z0">
    <w:name w:val="WW8Num16z0"/>
    <w:rsid w:val="0088418C"/>
    <w:rPr>
      <w:rFonts w:ascii="Symbol" w:eastAsia="Times New Roman" w:hAnsi="Symbol" w:cs="Symbol" w:hint="default"/>
      <w:sz w:val="20"/>
      <w:szCs w:val="20"/>
      <w:lang w:eastAsia="zh-CN"/>
    </w:rPr>
  </w:style>
  <w:style w:type="character" w:customStyle="1" w:styleId="WW8Num16z1">
    <w:name w:val="WW8Num16z1"/>
    <w:rsid w:val="0088418C"/>
    <w:rPr>
      <w:rFonts w:ascii="Courier New" w:hAnsi="Courier New" w:cs="Courier New" w:hint="default"/>
    </w:rPr>
  </w:style>
  <w:style w:type="character" w:customStyle="1" w:styleId="WW8Num16z2">
    <w:name w:val="WW8Num16z2"/>
    <w:rsid w:val="0088418C"/>
    <w:rPr>
      <w:rFonts w:ascii="Wingdings" w:hAnsi="Wingdings" w:cs="Wingdings" w:hint="default"/>
    </w:rPr>
  </w:style>
  <w:style w:type="character" w:customStyle="1" w:styleId="WW8Num17z0">
    <w:name w:val="WW8Num17z0"/>
    <w:rsid w:val="0088418C"/>
    <w:rPr>
      <w:rFonts w:ascii="Arial" w:eastAsia="Times New Roman" w:hAnsi="Arial" w:cs="Arial" w:hint="default"/>
    </w:rPr>
  </w:style>
  <w:style w:type="character" w:customStyle="1" w:styleId="WW8Num17z1">
    <w:name w:val="WW8Num17z1"/>
    <w:rsid w:val="0088418C"/>
    <w:rPr>
      <w:rFonts w:ascii="Courier New" w:hAnsi="Courier New" w:cs="Courier New" w:hint="default"/>
    </w:rPr>
  </w:style>
  <w:style w:type="character" w:customStyle="1" w:styleId="WW8Num17z2">
    <w:name w:val="WW8Num17z2"/>
    <w:rsid w:val="0088418C"/>
    <w:rPr>
      <w:rFonts w:ascii="Wingdings" w:hAnsi="Wingdings" w:cs="Wingdings" w:hint="default"/>
    </w:rPr>
  </w:style>
  <w:style w:type="character" w:customStyle="1" w:styleId="WW8Num17z3">
    <w:name w:val="WW8Num17z3"/>
    <w:rsid w:val="0088418C"/>
    <w:rPr>
      <w:rFonts w:ascii="Symbol" w:hAnsi="Symbol" w:cs="Symbol" w:hint="default"/>
    </w:rPr>
  </w:style>
  <w:style w:type="character" w:customStyle="1" w:styleId="WW8Num18z0">
    <w:name w:val="WW8Num18z0"/>
    <w:rsid w:val="0088418C"/>
    <w:rPr>
      <w:rFonts w:ascii="Arial" w:eastAsia="Arial" w:hAnsi="Arial" w:cs="Arial" w:hint="default"/>
      <w:b/>
      <w:bCs/>
      <w:lang w:val="fr-FR"/>
    </w:rPr>
  </w:style>
  <w:style w:type="character" w:customStyle="1" w:styleId="WW8Num18z1">
    <w:name w:val="WW8Num18z1"/>
    <w:rsid w:val="0088418C"/>
  </w:style>
  <w:style w:type="character" w:customStyle="1" w:styleId="WW8Num18z2">
    <w:name w:val="WW8Num18z2"/>
    <w:rsid w:val="0088418C"/>
  </w:style>
  <w:style w:type="character" w:customStyle="1" w:styleId="WW8Num18z3">
    <w:name w:val="WW8Num18z3"/>
    <w:rsid w:val="0088418C"/>
  </w:style>
  <w:style w:type="character" w:customStyle="1" w:styleId="WW8Num18z4">
    <w:name w:val="WW8Num18z4"/>
    <w:rsid w:val="0088418C"/>
  </w:style>
  <w:style w:type="character" w:customStyle="1" w:styleId="WW8Num18z5">
    <w:name w:val="WW8Num18z5"/>
    <w:rsid w:val="0088418C"/>
  </w:style>
  <w:style w:type="character" w:customStyle="1" w:styleId="WW8Num18z6">
    <w:name w:val="WW8Num18z6"/>
    <w:rsid w:val="0088418C"/>
  </w:style>
  <w:style w:type="character" w:customStyle="1" w:styleId="WW8Num18z7">
    <w:name w:val="WW8Num18z7"/>
    <w:rsid w:val="0088418C"/>
  </w:style>
  <w:style w:type="character" w:customStyle="1" w:styleId="WW8Num18z8">
    <w:name w:val="WW8Num18z8"/>
    <w:rsid w:val="0088418C"/>
  </w:style>
  <w:style w:type="character" w:customStyle="1" w:styleId="WW8Num19z0">
    <w:name w:val="WW8Num19z0"/>
    <w:rsid w:val="0088418C"/>
    <w:rPr>
      <w:rFonts w:ascii="Times New Roman" w:eastAsia="Times New Roman" w:hAnsi="Times New Roman" w:cs="Times New Roman" w:hint="default"/>
    </w:rPr>
  </w:style>
  <w:style w:type="character" w:customStyle="1" w:styleId="WW8Num19z1">
    <w:name w:val="WW8Num19z1"/>
    <w:rsid w:val="0088418C"/>
    <w:rPr>
      <w:rFonts w:ascii="Courier New" w:hAnsi="Courier New" w:cs="Courier New" w:hint="default"/>
    </w:rPr>
  </w:style>
  <w:style w:type="character" w:customStyle="1" w:styleId="WW8Num19z2">
    <w:name w:val="WW8Num19z2"/>
    <w:rsid w:val="0088418C"/>
    <w:rPr>
      <w:rFonts w:ascii="Wingdings" w:hAnsi="Wingdings" w:cs="Wingdings" w:hint="default"/>
    </w:rPr>
  </w:style>
  <w:style w:type="character" w:customStyle="1" w:styleId="WW8Num19z3">
    <w:name w:val="WW8Num19z3"/>
    <w:rsid w:val="0088418C"/>
    <w:rPr>
      <w:rFonts w:ascii="Symbol" w:hAnsi="Symbol" w:cs="Symbol" w:hint="default"/>
    </w:rPr>
  </w:style>
  <w:style w:type="character" w:customStyle="1" w:styleId="WW8Num20z0">
    <w:name w:val="WW8Num20z0"/>
    <w:rsid w:val="0088418C"/>
    <w:rPr>
      <w:rFonts w:hint="default"/>
      <w:lang w:val="fr-FR"/>
    </w:rPr>
  </w:style>
  <w:style w:type="character" w:customStyle="1" w:styleId="WW8Num20z1">
    <w:name w:val="WW8Num20z1"/>
    <w:rsid w:val="0088418C"/>
    <w:rPr>
      <w:rFonts w:ascii="Arial" w:eastAsia="Arial" w:hAnsi="Arial" w:cs="Arial" w:hint="default"/>
      <w:b/>
      <w:bCs/>
      <w:sz w:val="20"/>
      <w:szCs w:val="20"/>
      <w:lang w:eastAsia="zh-CN"/>
    </w:rPr>
  </w:style>
  <w:style w:type="character" w:customStyle="1" w:styleId="WW8Num21z0">
    <w:name w:val="WW8Num21z0"/>
    <w:rsid w:val="0088418C"/>
    <w:rPr>
      <w:rFonts w:ascii="Symbol" w:hAnsi="Symbol" w:cs="Symbol" w:hint="default"/>
    </w:rPr>
  </w:style>
  <w:style w:type="character" w:customStyle="1" w:styleId="WW8Num21z1">
    <w:name w:val="WW8Num21z1"/>
    <w:rsid w:val="0088418C"/>
    <w:rPr>
      <w:rFonts w:ascii="Courier New" w:hAnsi="Courier New" w:cs="Courier New" w:hint="default"/>
    </w:rPr>
  </w:style>
  <w:style w:type="character" w:customStyle="1" w:styleId="WW8Num21z2">
    <w:name w:val="WW8Num21z2"/>
    <w:rsid w:val="0088418C"/>
    <w:rPr>
      <w:rFonts w:ascii="Wingdings" w:hAnsi="Wingdings" w:cs="Wingdings" w:hint="default"/>
    </w:rPr>
  </w:style>
  <w:style w:type="character" w:customStyle="1" w:styleId="WW8Num22z0">
    <w:name w:val="WW8Num22z0"/>
    <w:rsid w:val="0088418C"/>
    <w:rPr>
      <w:rFonts w:ascii="Symbol" w:eastAsia="Times New Roman" w:hAnsi="Symbol" w:cs="Symbol" w:hint="default"/>
      <w:sz w:val="20"/>
      <w:szCs w:val="20"/>
      <w:lang w:eastAsia="zh-CN"/>
    </w:rPr>
  </w:style>
  <w:style w:type="character" w:customStyle="1" w:styleId="WW8Num22z1">
    <w:name w:val="WW8Num22z1"/>
    <w:rsid w:val="0088418C"/>
    <w:rPr>
      <w:rFonts w:ascii="Courier New" w:hAnsi="Courier New" w:cs="Courier New" w:hint="default"/>
    </w:rPr>
  </w:style>
  <w:style w:type="character" w:customStyle="1" w:styleId="WW8Num22z2">
    <w:name w:val="WW8Num22z2"/>
    <w:rsid w:val="0088418C"/>
    <w:rPr>
      <w:rFonts w:ascii="Wingdings" w:hAnsi="Wingdings" w:cs="Wingdings" w:hint="default"/>
    </w:rPr>
  </w:style>
  <w:style w:type="character" w:customStyle="1" w:styleId="Policepardfaut6">
    <w:name w:val="Police par défaut6"/>
    <w:rsid w:val="0088418C"/>
  </w:style>
  <w:style w:type="character" w:customStyle="1" w:styleId="WW8Num13z4">
    <w:name w:val="WW8Num13z4"/>
    <w:rsid w:val="0088418C"/>
  </w:style>
  <w:style w:type="character" w:customStyle="1" w:styleId="WW8Num13z5">
    <w:name w:val="WW8Num13z5"/>
    <w:rsid w:val="0088418C"/>
  </w:style>
  <w:style w:type="character" w:customStyle="1" w:styleId="WW8Num13z6">
    <w:name w:val="WW8Num13z6"/>
    <w:rsid w:val="0088418C"/>
  </w:style>
  <w:style w:type="character" w:customStyle="1" w:styleId="WW8Num13z7">
    <w:name w:val="WW8Num13z7"/>
    <w:rsid w:val="0088418C"/>
  </w:style>
  <w:style w:type="character" w:customStyle="1" w:styleId="WW8Num13z8">
    <w:name w:val="WW8Num13z8"/>
    <w:rsid w:val="0088418C"/>
  </w:style>
  <w:style w:type="character" w:customStyle="1" w:styleId="Policepardfaut5">
    <w:name w:val="Police par défaut5"/>
    <w:rsid w:val="0088418C"/>
  </w:style>
  <w:style w:type="character" w:customStyle="1" w:styleId="Policepardfaut4">
    <w:name w:val="Police par défaut4"/>
    <w:rsid w:val="0088418C"/>
  </w:style>
  <w:style w:type="character" w:customStyle="1" w:styleId="Absatz-Standardschriftart">
    <w:name w:val="Absatz-Standardschriftart"/>
    <w:rsid w:val="0088418C"/>
  </w:style>
  <w:style w:type="character" w:customStyle="1" w:styleId="WW8Num5z1">
    <w:name w:val="WW8Num5z1"/>
    <w:rsid w:val="0088418C"/>
    <w:rPr>
      <w:rFonts w:ascii="Courier New" w:hAnsi="Courier New" w:cs="Courier New"/>
    </w:rPr>
  </w:style>
  <w:style w:type="character" w:customStyle="1" w:styleId="WW8Num7z1">
    <w:name w:val="WW8Num7z1"/>
    <w:rsid w:val="0088418C"/>
    <w:rPr>
      <w:rFonts w:ascii="Courier New" w:hAnsi="Courier New" w:cs="Courier New"/>
    </w:rPr>
  </w:style>
  <w:style w:type="character" w:customStyle="1" w:styleId="WW8Num7z3">
    <w:name w:val="WW8Num7z3"/>
    <w:rsid w:val="0088418C"/>
    <w:rPr>
      <w:rFonts w:ascii="Symbol" w:hAnsi="Symbol" w:cs="Symbol"/>
    </w:rPr>
  </w:style>
  <w:style w:type="character" w:customStyle="1" w:styleId="WW8Num7z4">
    <w:name w:val="WW8Num7z4"/>
    <w:rsid w:val="0088418C"/>
    <w:rPr>
      <w:rFonts w:ascii="Courier New" w:hAnsi="Courier New" w:cs="Courier New"/>
    </w:rPr>
  </w:style>
  <w:style w:type="character" w:customStyle="1" w:styleId="WW8Num8z1">
    <w:name w:val="WW8Num8z1"/>
    <w:rsid w:val="0088418C"/>
    <w:rPr>
      <w:rFonts w:ascii="Courier New" w:hAnsi="Courier New" w:cs="Courier New"/>
    </w:rPr>
  </w:style>
  <w:style w:type="character" w:customStyle="1" w:styleId="WW8Num8z3">
    <w:name w:val="WW8Num8z3"/>
    <w:rsid w:val="0088418C"/>
    <w:rPr>
      <w:rFonts w:ascii="Symbol" w:eastAsia="Times New Roman" w:hAnsi="Symbol" w:cs="Symbol"/>
    </w:rPr>
  </w:style>
  <w:style w:type="character" w:customStyle="1" w:styleId="WW8Num9z1">
    <w:name w:val="WW8Num9z1"/>
    <w:rsid w:val="0088418C"/>
    <w:rPr>
      <w:rFonts w:ascii="Courier New" w:hAnsi="Courier New" w:cs="Courier New"/>
    </w:rPr>
  </w:style>
  <w:style w:type="character" w:customStyle="1" w:styleId="WW8Num9z2">
    <w:name w:val="WW8Num9z2"/>
    <w:rsid w:val="0088418C"/>
    <w:rPr>
      <w:rFonts w:ascii="Wingdings" w:hAnsi="Wingdings" w:cs="Wingdings"/>
    </w:rPr>
  </w:style>
  <w:style w:type="character" w:customStyle="1" w:styleId="Policepardfaut3">
    <w:name w:val="Police par défaut3"/>
    <w:rsid w:val="0088418C"/>
  </w:style>
  <w:style w:type="character" w:customStyle="1" w:styleId="WW8Num6z1">
    <w:name w:val="WW8Num6z1"/>
    <w:rsid w:val="0088418C"/>
    <w:rPr>
      <w:rFonts w:ascii="Courier New" w:hAnsi="Courier New" w:cs="Courier New"/>
    </w:rPr>
  </w:style>
  <w:style w:type="character" w:customStyle="1" w:styleId="WW8Num8z2">
    <w:name w:val="WW8Num8z2"/>
    <w:rsid w:val="0088418C"/>
    <w:rPr>
      <w:rFonts w:ascii="Wingdings" w:hAnsi="Wingdings" w:cs="Wingdings"/>
    </w:rPr>
  </w:style>
  <w:style w:type="character" w:customStyle="1" w:styleId="Policepardfaut2">
    <w:name w:val="Police par défaut2"/>
    <w:rsid w:val="0088418C"/>
  </w:style>
  <w:style w:type="character" w:customStyle="1" w:styleId="WW8Num6z2">
    <w:name w:val="WW8Num6z2"/>
    <w:rsid w:val="0088418C"/>
    <w:rPr>
      <w:rFonts w:ascii="Wingdings" w:hAnsi="Wingdings" w:cs="Wingdings"/>
    </w:rPr>
  </w:style>
  <w:style w:type="character" w:customStyle="1" w:styleId="WW8Num6z3">
    <w:name w:val="WW8Num6z3"/>
    <w:rsid w:val="0088418C"/>
    <w:rPr>
      <w:rFonts w:ascii="Symbol" w:eastAsia="Times New Roman" w:hAnsi="Symbol" w:cs="Symbol"/>
    </w:rPr>
  </w:style>
  <w:style w:type="character" w:customStyle="1" w:styleId="WW8Num9z3">
    <w:name w:val="WW8Num9z3"/>
    <w:rsid w:val="0088418C"/>
    <w:rPr>
      <w:rFonts w:ascii="Symbol" w:eastAsia="Times New Roman" w:hAnsi="Symbol" w:cs="Symbol"/>
    </w:rPr>
  </w:style>
  <w:style w:type="character" w:customStyle="1" w:styleId="WW-Absatz-Standardschriftart">
    <w:name w:val="WW-Absatz-Standardschriftart"/>
    <w:rsid w:val="0088418C"/>
  </w:style>
  <w:style w:type="character" w:customStyle="1" w:styleId="WW8Num2z1">
    <w:name w:val="WW8Num2z1"/>
    <w:rsid w:val="0088418C"/>
    <w:rPr>
      <w:rFonts w:ascii="Courier New" w:hAnsi="Courier New" w:cs="Courier New"/>
    </w:rPr>
  </w:style>
  <w:style w:type="character" w:customStyle="1" w:styleId="WW8Num2z2">
    <w:name w:val="WW8Num2z2"/>
    <w:rsid w:val="0088418C"/>
    <w:rPr>
      <w:rFonts w:ascii="Wingdings" w:hAnsi="Wingdings" w:cs="Wingdings"/>
    </w:rPr>
  </w:style>
  <w:style w:type="character" w:customStyle="1" w:styleId="WW8Num2z3">
    <w:name w:val="WW8Num2z3"/>
    <w:rsid w:val="0088418C"/>
    <w:rPr>
      <w:rFonts w:ascii="Symbol" w:eastAsia="Times New Roman" w:hAnsi="Symbol" w:cs="Symbol"/>
    </w:rPr>
  </w:style>
  <w:style w:type="character" w:customStyle="1" w:styleId="WW8Num5z2">
    <w:name w:val="WW8Num5z2"/>
    <w:rsid w:val="0088418C"/>
    <w:rPr>
      <w:rFonts w:ascii="Wingdings" w:hAnsi="Wingdings" w:cs="Wingdings"/>
    </w:rPr>
  </w:style>
  <w:style w:type="character" w:customStyle="1" w:styleId="WW8Num5z3">
    <w:name w:val="WW8Num5z3"/>
    <w:rsid w:val="0088418C"/>
    <w:rPr>
      <w:rFonts w:ascii="Symbol" w:eastAsia="Times New Roman" w:hAnsi="Symbol" w:cs="Symbol"/>
    </w:rPr>
  </w:style>
  <w:style w:type="character" w:customStyle="1" w:styleId="Policepardfaut1">
    <w:name w:val="Police par défaut1"/>
    <w:rsid w:val="0088418C"/>
  </w:style>
  <w:style w:type="character" w:styleId="Numrodepage">
    <w:name w:val="page number"/>
    <w:basedOn w:val="Policepardfaut1"/>
    <w:rsid w:val="0088418C"/>
  </w:style>
  <w:style w:type="character" w:customStyle="1" w:styleId="Caractredenotedebasdepage">
    <w:name w:val="Caractère de note de bas de page"/>
    <w:rsid w:val="0088418C"/>
    <w:rPr>
      <w:vertAlign w:val="superscript"/>
    </w:rPr>
  </w:style>
  <w:style w:type="character" w:customStyle="1" w:styleId="Marquedecommentaire1">
    <w:name w:val="Marque de commentaire1"/>
    <w:rsid w:val="0088418C"/>
    <w:rPr>
      <w:sz w:val="16"/>
      <w:szCs w:val="16"/>
    </w:rPr>
  </w:style>
  <w:style w:type="character" w:styleId="Accentuation">
    <w:name w:val="Emphasis"/>
    <w:qFormat/>
    <w:rsid w:val="0088418C"/>
    <w:rPr>
      <w:i/>
      <w:iCs/>
    </w:rPr>
  </w:style>
  <w:style w:type="character" w:styleId="Lienhypertexte">
    <w:name w:val="Hyperlink"/>
    <w:rsid w:val="0088418C"/>
    <w:rPr>
      <w:color w:val="0000FF"/>
      <w:u w:val="single"/>
    </w:rPr>
  </w:style>
  <w:style w:type="character" w:customStyle="1" w:styleId="Car">
    <w:name w:val="Car"/>
    <w:basedOn w:val="Policepardfaut1"/>
    <w:rsid w:val="0088418C"/>
  </w:style>
  <w:style w:type="character" w:customStyle="1" w:styleId="ObjetducommentaireCar">
    <w:name w:val="Objet du commentaire Car"/>
    <w:basedOn w:val="Car"/>
    <w:rsid w:val="0088418C"/>
  </w:style>
  <w:style w:type="character" w:customStyle="1" w:styleId="Appelnotedebasdep1">
    <w:name w:val="Appel note de bas de p.1"/>
    <w:rsid w:val="0088418C"/>
    <w:rPr>
      <w:vertAlign w:val="superscript"/>
    </w:rPr>
  </w:style>
  <w:style w:type="character" w:customStyle="1" w:styleId="Caractredenotedefin">
    <w:name w:val="Caractère de note de fin"/>
    <w:rsid w:val="0088418C"/>
    <w:rPr>
      <w:vertAlign w:val="superscript"/>
    </w:rPr>
  </w:style>
  <w:style w:type="character" w:customStyle="1" w:styleId="WW-Caractredenotedefin">
    <w:name w:val="WW-Caractère de note de fin"/>
    <w:rsid w:val="0088418C"/>
  </w:style>
  <w:style w:type="character" w:customStyle="1" w:styleId="Puces">
    <w:name w:val="Puces"/>
    <w:rsid w:val="0088418C"/>
    <w:rPr>
      <w:rFonts w:ascii="StarSymbol" w:eastAsia="StarSymbol" w:hAnsi="StarSymbol" w:cs="StarSymbol"/>
      <w:sz w:val="18"/>
      <w:szCs w:val="18"/>
    </w:rPr>
  </w:style>
  <w:style w:type="character" w:customStyle="1" w:styleId="Caractresdenotedefin">
    <w:name w:val="Caractères de note de fin"/>
    <w:rsid w:val="0088418C"/>
    <w:rPr>
      <w:vertAlign w:val="superscript"/>
    </w:rPr>
  </w:style>
  <w:style w:type="character" w:customStyle="1" w:styleId="CarCar1">
    <w:name w:val="Car Car1"/>
    <w:rsid w:val="0088418C"/>
    <w:rPr>
      <w:rFonts w:ascii="Arial" w:hAnsi="Arial" w:cs="Arial"/>
    </w:rPr>
  </w:style>
  <w:style w:type="character" w:customStyle="1" w:styleId="mf11-texte">
    <w:name w:val="mf11-texte"/>
    <w:basedOn w:val="Policepardfaut2"/>
    <w:rsid w:val="0088418C"/>
  </w:style>
  <w:style w:type="character" w:customStyle="1" w:styleId="Marquedecommentaire2">
    <w:name w:val="Marque de commentaire2"/>
    <w:rsid w:val="0088418C"/>
    <w:rPr>
      <w:sz w:val="16"/>
      <w:szCs w:val="16"/>
    </w:rPr>
  </w:style>
  <w:style w:type="character" w:customStyle="1" w:styleId="CarCar">
    <w:name w:val="Car Car"/>
    <w:rsid w:val="0088418C"/>
    <w:rPr>
      <w:rFonts w:ascii="Arial" w:hAnsi="Arial" w:cs="Arial"/>
    </w:rPr>
  </w:style>
  <w:style w:type="character" w:customStyle="1" w:styleId="CarCar2">
    <w:name w:val="Car Car2"/>
    <w:rsid w:val="0088418C"/>
    <w:rPr>
      <w:rFonts w:ascii="Arial" w:hAnsi="Arial" w:cs="Arial"/>
    </w:rPr>
  </w:style>
  <w:style w:type="character" w:customStyle="1" w:styleId="Marquedecommentaire3">
    <w:name w:val="Marque de commentaire3"/>
    <w:rsid w:val="0088418C"/>
    <w:rPr>
      <w:sz w:val="16"/>
      <w:szCs w:val="16"/>
    </w:rPr>
  </w:style>
  <w:style w:type="character" w:customStyle="1" w:styleId="PieddepageCar">
    <w:name w:val="Pied de page Car"/>
    <w:rsid w:val="0088418C"/>
    <w:rPr>
      <w:rFonts w:ascii="Arial" w:hAnsi="Arial" w:cs="Arial"/>
    </w:rPr>
  </w:style>
  <w:style w:type="character" w:styleId="Numrodeligne">
    <w:name w:val="line number"/>
    <w:basedOn w:val="Policepardfaut4"/>
    <w:rsid w:val="0088418C"/>
  </w:style>
  <w:style w:type="character" w:customStyle="1" w:styleId="PrformatHTMLCar">
    <w:name w:val="Préformaté HTML Car"/>
    <w:rsid w:val="0088418C"/>
    <w:rPr>
      <w:rFonts w:ascii="Arial Unicode MS" w:eastAsia="Arial Unicode MS" w:hAnsi="Arial Unicode MS" w:cs="Arial Unicode MS"/>
    </w:rPr>
  </w:style>
  <w:style w:type="character" w:customStyle="1" w:styleId="Caractresdenotedebasdepage">
    <w:name w:val="Caractères de note de bas de page"/>
    <w:rsid w:val="0088418C"/>
    <w:rPr>
      <w:vertAlign w:val="superscript"/>
    </w:rPr>
  </w:style>
  <w:style w:type="character" w:customStyle="1" w:styleId="CommentaireCar">
    <w:name w:val="Commentaire Car"/>
    <w:basedOn w:val="Policepardfaut6"/>
    <w:rsid w:val="0088418C"/>
  </w:style>
  <w:style w:type="character" w:customStyle="1" w:styleId="Marquedecommentaire4">
    <w:name w:val="Marque de commentaire4"/>
    <w:rsid w:val="0088418C"/>
    <w:rPr>
      <w:rFonts w:cs="Times New Roman"/>
      <w:sz w:val="16"/>
      <w:szCs w:val="16"/>
    </w:rPr>
  </w:style>
  <w:style w:type="character" w:customStyle="1" w:styleId="En-tteCar">
    <w:name w:val="En-tête Car"/>
    <w:rsid w:val="0088418C"/>
    <w:rPr>
      <w:lang w:eastAsia="zh-CN"/>
    </w:rPr>
  </w:style>
  <w:style w:type="character" w:customStyle="1" w:styleId="Titre9Car">
    <w:name w:val="Titre 9 Car"/>
    <w:rsid w:val="0088418C"/>
    <w:rPr>
      <w:rFonts w:ascii="Arial" w:eastAsia="Times" w:hAnsi="Arial" w:cs="Arial"/>
      <w:sz w:val="22"/>
      <w:szCs w:val="22"/>
    </w:rPr>
  </w:style>
  <w:style w:type="character" w:customStyle="1" w:styleId="NotedebasdepageCar">
    <w:name w:val="Note de bas de page Car"/>
    <w:rsid w:val="0088418C"/>
    <w:rPr>
      <w:rFonts w:ascii="Times" w:hAnsi="Times" w:cs="Times"/>
      <w:sz w:val="24"/>
      <w:szCs w:val="24"/>
      <w:lang w:eastAsia="zh-CN"/>
    </w:rPr>
  </w:style>
  <w:style w:type="character" w:customStyle="1" w:styleId="NormaljustifiCar">
    <w:name w:val="Normal justifié Car"/>
    <w:rsid w:val="0088418C"/>
    <w:rPr>
      <w:sz w:val="24"/>
      <w:szCs w:val="24"/>
    </w:rPr>
  </w:style>
  <w:style w:type="character" w:customStyle="1" w:styleId="CorpsdetexteCar">
    <w:name w:val="Corps de texte Car"/>
    <w:rsid w:val="0088418C"/>
    <w:rPr>
      <w:rFonts w:ascii="Arial" w:hAnsi="Arial" w:cs="Arial"/>
      <w:sz w:val="22"/>
      <w:szCs w:val="22"/>
      <w:lang w:eastAsia="zh-CN"/>
    </w:rPr>
  </w:style>
  <w:style w:type="character" w:customStyle="1" w:styleId="TextedebullesCar">
    <w:name w:val="Texte de bulles Car"/>
    <w:rsid w:val="0088418C"/>
    <w:rPr>
      <w:rFonts w:ascii="Tahoma" w:hAnsi="Tahoma" w:cs="Tahoma"/>
      <w:sz w:val="16"/>
      <w:szCs w:val="16"/>
      <w:lang w:eastAsia="zh-CN"/>
    </w:rPr>
  </w:style>
  <w:style w:type="character" w:customStyle="1" w:styleId="Titre5Car">
    <w:name w:val="Titre 5 Car"/>
    <w:rsid w:val="0088418C"/>
    <w:rPr>
      <w:rFonts w:ascii="Arial" w:hAnsi="Arial" w:cs="Arial"/>
      <w:u w:val="single"/>
      <w:lang w:eastAsia="zh-CN"/>
    </w:rPr>
  </w:style>
  <w:style w:type="character" w:customStyle="1" w:styleId="Titre8Car">
    <w:name w:val="Titre 8 Car"/>
    <w:rsid w:val="0088418C"/>
    <w:rPr>
      <w:rFonts w:ascii="Arial" w:hAnsi="Arial" w:cs="Arial"/>
      <w:b/>
      <w:bCs/>
      <w:sz w:val="18"/>
      <w:szCs w:val="18"/>
      <w:lang w:eastAsia="zh-CN"/>
    </w:rPr>
  </w:style>
  <w:style w:type="character" w:customStyle="1" w:styleId="nornor">
    <w:name w:val="nor_nor"/>
    <w:basedOn w:val="Policepardfaut6"/>
    <w:rsid w:val="0088418C"/>
  </w:style>
  <w:style w:type="character" w:styleId="AcronymeHTML">
    <w:name w:val="HTML Acronym"/>
    <w:basedOn w:val="Policepardfaut6"/>
    <w:rsid w:val="0088418C"/>
  </w:style>
  <w:style w:type="character" w:customStyle="1" w:styleId="nornature">
    <w:name w:val="nor_nature"/>
    <w:basedOn w:val="Policepardfaut6"/>
    <w:rsid w:val="0088418C"/>
  </w:style>
  <w:style w:type="character" w:customStyle="1" w:styleId="apple-converted-space">
    <w:name w:val="apple-converted-space"/>
    <w:rsid w:val="0088418C"/>
  </w:style>
  <w:style w:type="character" w:customStyle="1" w:styleId="Appelnotedebasdep2">
    <w:name w:val="Appel note de bas de p.2"/>
    <w:rsid w:val="0088418C"/>
    <w:rPr>
      <w:vertAlign w:val="superscript"/>
    </w:rPr>
  </w:style>
  <w:style w:type="character" w:customStyle="1" w:styleId="Appeldenotedefin1">
    <w:name w:val="Appel de note de fin1"/>
    <w:rsid w:val="0088418C"/>
    <w:rPr>
      <w:vertAlign w:val="superscript"/>
    </w:rPr>
  </w:style>
  <w:style w:type="character" w:customStyle="1" w:styleId="Marquedecommentaire5">
    <w:name w:val="Marque de commentaire5"/>
    <w:rsid w:val="0088418C"/>
    <w:rPr>
      <w:rFonts w:cs="Times New Roman"/>
      <w:sz w:val="16"/>
      <w:szCs w:val="16"/>
    </w:rPr>
  </w:style>
  <w:style w:type="character" w:styleId="Appelnotedebasdep">
    <w:name w:val="footnote reference"/>
    <w:rsid w:val="0088418C"/>
    <w:rPr>
      <w:vertAlign w:val="superscript"/>
    </w:rPr>
  </w:style>
  <w:style w:type="character" w:styleId="Appeldenotedefin">
    <w:name w:val="endnote reference"/>
    <w:rsid w:val="0088418C"/>
    <w:rPr>
      <w:vertAlign w:val="superscript"/>
    </w:rPr>
  </w:style>
  <w:style w:type="paragraph" w:customStyle="1" w:styleId="Titre70">
    <w:name w:val="Titre7"/>
    <w:basedOn w:val="Normal"/>
    <w:next w:val="Corpsdetexte"/>
    <w:rsid w:val="0088418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88418C"/>
    <w:pPr>
      <w:jc w:val="both"/>
    </w:pPr>
    <w:rPr>
      <w:rFonts w:cs="Times New Roman"/>
      <w:sz w:val="22"/>
      <w:szCs w:val="22"/>
    </w:rPr>
  </w:style>
  <w:style w:type="paragraph" w:styleId="Liste">
    <w:name w:val="List"/>
    <w:basedOn w:val="Corpsdetexte"/>
    <w:rsid w:val="0088418C"/>
    <w:rPr>
      <w:rFonts w:cs="Tahoma"/>
    </w:rPr>
  </w:style>
  <w:style w:type="paragraph" w:styleId="Lgende">
    <w:name w:val="caption"/>
    <w:basedOn w:val="Normal"/>
    <w:qFormat/>
    <w:rsid w:val="0088418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88418C"/>
    <w:pPr>
      <w:suppressLineNumbers/>
    </w:pPr>
    <w:rPr>
      <w:rFonts w:cs="Mangal"/>
    </w:rPr>
  </w:style>
  <w:style w:type="paragraph" w:customStyle="1" w:styleId="Titre60">
    <w:name w:val="Titre6"/>
    <w:basedOn w:val="Normal"/>
    <w:next w:val="Corpsdetexte"/>
    <w:rsid w:val="0088418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re50">
    <w:name w:val="Titre5"/>
    <w:basedOn w:val="Normal"/>
    <w:next w:val="Corpsdetexte"/>
    <w:rsid w:val="0088418C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itre40">
    <w:name w:val="Titre4"/>
    <w:basedOn w:val="Normal"/>
    <w:next w:val="Sous-titre"/>
    <w:rsid w:val="0088418C"/>
    <w:pPr>
      <w:jc w:val="center"/>
    </w:pPr>
    <w:rPr>
      <w:rFonts w:ascii="Times" w:hAnsi="Times" w:cs="Times"/>
      <w:b/>
      <w:bCs/>
      <w:sz w:val="24"/>
      <w:szCs w:val="24"/>
    </w:rPr>
  </w:style>
  <w:style w:type="paragraph" w:customStyle="1" w:styleId="Titre30">
    <w:name w:val="Titre3"/>
    <w:basedOn w:val="Normal"/>
    <w:next w:val="Corpsdetexte"/>
    <w:rsid w:val="0088418C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Lgende3">
    <w:name w:val="Légende3"/>
    <w:basedOn w:val="Normal"/>
    <w:rsid w:val="0088418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re20">
    <w:name w:val="Titre2"/>
    <w:basedOn w:val="Normal"/>
    <w:next w:val="Corpsdetexte"/>
    <w:rsid w:val="0088418C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Lgende2">
    <w:name w:val="Légende2"/>
    <w:basedOn w:val="Normal"/>
    <w:rsid w:val="0088418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pertoire">
    <w:name w:val="Répertoire"/>
    <w:basedOn w:val="Normal"/>
    <w:rsid w:val="0088418C"/>
    <w:pPr>
      <w:suppressLineNumbers/>
    </w:pPr>
    <w:rPr>
      <w:rFonts w:cs="Tahoma"/>
    </w:rPr>
  </w:style>
  <w:style w:type="paragraph" w:customStyle="1" w:styleId="Titre10">
    <w:name w:val="Titre1"/>
    <w:basedOn w:val="Normal"/>
    <w:next w:val="Corpsdetexte"/>
    <w:rsid w:val="0088418C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gende1">
    <w:name w:val="Légende1"/>
    <w:basedOn w:val="Normal"/>
    <w:rsid w:val="0088418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En-tte">
    <w:name w:val="header"/>
    <w:basedOn w:val="Normal"/>
    <w:rsid w:val="0088418C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Pieddepage">
    <w:name w:val="footer"/>
    <w:basedOn w:val="Normal"/>
    <w:rsid w:val="0088418C"/>
    <w:pPr>
      <w:tabs>
        <w:tab w:val="center" w:pos="4536"/>
        <w:tab w:val="right" w:pos="9072"/>
      </w:tabs>
    </w:pPr>
  </w:style>
  <w:style w:type="paragraph" w:customStyle="1" w:styleId="Corpsdetexte21">
    <w:name w:val="Corps de texte 21"/>
    <w:basedOn w:val="Normal"/>
    <w:rsid w:val="0088418C"/>
    <w:pPr>
      <w:jc w:val="both"/>
    </w:pPr>
    <w:rPr>
      <w:sz w:val="22"/>
      <w:szCs w:val="22"/>
    </w:rPr>
  </w:style>
  <w:style w:type="paragraph" w:customStyle="1" w:styleId="Commentaire1">
    <w:name w:val="Commentaire1"/>
    <w:basedOn w:val="Normal"/>
    <w:rsid w:val="0088418C"/>
    <w:rPr>
      <w:rFonts w:ascii="Times New Roman" w:hAnsi="Times New Roman" w:cs="Times New Roman"/>
    </w:rPr>
  </w:style>
  <w:style w:type="paragraph" w:customStyle="1" w:styleId="Retraitcorpsdetexte31">
    <w:name w:val="Retrait corps de texte 31"/>
    <w:basedOn w:val="Normal"/>
    <w:rsid w:val="0088418C"/>
    <w:pPr>
      <w:ind w:firstLine="709"/>
      <w:jc w:val="both"/>
    </w:pPr>
  </w:style>
  <w:style w:type="paragraph" w:customStyle="1" w:styleId="Corpsdetexte31">
    <w:name w:val="Corps de texte 31"/>
    <w:basedOn w:val="Normal"/>
    <w:rsid w:val="0088418C"/>
    <w:rPr>
      <w:sz w:val="22"/>
      <w:szCs w:val="22"/>
    </w:rPr>
  </w:style>
  <w:style w:type="paragraph" w:customStyle="1" w:styleId="Normalcentr1">
    <w:name w:val="Normal centré1"/>
    <w:basedOn w:val="Normal"/>
    <w:rsid w:val="0088418C"/>
    <w:pPr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ind w:left="567" w:right="567"/>
      <w:jc w:val="center"/>
    </w:pPr>
    <w:rPr>
      <w:rFonts w:ascii="Unicorn" w:hAnsi="Unicorn" w:cs="Unicorn"/>
      <w:sz w:val="28"/>
      <w:szCs w:val="28"/>
    </w:rPr>
  </w:style>
  <w:style w:type="paragraph" w:styleId="Retraitcorpsdetexte">
    <w:name w:val="Body Text Indent"/>
    <w:basedOn w:val="Normal"/>
    <w:rsid w:val="0088418C"/>
    <w:pPr>
      <w:jc w:val="both"/>
    </w:pPr>
    <w:rPr>
      <w:rFonts w:ascii="Times" w:hAnsi="Times" w:cs="Times"/>
      <w:color w:val="FF0000"/>
      <w:sz w:val="24"/>
      <w:szCs w:val="24"/>
    </w:rPr>
  </w:style>
  <w:style w:type="paragraph" w:customStyle="1" w:styleId="Textedenotedefin">
    <w:name w:val="Texte de note de fin"/>
    <w:basedOn w:val="Normal"/>
    <w:rsid w:val="0088418C"/>
    <w:rPr>
      <w:rFonts w:ascii="Times" w:hAnsi="Times" w:cs="Times"/>
      <w:sz w:val="24"/>
      <w:szCs w:val="24"/>
    </w:rPr>
  </w:style>
  <w:style w:type="paragraph" w:styleId="Notedebasdepage">
    <w:name w:val="footnote text"/>
    <w:basedOn w:val="Normal"/>
    <w:rsid w:val="0088418C"/>
    <w:rPr>
      <w:rFonts w:ascii="Times" w:hAnsi="Times" w:cs="Times New Roman"/>
      <w:sz w:val="24"/>
      <w:szCs w:val="24"/>
    </w:rPr>
  </w:style>
  <w:style w:type="paragraph" w:styleId="Sous-titre">
    <w:name w:val="Subtitle"/>
    <w:basedOn w:val="Normal"/>
    <w:next w:val="Corpsdetexte"/>
    <w:qFormat/>
    <w:rsid w:val="0088418C"/>
    <w:pPr>
      <w:jc w:val="center"/>
    </w:pPr>
    <w:rPr>
      <w:rFonts w:ascii="Times" w:hAnsi="Times" w:cs="Times"/>
      <w:b/>
      <w:bCs/>
      <w:sz w:val="28"/>
      <w:szCs w:val="28"/>
    </w:rPr>
  </w:style>
  <w:style w:type="paragraph" w:styleId="Textedebulles">
    <w:name w:val="Balloon Text"/>
    <w:basedOn w:val="Normal"/>
    <w:rsid w:val="0088418C"/>
    <w:rPr>
      <w:rFonts w:ascii="Tahoma" w:hAnsi="Tahoma" w:cs="Times New Roman"/>
      <w:sz w:val="16"/>
      <w:szCs w:val="16"/>
    </w:rPr>
  </w:style>
  <w:style w:type="paragraph" w:styleId="Objetducommentaire">
    <w:name w:val="annotation subject"/>
    <w:basedOn w:val="Commentaire1"/>
    <w:next w:val="Commentaire1"/>
    <w:rsid w:val="0088418C"/>
    <w:rPr>
      <w:rFonts w:ascii="Arial" w:hAnsi="Arial" w:cs="Arial"/>
      <w:b/>
      <w:bCs/>
    </w:rPr>
  </w:style>
  <w:style w:type="paragraph" w:customStyle="1" w:styleId="Contenudetableau">
    <w:name w:val="Contenu de tableau"/>
    <w:basedOn w:val="Normal"/>
    <w:rsid w:val="0088418C"/>
    <w:pPr>
      <w:suppressLineNumbers/>
    </w:pPr>
  </w:style>
  <w:style w:type="paragraph" w:customStyle="1" w:styleId="Titredetableau">
    <w:name w:val="Titre de tableau"/>
    <w:basedOn w:val="Contenudetableau"/>
    <w:rsid w:val="0088418C"/>
    <w:pPr>
      <w:jc w:val="center"/>
    </w:pPr>
    <w:rPr>
      <w:b/>
      <w:bCs/>
    </w:rPr>
  </w:style>
  <w:style w:type="paragraph" w:customStyle="1" w:styleId="Contenuducadre">
    <w:name w:val="Contenu du cadre"/>
    <w:basedOn w:val="Corpsdetexte"/>
    <w:rsid w:val="0088418C"/>
  </w:style>
  <w:style w:type="paragraph" w:customStyle="1" w:styleId="Retraitcorpsdetexte21">
    <w:name w:val="Retrait corps de texte 21"/>
    <w:basedOn w:val="Normal"/>
    <w:rsid w:val="0088418C"/>
    <w:pPr>
      <w:ind w:left="993"/>
      <w:jc w:val="both"/>
    </w:pPr>
    <w:rPr>
      <w:sz w:val="24"/>
      <w:szCs w:val="24"/>
    </w:rPr>
  </w:style>
  <w:style w:type="paragraph" w:customStyle="1" w:styleId="StyleTitre2SoulignementJustifi">
    <w:name w:val="Style Titre 2 + Soulignement  Justifié"/>
    <w:basedOn w:val="Normal"/>
    <w:rsid w:val="0088418C"/>
    <w:pPr>
      <w:keepNext/>
      <w:keepLines/>
      <w:spacing w:after="60"/>
      <w:jc w:val="both"/>
    </w:pPr>
    <w:rPr>
      <w:b/>
      <w:bCs/>
      <w:sz w:val="24"/>
      <w:szCs w:val="24"/>
      <w:u w:val="single"/>
    </w:rPr>
  </w:style>
  <w:style w:type="paragraph" w:customStyle="1" w:styleId="Commentaire2">
    <w:name w:val="Commentaire2"/>
    <w:basedOn w:val="Normal"/>
    <w:rsid w:val="0088418C"/>
  </w:style>
  <w:style w:type="paragraph" w:styleId="PrformatHTML">
    <w:name w:val="HTML Preformatted"/>
    <w:basedOn w:val="Normal"/>
    <w:rsid w:val="008841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Arial Unicode MS" w:eastAsia="Arial Unicode MS" w:hAnsi="Arial Unicode MS" w:cs="Arial Unicode MS"/>
    </w:rPr>
  </w:style>
  <w:style w:type="paragraph" w:customStyle="1" w:styleId="Corpsdetexte22">
    <w:name w:val="Corps de texte 22"/>
    <w:basedOn w:val="Normal"/>
    <w:rsid w:val="0088418C"/>
    <w:pPr>
      <w:ind w:right="113"/>
      <w:jc w:val="both"/>
    </w:pPr>
    <w:rPr>
      <w:color w:val="0000FF"/>
    </w:rPr>
  </w:style>
  <w:style w:type="paragraph" w:customStyle="1" w:styleId="Commentaire3">
    <w:name w:val="Commentaire3"/>
    <w:basedOn w:val="Normal"/>
    <w:rsid w:val="0088418C"/>
  </w:style>
  <w:style w:type="paragraph" w:customStyle="1" w:styleId="Corpsdetexte32">
    <w:name w:val="Corps de texte 32"/>
    <w:basedOn w:val="Normal"/>
    <w:rsid w:val="0088418C"/>
    <w:pPr>
      <w:jc w:val="both"/>
    </w:pPr>
  </w:style>
  <w:style w:type="paragraph" w:styleId="NormalWeb">
    <w:name w:val="Normal (Web)"/>
    <w:basedOn w:val="Normal"/>
    <w:rsid w:val="0088418C"/>
    <w:pPr>
      <w:suppressAutoHyphens w:val="0"/>
      <w:spacing w:before="100" w:after="119"/>
    </w:pPr>
    <w:rPr>
      <w:rFonts w:ascii="Times New Roman" w:hAnsi="Times New Roman" w:cs="Times New Roman"/>
      <w:sz w:val="24"/>
      <w:szCs w:val="24"/>
    </w:rPr>
  </w:style>
  <w:style w:type="paragraph" w:customStyle="1" w:styleId="Contenudecadre">
    <w:name w:val="Contenu de cadre"/>
    <w:basedOn w:val="Normal"/>
    <w:rsid w:val="0088418C"/>
  </w:style>
  <w:style w:type="paragraph" w:customStyle="1" w:styleId="Retraitnormal1">
    <w:name w:val="Retrait normal1"/>
    <w:basedOn w:val="Normal"/>
    <w:rsid w:val="0088418C"/>
    <w:pPr>
      <w:tabs>
        <w:tab w:val="left" w:leader="dot" w:pos="9639"/>
      </w:tabs>
      <w:suppressAutoHyphens w:val="0"/>
      <w:ind w:left="284"/>
      <w:jc w:val="both"/>
    </w:pPr>
    <w:rPr>
      <w:rFonts w:ascii="Times New Roman" w:hAnsi="Times New Roman" w:cs="Times New Roman"/>
      <w:sz w:val="24"/>
    </w:rPr>
  </w:style>
  <w:style w:type="paragraph" w:customStyle="1" w:styleId="Commentaire4">
    <w:name w:val="Commentaire4"/>
    <w:basedOn w:val="Normal"/>
    <w:rsid w:val="0088418C"/>
    <w:pPr>
      <w:suppressAutoHyphens w:val="0"/>
    </w:pPr>
    <w:rPr>
      <w:rFonts w:ascii="Times New Roman" w:hAnsi="Times New Roman" w:cs="Times New Roman"/>
    </w:rPr>
  </w:style>
  <w:style w:type="paragraph" w:customStyle="1" w:styleId="Default">
    <w:name w:val="Default"/>
    <w:rsid w:val="0088418C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Paragraphedeliste">
    <w:name w:val="List Paragraph"/>
    <w:basedOn w:val="Normal"/>
    <w:qFormat/>
    <w:rsid w:val="0088418C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Normaljustifi">
    <w:name w:val="Normal justifié"/>
    <w:basedOn w:val="Normal"/>
    <w:rsid w:val="0088418C"/>
    <w:pPr>
      <w:suppressAutoHyphens w:val="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exteprformat">
    <w:name w:val="Texte préformaté"/>
    <w:basedOn w:val="Normal"/>
    <w:rsid w:val="0088418C"/>
    <w:rPr>
      <w:rFonts w:ascii="Liberation Serif" w:eastAsia="Liberation Serif" w:hAnsi="Liberation Serif" w:cs="Times New Roman"/>
    </w:rPr>
  </w:style>
  <w:style w:type="paragraph" w:styleId="Rvision">
    <w:name w:val="Revision"/>
    <w:rsid w:val="0088418C"/>
    <w:pPr>
      <w:suppressAutoHyphens/>
    </w:pPr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Circulaire BTS-CG Annexes</vt:lpstr>
    </vt:vector>
  </TitlesOfParts>
  <Company>Hewlett-Packard Company</Company>
  <LinksUpToDate>false</LinksUpToDate>
  <CharactersWithSpaces>2291</CharactersWithSpaces>
  <SharedDoc>false</SharedDoc>
  <HLinks>
    <vt:vector size="6" baseType="variant">
      <vt:variant>
        <vt:i4>1900599</vt:i4>
      </vt:variant>
      <vt:variant>
        <vt:i4>0</vt:i4>
      </vt:variant>
      <vt:variant>
        <vt:i4>0</vt:i4>
      </vt:variant>
      <vt:variant>
        <vt:i4>5</vt:i4>
      </vt:variant>
      <vt:variant>
        <vt:lpwstr>http://crcf.ac-grenoble.fr/index.php?babrw=babArticles/babArticleCategory_44/babArticleCategory_7/babArticleCategory_55/babArticleTopic_126/babArticle_792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Circulaire BTS-CG Annexes</dc:title>
  <dc:creator>EN</dc:creator>
  <cp:lastModifiedBy>j-philippe.minier</cp:lastModifiedBy>
  <cp:revision>2</cp:revision>
  <cp:lastPrinted>2018-11-14T15:34:00Z</cp:lastPrinted>
  <dcterms:created xsi:type="dcterms:W3CDTF">2024-06-05T15:36:00Z</dcterms:created>
  <dcterms:modified xsi:type="dcterms:W3CDTF">2024-06-05T15:36:00Z</dcterms:modified>
</cp:coreProperties>
</file>