
<file path=[Content_Types].xml><?xml version="1.0" encoding="utf-8"?>
<Types xmlns="http://schemas.openxmlformats.org/package/2006/content-types">
  <Default Extension="png" ContentType="image/png"/>
  <Default Extension="svg" ContentType="image/svg+xml"/>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1.xml" ContentType="application/vnd.openxmlformats-officedocument.drawingml.chartshapes+xml"/>
  <Override PartName="/word/charts/chart6.xml" ContentType="application/vnd.openxmlformats-officedocument.drawingml.chart+xml"/>
  <Override PartName="/word/theme/themeOverride1.xml" ContentType="application/vnd.openxmlformats-officedocument.themeOverride+xml"/>
  <Override PartName="/word/charts/chart7.xml" ContentType="application/vnd.openxmlformats-officedocument.drawingml.chart+xml"/>
  <Override PartName="/word/theme/themeOverride2.xml" ContentType="application/vnd.openxmlformats-officedocument.themeOverride+xml"/>
  <Override PartName="/word/charts/chart8.xml" ContentType="application/vnd.openxmlformats-officedocument.drawingml.chart+xml"/>
  <Override PartName="/word/theme/themeOverride3.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E8BB11" w14:textId="77777777" w:rsidR="00721499" w:rsidRPr="00721499" w:rsidRDefault="00721499" w:rsidP="00721499">
      <w:pPr>
        <w:shd w:val="clear" w:color="auto" w:fill="D9D9D9" w:themeFill="background1" w:themeFillShade="D9"/>
        <w:jc w:val="center"/>
        <w:rPr>
          <w:rFonts w:asciiTheme="minorHAnsi" w:hAnsiTheme="minorHAnsi" w:cstheme="minorHAnsi"/>
          <w:b/>
          <w:bCs/>
          <w:sz w:val="40"/>
          <w:szCs w:val="40"/>
        </w:rPr>
      </w:pPr>
      <w:bookmarkStart w:id="0" w:name="_Hlk88269754"/>
      <w:bookmarkStart w:id="1" w:name="_GoBack"/>
      <w:bookmarkEnd w:id="1"/>
      <w:r w:rsidRPr="00721499">
        <w:rPr>
          <w:rFonts w:asciiTheme="minorHAnsi" w:hAnsiTheme="minorHAnsi" w:cstheme="minorHAnsi"/>
          <w:b/>
          <w:bCs/>
          <w:sz w:val="40"/>
          <w:szCs w:val="40"/>
        </w:rPr>
        <w:t>BTS MANAGEMENT OPÉRATIONNEL DE LA SÉCURITÉ</w:t>
      </w:r>
    </w:p>
    <w:p w14:paraId="135D6F51" w14:textId="77777777" w:rsidR="00721499" w:rsidRPr="00721499" w:rsidRDefault="00721499" w:rsidP="00721499">
      <w:pPr>
        <w:shd w:val="clear" w:color="auto" w:fill="D9D9D9" w:themeFill="background1" w:themeFillShade="D9"/>
        <w:jc w:val="center"/>
        <w:rPr>
          <w:rFonts w:asciiTheme="minorHAnsi" w:hAnsiTheme="minorHAnsi" w:cstheme="minorHAnsi"/>
          <w:b/>
          <w:bCs/>
          <w:sz w:val="20"/>
          <w:szCs w:val="20"/>
        </w:rPr>
      </w:pPr>
    </w:p>
    <w:p w14:paraId="02843EE3" w14:textId="77777777" w:rsidR="00721499" w:rsidRPr="00721499" w:rsidRDefault="00721499" w:rsidP="00721499">
      <w:pPr>
        <w:shd w:val="clear" w:color="auto" w:fill="D9D9D9" w:themeFill="background1" w:themeFillShade="D9"/>
        <w:jc w:val="center"/>
        <w:rPr>
          <w:rFonts w:asciiTheme="minorHAnsi" w:hAnsiTheme="minorHAnsi" w:cstheme="minorHAnsi"/>
          <w:b/>
          <w:bCs/>
          <w:sz w:val="20"/>
          <w:szCs w:val="20"/>
        </w:rPr>
      </w:pPr>
    </w:p>
    <w:p w14:paraId="266D3061" w14:textId="225E4FB1" w:rsidR="00721499" w:rsidRPr="00721499" w:rsidRDefault="009B45AB" w:rsidP="00721499">
      <w:pPr>
        <w:shd w:val="clear" w:color="auto" w:fill="D9D9D9" w:themeFill="background1" w:themeFillShade="D9"/>
        <w:jc w:val="center"/>
        <w:rPr>
          <w:rFonts w:asciiTheme="minorHAnsi" w:hAnsiTheme="minorHAnsi" w:cstheme="minorHAnsi"/>
          <w:b/>
          <w:bCs/>
          <w:sz w:val="36"/>
          <w:szCs w:val="36"/>
        </w:rPr>
      </w:pPr>
      <w:r>
        <w:rPr>
          <w:rFonts w:asciiTheme="minorHAnsi" w:hAnsiTheme="minorHAnsi" w:cstheme="minorHAnsi"/>
          <w:b/>
          <w:bCs/>
          <w:sz w:val="36"/>
          <w:szCs w:val="36"/>
        </w:rPr>
        <w:t>CONTEXTE</w:t>
      </w:r>
      <w:r w:rsidRPr="00721499">
        <w:rPr>
          <w:rFonts w:asciiTheme="minorHAnsi" w:hAnsiTheme="minorHAnsi" w:cstheme="minorHAnsi"/>
          <w:b/>
          <w:bCs/>
          <w:sz w:val="36"/>
          <w:szCs w:val="36"/>
        </w:rPr>
        <w:t xml:space="preserve"> </w:t>
      </w:r>
      <w:r w:rsidR="00721499" w:rsidRPr="00721499">
        <w:rPr>
          <w:rFonts w:asciiTheme="minorHAnsi" w:hAnsiTheme="minorHAnsi" w:cstheme="minorHAnsi"/>
          <w:b/>
          <w:bCs/>
          <w:sz w:val="36"/>
          <w:szCs w:val="36"/>
        </w:rPr>
        <w:t>PROFESSIONNEL DE RÉFÉRENCE</w:t>
      </w:r>
    </w:p>
    <w:p w14:paraId="45E5CFA2" w14:textId="77777777" w:rsidR="00721499" w:rsidRPr="00721499" w:rsidRDefault="00721499" w:rsidP="00721499">
      <w:pPr>
        <w:shd w:val="clear" w:color="auto" w:fill="D9D9D9" w:themeFill="background1" w:themeFillShade="D9"/>
        <w:jc w:val="center"/>
        <w:rPr>
          <w:rFonts w:asciiTheme="minorHAnsi" w:hAnsiTheme="minorHAnsi" w:cstheme="minorHAnsi"/>
          <w:b/>
          <w:bCs/>
          <w:sz w:val="20"/>
          <w:szCs w:val="20"/>
        </w:rPr>
      </w:pPr>
    </w:p>
    <w:p w14:paraId="1C5B54E4" w14:textId="77777777" w:rsidR="00721499" w:rsidRPr="00721499" w:rsidRDefault="00721499" w:rsidP="00721499">
      <w:pPr>
        <w:shd w:val="clear" w:color="auto" w:fill="D9D9D9" w:themeFill="background1" w:themeFillShade="D9"/>
        <w:jc w:val="center"/>
        <w:rPr>
          <w:rFonts w:asciiTheme="minorHAnsi" w:hAnsiTheme="minorHAnsi" w:cstheme="minorHAnsi"/>
          <w:b/>
          <w:bCs/>
          <w:sz w:val="20"/>
          <w:szCs w:val="20"/>
        </w:rPr>
      </w:pPr>
    </w:p>
    <w:p w14:paraId="76D47CE6" w14:textId="3D4279EF" w:rsidR="00721499" w:rsidRDefault="00721499" w:rsidP="00721499">
      <w:pPr>
        <w:shd w:val="clear" w:color="auto" w:fill="D9D9D9" w:themeFill="background1" w:themeFillShade="D9"/>
        <w:jc w:val="center"/>
        <w:rPr>
          <w:rFonts w:asciiTheme="minorHAnsi" w:hAnsiTheme="minorHAnsi" w:cstheme="minorHAnsi"/>
          <w:b/>
          <w:bCs/>
          <w:sz w:val="36"/>
          <w:szCs w:val="36"/>
        </w:rPr>
      </w:pPr>
      <w:r w:rsidRPr="00721499">
        <w:rPr>
          <w:rFonts w:asciiTheme="minorHAnsi" w:hAnsiTheme="minorHAnsi" w:cstheme="minorHAnsi"/>
          <w:b/>
          <w:bCs/>
          <w:sz w:val="36"/>
          <w:szCs w:val="36"/>
        </w:rPr>
        <w:t>Épreuve E52 - Gestion de la relation client</w:t>
      </w:r>
    </w:p>
    <w:p w14:paraId="3A4C8CB5" w14:textId="6C0A41A8" w:rsidR="00A8625C" w:rsidRDefault="00A8625C" w:rsidP="00A8625C">
      <w:pPr>
        <w:shd w:val="clear" w:color="auto" w:fill="D9D9D9" w:themeFill="background1" w:themeFillShade="D9"/>
        <w:jc w:val="center"/>
        <w:rPr>
          <w:rFonts w:asciiTheme="minorHAnsi" w:hAnsiTheme="minorHAnsi" w:cstheme="minorHAnsi"/>
          <w:b/>
          <w:bCs/>
          <w:sz w:val="36"/>
          <w:szCs w:val="36"/>
        </w:rPr>
      </w:pPr>
      <w:r>
        <w:rPr>
          <w:rFonts w:asciiTheme="minorHAnsi" w:hAnsiTheme="minorHAnsi" w:cstheme="minorHAnsi"/>
          <w:b/>
          <w:bCs/>
          <w:sz w:val="36"/>
          <w:szCs w:val="36"/>
        </w:rPr>
        <w:t>Session 2023</w:t>
      </w:r>
    </w:p>
    <w:p w14:paraId="50C88E19" w14:textId="77777777" w:rsidR="00721499" w:rsidRPr="00721499" w:rsidRDefault="00721499" w:rsidP="00721499">
      <w:pPr>
        <w:rPr>
          <w:rFonts w:asciiTheme="minorHAnsi" w:hAnsiTheme="minorHAnsi" w:cstheme="minorHAnsi"/>
          <w:b/>
          <w:bCs/>
          <w:sz w:val="36"/>
          <w:szCs w:val="36"/>
        </w:rPr>
      </w:pPr>
    </w:p>
    <w:p w14:paraId="02AF27B3" w14:textId="5FD3D7D8" w:rsidR="00E36D6F" w:rsidRPr="00721499" w:rsidRDefault="00E36D6F" w:rsidP="002609DE">
      <w:pPr>
        <w:jc w:val="center"/>
        <w:rPr>
          <w:rFonts w:asciiTheme="minorHAnsi" w:hAnsiTheme="minorHAnsi" w:cstheme="minorHAnsi"/>
          <w:b/>
          <w:bCs/>
          <w:sz w:val="36"/>
          <w:szCs w:val="36"/>
        </w:rPr>
      </w:pPr>
    </w:p>
    <w:p w14:paraId="050BC0AF" w14:textId="3D7DB866" w:rsidR="00063092" w:rsidRDefault="00063092" w:rsidP="00721499">
      <w:pPr>
        <w:ind w:firstLine="0"/>
        <w:jc w:val="center"/>
        <w:rPr>
          <w:rFonts w:asciiTheme="minorHAnsi" w:hAnsiTheme="minorHAnsi" w:cstheme="minorHAnsi"/>
          <w:b/>
          <w:bCs/>
          <w:sz w:val="36"/>
          <w:szCs w:val="36"/>
        </w:rPr>
      </w:pPr>
    </w:p>
    <w:p w14:paraId="1B17F760" w14:textId="7266EA9E" w:rsidR="00721499" w:rsidRDefault="00721499" w:rsidP="00721499">
      <w:pPr>
        <w:ind w:firstLine="0"/>
        <w:jc w:val="center"/>
        <w:rPr>
          <w:rFonts w:asciiTheme="minorHAnsi" w:hAnsiTheme="minorHAnsi" w:cstheme="minorHAnsi"/>
          <w:b/>
          <w:bCs/>
          <w:sz w:val="36"/>
          <w:szCs w:val="36"/>
        </w:rPr>
      </w:pPr>
    </w:p>
    <w:p w14:paraId="71439A9E" w14:textId="3CBA9858" w:rsidR="00721499" w:rsidRDefault="00721499" w:rsidP="00721499">
      <w:pPr>
        <w:ind w:firstLine="0"/>
        <w:jc w:val="center"/>
        <w:rPr>
          <w:rFonts w:asciiTheme="minorHAnsi" w:hAnsiTheme="minorHAnsi" w:cstheme="minorHAnsi"/>
          <w:b/>
          <w:bCs/>
          <w:sz w:val="36"/>
          <w:szCs w:val="36"/>
        </w:rPr>
      </w:pPr>
    </w:p>
    <w:p w14:paraId="5D733D50" w14:textId="51A7D339" w:rsidR="00721499" w:rsidRDefault="00721499" w:rsidP="00721499">
      <w:pPr>
        <w:ind w:firstLine="0"/>
        <w:jc w:val="center"/>
        <w:rPr>
          <w:rFonts w:asciiTheme="minorHAnsi" w:hAnsiTheme="minorHAnsi" w:cstheme="minorHAnsi"/>
          <w:b/>
          <w:bCs/>
          <w:sz w:val="36"/>
          <w:szCs w:val="36"/>
        </w:rPr>
      </w:pPr>
    </w:p>
    <w:p w14:paraId="2E5F191C" w14:textId="77777777" w:rsidR="00721499" w:rsidRPr="00721499" w:rsidRDefault="00721499" w:rsidP="00721499">
      <w:pPr>
        <w:ind w:firstLine="0"/>
        <w:jc w:val="center"/>
        <w:rPr>
          <w:rFonts w:asciiTheme="minorHAnsi" w:hAnsiTheme="minorHAnsi" w:cstheme="minorHAnsi"/>
          <w:b/>
          <w:bCs/>
          <w:sz w:val="36"/>
          <w:szCs w:val="36"/>
        </w:rPr>
      </w:pPr>
    </w:p>
    <w:p w14:paraId="58CE17BB" w14:textId="55F91883" w:rsidR="00BF5DBB" w:rsidRDefault="006A7365" w:rsidP="00B415B1">
      <w:pPr>
        <w:jc w:val="center"/>
        <w:rPr>
          <w:rFonts w:asciiTheme="minorHAnsi" w:hAnsiTheme="minorHAnsi" w:cstheme="minorHAnsi"/>
          <w:b/>
          <w:bCs/>
          <w:color w:val="0070C0"/>
          <w:sz w:val="36"/>
          <w:szCs w:val="36"/>
        </w:rPr>
      </w:pPr>
      <w:r>
        <w:rPr>
          <w:noProof/>
          <w:lang w:eastAsia="fr-FR"/>
        </w:rPr>
        <w:drawing>
          <wp:inline distT="0" distB="0" distL="0" distR="0" wp14:anchorId="502E42F0" wp14:editId="0344E3B2">
            <wp:extent cx="4401148" cy="1172953"/>
            <wp:effectExtent l="0" t="0" r="0" b="825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2616" t="45274" r="31847" b="33142"/>
                    <a:stretch/>
                  </pic:blipFill>
                  <pic:spPr bwMode="auto">
                    <a:xfrm>
                      <a:off x="0" y="0"/>
                      <a:ext cx="4468478" cy="1190897"/>
                    </a:xfrm>
                    <a:prstGeom prst="rect">
                      <a:avLst/>
                    </a:prstGeom>
                    <a:ln>
                      <a:noFill/>
                    </a:ln>
                    <a:extLst>
                      <a:ext uri="{53640926-AAD7-44D8-BBD7-CCE9431645EC}">
                        <a14:shadowObscured xmlns:a14="http://schemas.microsoft.com/office/drawing/2010/main"/>
                      </a:ext>
                    </a:extLst>
                  </pic:spPr>
                </pic:pic>
              </a:graphicData>
            </a:graphic>
          </wp:inline>
        </w:drawing>
      </w:r>
    </w:p>
    <w:p w14:paraId="544D8D87" w14:textId="78DC5790" w:rsidR="00B415B1" w:rsidRPr="00721499" w:rsidRDefault="00F768E3" w:rsidP="00B415B1">
      <w:pPr>
        <w:jc w:val="center"/>
        <w:rPr>
          <w:rFonts w:asciiTheme="minorHAnsi" w:hAnsiTheme="minorHAnsi" w:cstheme="minorHAnsi"/>
          <w:b/>
          <w:bCs/>
          <w:color w:val="0070C0"/>
          <w:sz w:val="36"/>
          <w:szCs w:val="36"/>
        </w:rPr>
      </w:pPr>
      <w:r>
        <w:rPr>
          <w:rFonts w:asciiTheme="minorHAnsi" w:hAnsiTheme="minorHAnsi" w:cstheme="minorHAnsi"/>
          <w:b/>
          <w:bCs/>
          <w:color w:val="0070C0"/>
          <w:sz w:val="36"/>
          <w:szCs w:val="36"/>
        </w:rPr>
        <w:t>V</w:t>
      </w:r>
      <w:r w:rsidR="00B415B1" w:rsidRPr="00721499">
        <w:rPr>
          <w:rFonts w:asciiTheme="minorHAnsi" w:hAnsiTheme="minorHAnsi" w:cstheme="minorHAnsi"/>
          <w:b/>
          <w:bCs/>
          <w:color w:val="0070C0"/>
          <w:sz w:val="36"/>
          <w:szCs w:val="36"/>
        </w:rPr>
        <w:t>otre sécurité, notre priorité.</w:t>
      </w:r>
      <w:r w:rsidR="00721499" w:rsidRPr="00721499">
        <w:rPr>
          <w:rStyle w:val="Appelnotedebasdep"/>
          <w:rFonts w:asciiTheme="minorHAnsi" w:hAnsiTheme="minorHAnsi" w:cstheme="minorHAnsi"/>
          <w:b/>
          <w:bCs/>
          <w:caps/>
          <w:sz w:val="52"/>
          <w:szCs w:val="36"/>
        </w:rPr>
        <w:t xml:space="preserve"> </w:t>
      </w:r>
      <w:r w:rsidR="00721499" w:rsidRPr="00721499">
        <w:rPr>
          <w:rStyle w:val="Appelnotedebasdep"/>
          <w:rFonts w:asciiTheme="minorHAnsi" w:hAnsiTheme="minorHAnsi" w:cstheme="minorHAnsi"/>
          <w:b/>
          <w:bCs/>
          <w:caps/>
          <w:sz w:val="36"/>
          <w:szCs w:val="36"/>
        </w:rPr>
        <w:footnoteReference w:id="1"/>
      </w:r>
    </w:p>
    <w:p w14:paraId="6AD6C7C0" w14:textId="1A7EE823" w:rsidR="002609DE" w:rsidRPr="00721499" w:rsidRDefault="002609DE">
      <w:pPr>
        <w:rPr>
          <w:rFonts w:asciiTheme="minorHAnsi" w:hAnsiTheme="minorHAnsi" w:cstheme="minorHAnsi"/>
          <w:b/>
          <w:bCs/>
          <w:sz w:val="36"/>
          <w:szCs w:val="36"/>
        </w:rPr>
      </w:pPr>
    </w:p>
    <w:p w14:paraId="38258F8D" w14:textId="29AF3D8B" w:rsidR="002609DE" w:rsidRPr="00721499" w:rsidRDefault="002609DE">
      <w:pPr>
        <w:rPr>
          <w:rFonts w:asciiTheme="minorHAnsi" w:hAnsiTheme="minorHAnsi" w:cstheme="minorHAnsi"/>
          <w:b/>
          <w:bCs/>
          <w:sz w:val="36"/>
          <w:szCs w:val="36"/>
        </w:rPr>
      </w:pPr>
    </w:p>
    <w:p w14:paraId="0AC13CCD" w14:textId="77777777" w:rsidR="002609DE" w:rsidRPr="00721499" w:rsidRDefault="002609DE">
      <w:pPr>
        <w:rPr>
          <w:rFonts w:asciiTheme="minorHAnsi" w:hAnsiTheme="minorHAnsi" w:cstheme="minorHAnsi"/>
          <w:b/>
          <w:bCs/>
          <w:sz w:val="36"/>
          <w:szCs w:val="36"/>
        </w:rPr>
      </w:pPr>
    </w:p>
    <w:p w14:paraId="75417252" w14:textId="6F5EB508" w:rsidR="00063092" w:rsidRPr="00721499" w:rsidRDefault="00063092">
      <w:pPr>
        <w:rPr>
          <w:rFonts w:asciiTheme="minorHAnsi" w:hAnsiTheme="minorHAnsi" w:cstheme="minorHAnsi"/>
          <w:b/>
          <w:bCs/>
          <w:sz w:val="36"/>
          <w:szCs w:val="36"/>
        </w:rPr>
      </w:pPr>
    </w:p>
    <w:p w14:paraId="253ADA5A" w14:textId="77777777" w:rsidR="00E36D6F" w:rsidRPr="00721499" w:rsidRDefault="00E36D6F" w:rsidP="00063092">
      <w:pPr>
        <w:ind w:firstLine="0"/>
        <w:rPr>
          <w:rFonts w:asciiTheme="minorHAnsi" w:hAnsiTheme="minorHAnsi" w:cstheme="minorHAnsi"/>
          <w:b/>
          <w:bCs/>
          <w:sz w:val="36"/>
          <w:szCs w:val="36"/>
        </w:rPr>
      </w:pPr>
    </w:p>
    <w:p w14:paraId="158DB1C7" w14:textId="77E9EB58" w:rsidR="00E36D6F" w:rsidRPr="00721499" w:rsidRDefault="00E36D6F">
      <w:pPr>
        <w:rPr>
          <w:rFonts w:asciiTheme="minorHAnsi" w:hAnsiTheme="minorHAnsi" w:cstheme="minorHAnsi"/>
          <w:b/>
          <w:bCs/>
          <w:sz w:val="36"/>
          <w:szCs w:val="36"/>
        </w:rPr>
      </w:pPr>
    </w:p>
    <w:p w14:paraId="63F676D1" w14:textId="07A01AF4" w:rsidR="00E36D6F" w:rsidRDefault="00E36D6F">
      <w:pPr>
        <w:rPr>
          <w:rFonts w:asciiTheme="minorHAnsi" w:hAnsiTheme="minorHAnsi" w:cstheme="minorHAnsi"/>
          <w:b/>
          <w:bCs/>
          <w:sz w:val="36"/>
          <w:szCs w:val="36"/>
        </w:rPr>
      </w:pPr>
    </w:p>
    <w:p w14:paraId="2436C2A2" w14:textId="2E6E0F09" w:rsidR="008B654A" w:rsidRDefault="008B654A">
      <w:pPr>
        <w:rPr>
          <w:rFonts w:asciiTheme="minorHAnsi" w:hAnsiTheme="minorHAnsi" w:cstheme="minorHAnsi"/>
          <w:b/>
          <w:bCs/>
          <w:sz w:val="36"/>
          <w:szCs w:val="36"/>
        </w:rPr>
      </w:pPr>
    </w:p>
    <w:p w14:paraId="4F43A270" w14:textId="268C14B7" w:rsidR="008B654A" w:rsidRDefault="008B654A">
      <w:pPr>
        <w:rPr>
          <w:rFonts w:asciiTheme="minorHAnsi" w:hAnsiTheme="minorHAnsi" w:cstheme="minorHAnsi"/>
          <w:b/>
          <w:bCs/>
          <w:sz w:val="36"/>
          <w:szCs w:val="36"/>
        </w:rPr>
      </w:pPr>
    </w:p>
    <w:p w14:paraId="67037A6F" w14:textId="77777777" w:rsidR="008B654A" w:rsidRPr="00721499" w:rsidRDefault="008B654A">
      <w:pPr>
        <w:rPr>
          <w:rFonts w:asciiTheme="minorHAnsi" w:hAnsiTheme="minorHAnsi" w:cstheme="minorHAnsi"/>
          <w:b/>
          <w:bCs/>
          <w:sz w:val="36"/>
          <w:szCs w:val="36"/>
        </w:rPr>
      </w:pPr>
    </w:p>
    <w:p w14:paraId="2092DEB6" w14:textId="72BC4C4C" w:rsidR="001C187A" w:rsidRPr="00721499" w:rsidRDefault="001C187A" w:rsidP="00721499">
      <w:pPr>
        <w:ind w:firstLine="0"/>
        <w:rPr>
          <w:rFonts w:asciiTheme="minorHAnsi" w:hAnsiTheme="minorHAnsi" w:cstheme="minorHAnsi"/>
          <w:b/>
          <w:bCs/>
          <w:color w:val="0070C0"/>
          <w:sz w:val="36"/>
          <w:szCs w:val="36"/>
        </w:rPr>
      </w:pPr>
      <w:r w:rsidRPr="00721499">
        <w:rPr>
          <w:rFonts w:asciiTheme="minorHAnsi" w:hAnsiTheme="minorHAnsi" w:cstheme="minorHAnsi"/>
          <w:b/>
          <w:bCs/>
          <w:color w:val="0070C0"/>
          <w:sz w:val="36"/>
          <w:szCs w:val="36"/>
        </w:rPr>
        <w:br w:type="page"/>
      </w:r>
    </w:p>
    <w:p w14:paraId="75A9B149" w14:textId="77777777" w:rsidR="002609DE" w:rsidRPr="00721499" w:rsidRDefault="002609DE">
      <w:pPr>
        <w:rPr>
          <w:rFonts w:asciiTheme="minorHAnsi" w:hAnsiTheme="minorHAnsi" w:cstheme="minorHAnsi"/>
          <w:b/>
          <w:bCs/>
          <w:color w:val="0070C0"/>
          <w:sz w:val="36"/>
          <w:szCs w:val="36"/>
        </w:rPr>
      </w:pPr>
    </w:p>
    <w:p w14:paraId="5B65145E" w14:textId="5A74252C" w:rsidR="00090485" w:rsidRPr="00721499" w:rsidRDefault="002609DE" w:rsidP="00090485">
      <w:pPr>
        <w:jc w:val="center"/>
        <w:rPr>
          <w:rFonts w:asciiTheme="minorHAnsi" w:hAnsiTheme="minorHAnsi" w:cstheme="minorHAnsi"/>
          <w:b/>
          <w:bCs/>
          <w:color w:val="0070C0"/>
          <w:sz w:val="36"/>
          <w:szCs w:val="36"/>
        </w:rPr>
      </w:pPr>
      <w:r w:rsidRPr="00721499">
        <w:rPr>
          <w:rFonts w:asciiTheme="minorHAnsi" w:hAnsiTheme="minorHAnsi" w:cstheme="minorHAnsi"/>
          <w:b/>
          <w:bCs/>
          <w:color w:val="0070C0"/>
          <w:sz w:val="36"/>
          <w:szCs w:val="36"/>
        </w:rPr>
        <w:t>SOMMAIRE</w:t>
      </w:r>
    </w:p>
    <w:p w14:paraId="34C2ED04" w14:textId="77777777" w:rsidR="00B645BB" w:rsidRPr="00721499" w:rsidRDefault="00B645BB" w:rsidP="00090485">
      <w:pPr>
        <w:jc w:val="center"/>
        <w:rPr>
          <w:rFonts w:asciiTheme="minorHAnsi" w:hAnsiTheme="minorHAnsi" w:cstheme="minorHAnsi"/>
          <w:b/>
          <w:bCs/>
          <w:color w:val="0070C0"/>
          <w:sz w:val="36"/>
          <w:szCs w:val="36"/>
        </w:rPr>
      </w:pPr>
    </w:p>
    <w:p w14:paraId="42CCB49D" w14:textId="77777777" w:rsidR="00090485" w:rsidRPr="00721499" w:rsidRDefault="00090485" w:rsidP="00090485">
      <w:pPr>
        <w:jc w:val="center"/>
        <w:rPr>
          <w:rFonts w:asciiTheme="minorHAnsi" w:hAnsiTheme="minorHAnsi" w:cstheme="minorHAnsi"/>
          <w:b/>
          <w:bCs/>
          <w:color w:val="0070C0"/>
          <w:sz w:val="36"/>
          <w:szCs w:val="36"/>
        </w:rPr>
      </w:pPr>
    </w:p>
    <w:p w14:paraId="1B4027CE" w14:textId="7A54C85C" w:rsidR="00090485" w:rsidRPr="00721499" w:rsidRDefault="00090485" w:rsidP="00721499">
      <w:pPr>
        <w:tabs>
          <w:tab w:val="left" w:leader="dot" w:pos="8789"/>
        </w:tabs>
        <w:ind w:right="-567"/>
        <w:rPr>
          <w:rFonts w:asciiTheme="minorHAnsi" w:hAnsiTheme="minorHAnsi" w:cstheme="minorHAnsi"/>
          <w:szCs w:val="24"/>
        </w:rPr>
      </w:pPr>
      <w:r w:rsidRPr="00721499">
        <w:rPr>
          <w:rFonts w:asciiTheme="minorHAnsi" w:hAnsiTheme="minorHAnsi" w:cstheme="minorHAnsi"/>
          <w:szCs w:val="24"/>
        </w:rPr>
        <w:t xml:space="preserve">Présentation de l’entreprise </w:t>
      </w:r>
      <w:r w:rsidRPr="0085152E">
        <w:rPr>
          <w:rFonts w:asciiTheme="minorHAnsi" w:hAnsiTheme="minorHAnsi" w:cstheme="minorHAnsi"/>
          <w:color w:val="FF0000"/>
          <w:szCs w:val="24"/>
        </w:rPr>
        <w:t>S</w:t>
      </w:r>
      <w:r w:rsidRPr="00721499">
        <w:rPr>
          <w:rFonts w:asciiTheme="minorHAnsi" w:hAnsiTheme="minorHAnsi" w:cstheme="minorHAnsi"/>
          <w:szCs w:val="24"/>
        </w:rPr>
        <w:t>écurtout</w:t>
      </w:r>
      <w:r w:rsidRPr="00721499">
        <w:rPr>
          <w:rFonts w:asciiTheme="minorHAnsi" w:hAnsiTheme="minorHAnsi" w:cstheme="minorHAnsi"/>
          <w:szCs w:val="24"/>
        </w:rPr>
        <w:tab/>
        <w:t>p</w:t>
      </w:r>
      <w:r w:rsidR="0044727F" w:rsidRPr="00721499">
        <w:rPr>
          <w:rFonts w:asciiTheme="minorHAnsi" w:hAnsiTheme="minorHAnsi" w:cstheme="minorHAnsi"/>
          <w:szCs w:val="24"/>
        </w:rPr>
        <w:t xml:space="preserve"> 3</w:t>
      </w:r>
    </w:p>
    <w:p w14:paraId="7D662D48" w14:textId="77777777" w:rsidR="005D50B7" w:rsidRPr="00721499" w:rsidRDefault="005D50B7" w:rsidP="00721499">
      <w:pPr>
        <w:tabs>
          <w:tab w:val="left" w:leader="dot" w:pos="8222"/>
          <w:tab w:val="left" w:leader="dot" w:pos="8789"/>
        </w:tabs>
        <w:ind w:right="-567"/>
        <w:rPr>
          <w:rFonts w:asciiTheme="minorHAnsi" w:hAnsiTheme="minorHAnsi" w:cstheme="minorHAnsi"/>
          <w:szCs w:val="24"/>
        </w:rPr>
      </w:pPr>
    </w:p>
    <w:p w14:paraId="5849D377" w14:textId="53E41293" w:rsidR="0044727F" w:rsidRPr="00721499" w:rsidRDefault="0044727F" w:rsidP="00721499">
      <w:pPr>
        <w:tabs>
          <w:tab w:val="left" w:leader="dot" w:pos="8789"/>
        </w:tabs>
        <w:ind w:right="-567"/>
        <w:rPr>
          <w:rFonts w:asciiTheme="minorHAnsi" w:hAnsiTheme="minorHAnsi" w:cstheme="minorHAnsi"/>
          <w:szCs w:val="24"/>
        </w:rPr>
      </w:pPr>
      <w:r w:rsidRPr="00721499">
        <w:rPr>
          <w:rFonts w:asciiTheme="minorHAnsi" w:hAnsiTheme="minorHAnsi" w:cstheme="minorHAnsi"/>
          <w:szCs w:val="24"/>
        </w:rPr>
        <w:t>Présentation de l’agence de Reims</w:t>
      </w:r>
      <w:r w:rsidRPr="00721499">
        <w:rPr>
          <w:rFonts w:asciiTheme="minorHAnsi" w:hAnsiTheme="minorHAnsi" w:cstheme="minorHAnsi"/>
          <w:szCs w:val="24"/>
        </w:rPr>
        <w:tab/>
        <w:t xml:space="preserve">p </w:t>
      </w:r>
      <w:r w:rsidR="00FD5602" w:rsidRPr="00721499">
        <w:rPr>
          <w:rFonts w:asciiTheme="minorHAnsi" w:hAnsiTheme="minorHAnsi" w:cstheme="minorHAnsi"/>
          <w:szCs w:val="24"/>
        </w:rPr>
        <w:t>7</w:t>
      </w:r>
    </w:p>
    <w:p w14:paraId="6FA96F23" w14:textId="77777777" w:rsidR="005D50B7" w:rsidRPr="00721499" w:rsidRDefault="005D50B7" w:rsidP="00721499">
      <w:pPr>
        <w:tabs>
          <w:tab w:val="left" w:leader="dot" w:pos="8222"/>
          <w:tab w:val="left" w:leader="dot" w:pos="8789"/>
        </w:tabs>
        <w:ind w:right="-567"/>
        <w:rPr>
          <w:rFonts w:asciiTheme="minorHAnsi" w:hAnsiTheme="minorHAnsi" w:cstheme="minorHAnsi"/>
          <w:szCs w:val="24"/>
        </w:rPr>
      </w:pPr>
    </w:p>
    <w:p w14:paraId="2FEEBF26" w14:textId="153E87C3" w:rsidR="0044727F" w:rsidRPr="00721499" w:rsidRDefault="0044727F" w:rsidP="00721499">
      <w:pPr>
        <w:tabs>
          <w:tab w:val="left" w:leader="dot" w:pos="8789"/>
        </w:tabs>
        <w:ind w:right="-567"/>
        <w:rPr>
          <w:rFonts w:asciiTheme="minorHAnsi" w:hAnsiTheme="minorHAnsi" w:cstheme="minorHAnsi"/>
          <w:szCs w:val="24"/>
        </w:rPr>
      </w:pPr>
      <w:r w:rsidRPr="00721499">
        <w:rPr>
          <w:rFonts w:asciiTheme="minorHAnsi" w:hAnsiTheme="minorHAnsi" w:cstheme="minorHAnsi"/>
          <w:szCs w:val="24"/>
        </w:rPr>
        <w:t>Présentation du client MICAUD</w:t>
      </w:r>
      <w:r w:rsidRPr="00721499">
        <w:rPr>
          <w:rFonts w:asciiTheme="minorHAnsi" w:hAnsiTheme="minorHAnsi" w:cstheme="minorHAnsi"/>
          <w:szCs w:val="24"/>
        </w:rPr>
        <w:tab/>
        <w:t xml:space="preserve">p </w:t>
      </w:r>
      <w:r w:rsidR="0091084E">
        <w:rPr>
          <w:rFonts w:asciiTheme="minorHAnsi" w:hAnsiTheme="minorHAnsi" w:cstheme="minorHAnsi"/>
          <w:szCs w:val="24"/>
        </w:rPr>
        <w:t>8</w:t>
      </w:r>
    </w:p>
    <w:p w14:paraId="35960905" w14:textId="77777777" w:rsidR="005D50B7" w:rsidRPr="00721499" w:rsidRDefault="005D50B7" w:rsidP="00721499">
      <w:pPr>
        <w:tabs>
          <w:tab w:val="left" w:leader="dot" w:pos="8222"/>
          <w:tab w:val="left" w:leader="dot" w:pos="8789"/>
        </w:tabs>
        <w:ind w:right="-567"/>
        <w:rPr>
          <w:rFonts w:asciiTheme="minorHAnsi" w:hAnsiTheme="minorHAnsi" w:cstheme="minorHAnsi"/>
          <w:szCs w:val="24"/>
        </w:rPr>
      </w:pPr>
    </w:p>
    <w:p w14:paraId="662D7A26" w14:textId="4706F58D" w:rsidR="0044727F" w:rsidRPr="00721499" w:rsidRDefault="0044727F" w:rsidP="00721499">
      <w:pPr>
        <w:tabs>
          <w:tab w:val="left" w:leader="dot" w:pos="8789"/>
        </w:tabs>
        <w:ind w:right="-567"/>
        <w:rPr>
          <w:rFonts w:asciiTheme="minorHAnsi" w:hAnsiTheme="minorHAnsi" w:cstheme="minorHAnsi"/>
          <w:szCs w:val="24"/>
        </w:rPr>
      </w:pPr>
      <w:r w:rsidRPr="00721499">
        <w:rPr>
          <w:rFonts w:asciiTheme="minorHAnsi" w:hAnsiTheme="minorHAnsi" w:cstheme="minorHAnsi"/>
          <w:szCs w:val="24"/>
        </w:rPr>
        <w:t>Présentation de la prest</w:t>
      </w:r>
      <w:r w:rsidR="0091084E">
        <w:rPr>
          <w:rFonts w:asciiTheme="minorHAnsi" w:hAnsiTheme="minorHAnsi" w:cstheme="minorHAnsi"/>
          <w:szCs w:val="24"/>
        </w:rPr>
        <w:t>ation sécurité – gardiennage</w:t>
      </w:r>
      <w:r w:rsidR="0091084E">
        <w:rPr>
          <w:rFonts w:asciiTheme="minorHAnsi" w:hAnsiTheme="minorHAnsi" w:cstheme="minorHAnsi"/>
          <w:szCs w:val="24"/>
        </w:rPr>
        <w:tab/>
        <w:t xml:space="preserve">p </w:t>
      </w:r>
      <w:r w:rsidR="005D50B7" w:rsidRPr="00721499">
        <w:rPr>
          <w:rFonts w:asciiTheme="minorHAnsi" w:hAnsiTheme="minorHAnsi" w:cstheme="minorHAnsi"/>
          <w:szCs w:val="24"/>
        </w:rPr>
        <w:t>10</w:t>
      </w:r>
    </w:p>
    <w:p w14:paraId="7FC36148" w14:textId="77777777" w:rsidR="005D50B7" w:rsidRPr="00721499" w:rsidRDefault="005D50B7" w:rsidP="00721499">
      <w:pPr>
        <w:tabs>
          <w:tab w:val="left" w:leader="dot" w:pos="8789"/>
        </w:tabs>
        <w:ind w:right="-567"/>
        <w:rPr>
          <w:rFonts w:asciiTheme="minorHAnsi" w:hAnsiTheme="minorHAnsi" w:cstheme="minorHAnsi"/>
          <w:szCs w:val="24"/>
        </w:rPr>
      </w:pPr>
    </w:p>
    <w:p w14:paraId="59A4E441" w14:textId="0CD3A159" w:rsidR="00BB029B" w:rsidRPr="00721499" w:rsidRDefault="00BB029B" w:rsidP="00721499">
      <w:pPr>
        <w:tabs>
          <w:tab w:val="left" w:leader="dot" w:pos="8789"/>
        </w:tabs>
        <w:ind w:right="-567"/>
        <w:rPr>
          <w:rFonts w:asciiTheme="minorHAnsi" w:hAnsiTheme="minorHAnsi" w:cstheme="minorHAnsi"/>
          <w:szCs w:val="24"/>
        </w:rPr>
      </w:pPr>
    </w:p>
    <w:p w14:paraId="11D4ED50" w14:textId="4112D956" w:rsidR="00BB029B" w:rsidRPr="00721499" w:rsidRDefault="00BB029B" w:rsidP="00721499">
      <w:pPr>
        <w:tabs>
          <w:tab w:val="left" w:leader="dot" w:pos="8789"/>
        </w:tabs>
        <w:ind w:right="-851"/>
        <w:rPr>
          <w:rFonts w:asciiTheme="minorHAnsi" w:hAnsiTheme="minorHAnsi" w:cstheme="minorHAnsi"/>
          <w:szCs w:val="24"/>
        </w:rPr>
      </w:pPr>
      <w:r w:rsidRPr="00CD04B0">
        <w:rPr>
          <w:rFonts w:asciiTheme="minorHAnsi" w:hAnsiTheme="minorHAnsi" w:cstheme="minorHAnsi"/>
          <w:b/>
          <w:szCs w:val="24"/>
        </w:rPr>
        <w:t>Annexe 1 :</w:t>
      </w:r>
      <w:r w:rsidRPr="00721499">
        <w:rPr>
          <w:rFonts w:asciiTheme="minorHAnsi" w:hAnsiTheme="minorHAnsi" w:cstheme="minorHAnsi"/>
          <w:szCs w:val="24"/>
        </w:rPr>
        <w:t xml:space="preserve"> </w:t>
      </w:r>
      <w:r w:rsidR="008D4492">
        <w:rPr>
          <w:rFonts w:asciiTheme="minorHAnsi" w:hAnsiTheme="minorHAnsi" w:cstheme="minorHAnsi"/>
          <w:szCs w:val="24"/>
        </w:rPr>
        <w:t>Barème et salaire minimum dans la prévention et la sécurité</w:t>
      </w:r>
      <w:r w:rsidRPr="00721499">
        <w:rPr>
          <w:rFonts w:asciiTheme="minorHAnsi" w:hAnsiTheme="minorHAnsi" w:cstheme="minorHAnsi"/>
          <w:szCs w:val="24"/>
        </w:rPr>
        <w:tab/>
        <w:t>p 1</w:t>
      </w:r>
      <w:r w:rsidR="005D50B7" w:rsidRPr="00721499">
        <w:rPr>
          <w:rFonts w:asciiTheme="minorHAnsi" w:hAnsiTheme="minorHAnsi" w:cstheme="minorHAnsi"/>
          <w:szCs w:val="24"/>
        </w:rPr>
        <w:t>1</w:t>
      </w:r>
    </w:p>
    <w:p w14:paraId="672F9811" w14:textId="77777777" w:rsidR="005D50B7" w:rsidRPr="00721499" w:rsidRDefault="005D50B7" w:rsidP="00721499">
      <w:pPr>
        <w:tabs>
          <w:tab w:val="left" w:leader="dot" w:pos="8789"/>
        </w:tabs>
        <w:ind w:right="-851"/>
        <w:rPr>
          <w:rFonts w:asciiTheme="minorHAnsi" w:hAnsiTheme="minorHAnsi" w:cstheme="minorHAnsi"/>
          <w:szCs w:val="24"/>
        </w:rPr>
      </w:pPr>
    </w:p>
    <w:p w14:paraId="64CC9DD4" w14:textId="102C2DC7" w:rsidR="00BB029B" w:rsidRPr="00721499" w:rsidRDefault="00BB029B" w:rsidP="00721499">
      <w:pPr>
        <w:tabs>
          <w:tab w:val="left" w:leader="dot" w:pos="8789"/>
        </w:tabs>
        <w:ind w:right="-851"/>
        <w:rPr>
          <w:rFonts w:asciiTheme="minorHAnsi" w:hAnsiTheme="minorHAnsi" w:cstheme="minorHAnsi"/>
          <w:szCs w:val="24"/>
        </w:rPr>
      </w:pPr>
      <w:r w:rsidRPr="00CD04B0">
        <w:rPr>
          <w:rFonts w:asciiTheme="minorHAnsi" w:hAnsiTheme="minorHAnsi" w:cstheme="minorHAnsi"/>
          <w:b/>
          <w:szCs w:val="24"/>
        </w:rPr>
        <w:t>Annexe 2 :</w:t>
      </w:r>
      <w:r w:rsidRPr="00721499">
        <w:rPr>
          <w:rFonts w:asciiTheme="minorHAnsi" w:hAnsiTheme="minorHAnsi" w:cstheme="minorHAnsi"/>
          <w:szCs w:val="24"/>
        </w:rPr>
        <w:t xml:space="preserve"> </w:t>
      </w:r>
      <w:r w:rsidR="0091084E">
        <w:rPr>
          <w:rFonts w:asciiTheme="minorHAnsi" w:hAnsiTheme="minorHAnsi" w:cstheme="minorHAnsi"/>
          <w:szCs w:val="24"/>
        </w:rPr>
        <w:t>Extraits de textes réglementaires</w:t>
      </w:r>
      <w:r w:rsidRPr="00721499">
        <w:rPr>
          <w:rFonts w:asciiTheme="minorHAnsi" w:hAnsiTheme="minorHAnsi" w:cstheme="minorHAnsi"/>
          <w:szCs w:val="24"/>
        </w:rPr>
        <w:tab/>
        <w:t>p 1</w:t>
      </w:r>
      <w:r w:rsidR="0091084E">
        <w:rPr>
          <w:rFonts w:asciiTheme="minorHAnsi" w:hAnsiTheme="minorHAnsi" w:cstheme="minorHAnsi"/>
          <w:szCs w:val="24"/>
        </w:rPr>
        <w:t>1</w:t>
      </w:r>
    </w:p>
    <w:p w14:paraId="4DA9B436" w14:textId="77777777" w:rsidR="005D50B7" w:rsidRPr="00721499" w:rsidRDefault="005D50B7" w:rsidP="00721499">
      <w:pPr>
        <w:tabs>
          <w:tab w:val="left" w:leader="dot" w:pos="8789"/>
        </w:tabs>
        <w:ind w:right="-851"/>
        <w:rPr>
          <w:rFonts w:asciiTheme="minorHAnsi" w:hAnsiTheme="minorHAnsi" w:cstheme="minorHAnsi"/>
          <w:szCs w:val="24"/>
        </w:rPr>
      </w:pPr>
    </w:p>
    <w:p w14:paraId="7A0057F5" w14:textId="54C1FB0A" w:rsidR="00BB029B" w:rsidRPr="00721499" w:rsidRDefault="00BB029B" w:rsidP="00721499">
      <w:pPr>
        <w:tabs>
          <w:tab w:val="left" w:leader="dot" w:pos="8789"/>
        </w:tabs>
        <w:ind w:right="-851"/>
        <w:rPr>
          <w:rFonts w:asciiTheme="minorHAnsi" w:hAnsiTheme="minorHAnsi" w:cstheme="minorHAnsi"/>
          <w:szCs w:val="24"/>
        </w:rPr>
      </w:pPr>
      <w:r w:rsidRPr="00CD04B0">
        <w:rPr>
          <w:rFonts w:asciiTheme="minorHAnsi" w:hAnsiTheme="minorHAnsi" w:cstheme="minorHAnsi"/>
          <w:b/>
          <w:szCs w:val="24"/>
        </w:rPr>
        <w:t>Annexe 3 :</w:t>
      </w:r>
      <w:r w:rsidRPr="00721499">
        <w:rPr>
          <w:rFonts w:asciiTheme="minorHAnsi" w:hAnsiTheme="minorHAnsi" w:cstheme="minorHAnsi"/>
          <w:szCs w:val="24"/>
        </w:rPr>
        <w:t xml:space="preserve"> Coûts divers</w:t>
      </w:r>
      <w:r w:rsidRPr="00721499">
        <w:rPr>
          <w:rFonts w:asciiTheme="minorHAnsi" w:hAnsiTheme="minorHAnsi" w:cstheme="minorHAnsi"/>
          <w:szCs w:val="24"/>
        </w:rPr>
        <w:tab/>
        <w:t>p 1</w:t>
      </w:r>
      <w:r w:rsidR="0091084E">
        <w:rPr>
          <w:rFonts w:asciiTheme="minorHAnsi" w:hAnsiTheme="minorHAnsi" w:cstheme="minorHAnsi"/>
          <w:szCs w:val="24"/>
        </w:rPr>
        <w:t>3</w:t>
      </w:r>
    </w:p>
    <w:p w14:paraId="1FE4012F" w14:textId="77777777" w:rsidR="005D50B7" w:rsidRPr="00721499" w:rsidRDefault="005D50B7" w:rsidP="00721499">
      <w:pPr>
        <w:tabs>
          <w:tab w:val="left" w:leader="dot" w:pos="8789"/>
        </w:tabs>
        <w:ind w:right="-851"/>
        <w:rPr>
          <w:rFonts w:asciiTheme="minorHAnsi" w:hAnsiTheme="minorHAnsi" w:cstheme="minorHAnsi"/>
          <w:szCs w:val="24"/>
        </w:rPr>
      </w:pPr>
    </w:p>
    <w:p w14:paraId="6799D85A" w14:textId="7CF1C229" w:rsidR="00BB029B" w:rsidRPr="00721499" w:rsidRDefault="00BB029B" w:rsidP="00721499">
      <w:pPr>
        <w:tabs>
          <w:tab w:val="left" w:leader="dot" w:pos="8789"/>
        </w:tabs>
        <w:ind w:right="-851"/>
        <w:rPr>
          <w:rFonts w:asciiTheme="minorHAnsi" w:hAnsiTheme="minorHAnsi" w:cstheme="minorHAnsi"/>
          <w:szCs w:val="24"/>
        </w:rPr>
      </w:pPr>
      <w:r w:rsidRPr="00CD04B0">
        <w:rPr>
          <w:rFonts w:asciiTheme="minorHAnsi" w:hAnsiTheme="minorHAnsi" w:cstheme="minorHAnsi"/>
          <w:b/>
          <w:szCs w:val="24"/>
        </w:rPr>
        <w:t>Annexe 4 :</w:t>
      </w:r>
      <w:r w:rsidRPr="00721499">
        <w:rPr>
          <w:rFonts w:asciiTheme="minorHAnsi" w:hAnsiTheme="minorHAnsi" w:cstheme="minorHAnsi"/>
          <w:szCs w:val="24"/>
        </w:rPr>
        <w:t xml:space="preserve"> Tarification au client</w:t>
      </w:r>
      <w:r w:rsidRPr="00721499">
        <w:rPr>
          <w:rFonts w:asciiTheme="minorHAnsi" w:hAnsiTheme="minorHAnsi" w:cstheme="minorHAnsi"/>
          <w:szCs w:val="24"/>
        </w:rPr>
        <w:tab/>
        <w:t>p 1</w:t>
      </w:r>
      <w:r w:rsidR="0091084E">
        <w:rPr>
          <w:rFonts w:asciiTheme="minorHAnsi" w:hAnsiTheme="minorHAnsi" w:cstheme="minorHAnsi"/>
          <w:szCs w:val="24"/>
        </w:rPr>
        <w:t>3</w:t>
      </w:r>
    </w:p>
    <w:p w14:paraId="7F8B5EA4" w14:textId="77777777" w:rsidR="005D50B7" w:rsidRPr="00721499" w:rsidRDefault="005D50B7" w:rsidP="00721499">
      <w:pPr>
        <w:tabs>
          <w:tab w:val="left" w:leader="dot" w:pos="8789"/>
        </w:tabs>
        <w:ind w:right="-851"/>
        <w:rPr>
          <w:rFonts w:asciiTheme="minorHAnsi" w:hAnsiTheme="minorHAnsi" w:cstheme="minorHAnsi"/>
          <w:szCs w:val="24"/>
        </w:rPr>
      </w:pPr>
    </w:p>
    <w:p w14:paraId="0E331125" w14:textId="607CED5C" w:rsidR="00BB029B" w:rsidRPr="00721499" w:rsidRDefault="00BB029B" w:rsidP="00721499">
      <w:pPr>
        <w:tabs>
          <w:tab w:val="left" w:leader="dot" w:pos="8789"/>
        </w:tabs>
        <w:ind w:right="-851"/>
        <w:rPr>
          <w:rFonts w:asciiTheme="minorHAnsi" w:hAnsiTheme="minorHAnsi" w:cstheme="minorHAnsi"/>
          <w:szCs w:val="24"/>
        </w:rPr>
      </w:pPr>
      <w:r w:rsidRPr="00CD04B0">
        <w:rPr>
          <w:rFonts w:asciiTheme="minorHAnsi" w:hAnsiTheme="minorHAnsi" w:cstheme="minorHAnsi"/>
          <w:b/>
          <w:szCs w:val="24"/>
        </w:rPr>
        <w:t>Annexe 5 :</w:t>
      </w:r>
      <w:r w:rsidRPr="00721499">
        <w:rPr>
          <w:rFonts w:asciiTheme="minorHAnsi" w:hAnsiTheme="minorHAnsi" w:cstheme="minorHAnsi"/>
          <w:szCs w:val="24"/>
        </w:rPr>
        <w:t xml:space="preserve"> Enquête </w:t>
      </w:r>
      <w:r w:rsidR="0091084E">
        <w:rPr>
          <w:rFonts w:asciiTheme="minorHAnsi" w:hAnsiTheme="minorHAnsi" w:cstheme="minorHAnsi"/>
          <w:szCs w:val="24"/>
        </w:rPr>
        <w:t xml:space="preserve">de </w:t>
      </w:r>
      <w:r w:rsidRPr="00721499">
        <w:rPr>
          <w:rFonts w:asciiTheme="minorHAnsi" w:hAnsiTheme="minorHAnsi" w:cstheme="minorHAnsi"/>
          <w:szCs w:val="24"/>
        </w:rPr>
        <w:t>satisfaction client</w:t>
      </w:r>
      <w:r w:rsidRPr="00721499">
        <w:rPr>
          <w:rFonts w:asciiTheme="minorHAnsi" w:hAnsiTheme="minorHAnsi" w:cstheme="minorHAnsi"/>
          <w:szCs w:val="24"/>
        </w:rPr>
        <w:tab/>
        <w:t>p 1</w:t>
      </w:r>
      <w:r w:rsidR="0091084E">
        <w:rPr>
          <w:rFonts w:asciiTheme="minorHAnsi" w:hAnsiTheme="minorHAnsi" w:cstheme="minorHAnsi"/>
          <w:szCs w:val="24"/>
        </w:rPr>
        <w:t>4</w:t>
      </w:r>
    </w:p>
    <w:p w14:paraId="740A5926" w14:textId="77777777" w:rsidR="005D50B7" w:rsidRPr="00721499" w:rsidRDefault="005D50B7" w:rsidP="00721499">
      <w:pPr>
        <w:tabs>
          <w:tab w:val="left" w:leader="dot" w:pos="8789"/>
        </w:tabs>
        <w:ind w:right="-851"/>
        <w:rPr>
          <w:rFonts w:asciiTheme="minorHAnsi" w:hAnsiTheme="minorHAnsi" w:cstheme="minorHAnsi"/>
          <w:szCs w:val="24"/>
        </w:rPr>
      </w:pPr>
    </w:p>
    <w:p w14:paraId="41705430" w14:textId="5D446151" w:rsidR="00BB029B" w:rsidRPr="00721499" w:rsidRDefault="00BB029B" w:rsidP="00721499">
      <w:pPr>
        <w:tabs>
          <w:tab w:val="left" w:leader="dot" w:pos="8789"/>
        </w:tabs>
        <w:ind w:right="-851"/>
        <w:rPr>
          <w:rFonts w:asciiTheme="minorHAnsi" w:hAnsiTheme="minorHAnsi" w:cstheme="minorHAnsi"/>
          <w:szCs w:val="24"/>
        </w:rPr>
      </w:pPr>
      <w:r w:rsidRPr="00CD04B0">
        <w:rPr>
          <w:rFonts w:asciiTheme="minorHAnsi" w:hAnsiTheme="minorHAnsi" w:cstheme="minorHAnsi"/>
          <w:b/>
          <w:szCs w:val="24"/>
        </w:rPr>
        <w:t>Annexe 6 :</w:t>
      </w:r>
      <w:r w:rsidRPr="00721499">
        <w:rPr>
          <w:rFonts w:asciiTheme="minorHAnsi" w:hAnsiTheme="minorHAnsi" w:cstheme="minorHAnsi"/>
          <w:szCs w:val="24"/>
        </w:rPr>
        <w:t xml:space="preserve"> Cahier des charges de la prestation de sécurité – gardiennage</w:t>
      </w:r>
      <w:r w:rsidRPr="00721499">
        <w:rPr>
          <w:rFonts w:asciiTheme="minorHAnsi" w:hAnsiTheme="minorHAnsi" w:cstheme="minorHAnsi"/>
          <w:szCs w:val="24"/>
        </w:rPr>
        <w:tab/>
        <w:t>p</w:t>
      </w:r>
      <w:r w:rsidR="00FD5602" w:rsidRPr="00721499">
        <w:rPr>
          <w:rFonts w:asciiTheme="minorHAnsi" w:hAnsiTheme="minorHAnsi" w:cstheme="minorHAnsi"/>
          <w:szCs w:val="24"/>
        </w:rPr>
        <w:t xml:space="preserve"> 1</w:t>
      </w:r>
      <w:r w:rsidR="0091084E">
        <w:rPr>
          <w:rFonts w:asciiTheme="minorHAnsi" w:hAnsiTheme="minorHAnsi" w:cstheme="minorHAnsi"/>
          <w:szCs w:val="24"/>
        </w:rPr>
        <w:t>5</w:t>
      </w:r>
    </w:p>
    <w:p w14:paraId="6CBCC0B8" w14:textId="77777777" w:rsidR="005D50B7" w:rsidRPr="00721499" w:rsidRDefault="005D50B7" w:rsidP="00721499">
      <w:pPr>
        <w:tabs>
          <w:tab w:val="left" w:leader="dot" w:pos="8789"/>
        </w:tabs>
        <w:ind w:right="-851"/>
        <w:rPr>
          <w:rFonts w:asciiTheme="minorHAnsi" w:hAnsiTheme="minorHAnsi" w:cstheme="minorHAnsi"/>
          <w:szCs w:val="24"/>
        </w:rPr>
      </w:pPr>
    </w:p>
    <w:p w14:paraId="3DCAFCC2" w14:textId="6BC39CBD" w:rsidR="00FD5602" w:rsidRPr="00721499" w:rsidRDefault="00FD5602" w:rsidP="00721499">
      <w:pPr>
        <w:tabs>
          <w:tab w:val="left" w:leader="dot" w:pos="8789"/>
        </w:tabs>
        <w:ind w:right="-851"/>
        <w:rPr>
          <w:rFonts w:asciiTheme="minorHAnsi" w:hAnsiTheme="minorHAnsi" w:cstheme="minorHAnsi"/>
          <w:szCs w:val="24"/>
        </w:rPr>
      </w:pPr>
      <w:r w:rsidRPr="00CD04B0">
        <w:rPr>
          <w:rFonts w:asciiTheme="minorHAnsi" w:hAnsiTheme="minorHAnsi" w:cstheme="minorHAnsi"/>
          <w:b/>
          <w:szCs w:val="24"/>
        </w:rPr>
        <w:t>Annexe 7 :</w:t>
      </w:r>
      <w:r w:rsidRPr="00721499">
        <w:rPr>
          <w:rFonts w:asciiTheme="minorHAnsi" w:hAnsiTheme="minorHAnsi" w:cstheme="minorHAnsi"/>
          <w:szCs w:val="24"/>
        </w:rPr>
        <w:t xml:space="preserve"> Extrait du mémoire technique de la prestation de sécurité – gardiennage</w:t>
      </w:r>
      <w:r w:rsidRPr="00721499">
        <w:rPr>
          <w:rFonts w:asciiTheme="minorHAnsi" w:hAnsiTheme="minorHAnsi" w:cstheme="minorHAnsi"/>
          <w:szCs w:val="24"/>
        </w:rPr>
        <w:tab/>
        <w:t>p 22</w:t>
      </w:r>
    </w:p>
    <w:p w14:paraId="36258306" w14:textId="77777777" w:rsidR="005D50B7" w:rsidRPr="00721499" w:rsidRDefault="005D50B7" w:rsidP="00721499">
      <w:pPr>
        <w:tabs>
          <w:tab w:val="left" w:leader="dot" w:pos="8789"/>
        </w:tabs>
        <w:ind w:right="-851"/>
        <w:rPr>
          <w:rFonts w:asciiTheme="minorHAnsi" w:hAnsiTheme="minorHAnsi" w:cstheme="minorHAnsi"/>
          <w:szCs w:val="24"/>
        </w:rPr>
      </w:pPr>
    </w:p>
    <w:p w14:paraId="776ADCC2" w14:textId="2D269588" w:rsidR="005D50B7" w:rsidRPr="00721499" w:rsidRDefault="005D50B7" w:rsidP="00721499">
      <w:pPr>
        <w:tabs>
          <w:tab w:val="left" w:leader="dot" w:pos="8789"/>
        </w:tabs>
        <w:ind w:right="-851"/>
        <w:rPr>
          <w:rFonts w:asciiTheme="minorHAnsi" w:hAnsiTheme="minorHAnsi" w:cstheme="minorHAnsi"/>
          <w:szCs w:val="24"/>
        </w:rPr>
      </w:pPr>
      <w:r w:rsidRPr="00CD04B0">
        <w:rPr>
          <w:rFonts w:asciiTheme="minorHAnsi" w:hAnsiTheme="minorHAnsi" w:cstheme="minorHAnsi"/>
          <w:b/>
          <w:szCs w:val="24"/>
        </w:rPr>
        <w:t>Annexe 8 :</w:t>
      </w:r>
      <w:r w:rsidRPr="00721499">
        <w:rPr>
          <w:rFonts w:asciiTheme="minorHAnsi" w:hAnsiTheme="minorHAnsi" w:cstheme="minorHAnsi"/>
          <w:szCs w:val="24"/>
        </w:rPr>
        <w:t xml:space="preserve"> Chiffres clés </w:t>
      </w:r>
      <w:r w:rsidR="00D26723">
        <w:rPr>
          <w:rFonts w:asciiTheme="minorHAnsi" w:hAnsiTheme="minorHAnsi" w:cstheme="minorHAnsi"/>
          <w:szCs w:val="24"/>
        </w:rPr>
        <w:t xml:space="preserve">- </w:t>
      </w:r>
      <w:r w:rsidRPr="00721499">
        <w:rPr>
          <w:rFonts w:asciiTheme="minorHAnsi" w:hAnsiTheme="minorHAnsi" w:cstheme="minorHAnsi"/>
          <w:szCs w:val="24"/>
        </w:rPr>
        <w:t xml:space="preserve">suivi de la prestation MICAUD </w:t>
      </w:r>
      <w:r w:rsidR="00D26723">
        <w:rPr>
          <w:rFonts w:asciiTheme="minorHAnsi" w:hAnsiTheme="minorHAnsi" w:cstheme="minorHAnsi"/>
          <w:szCs w:val="24"/>
        </w:rPr>
        <w:t>- année 2021</w:t>
      </w:r>
      <w:r w:rsidR="00CC3B9D">
        <w:rPr>
          <w:rFonts w:asciiTheme="minorHAnsi" w:hAnsiTheme="minorHAnsi" w:cstheme="minorHAnsi"/>
          <w:szCs w:val="24"/>
        </w:rPr>
        <w:tab/>
        <w:t>p 32</w:t>
      </w:r>
    </w:p>
    <w:p w14:paraId="23AE4031" w14:textId="77777777" w:rsidR="00BB029B" w:rsidRPr="00721499" w:rsidRDefault="00BB029B" w:rsidP="00721499">
      <w:pPr>
        <w:tabs>
          <w:tab w:val="left" w:leader="dot" w:pos="7938"/>
          <w:tab w:val="left" w:leader="dot" w:pos="8789"/>
        </w:tabs>
        <w:ind w:right="-851"/>
        <w:rPr>
          <w:rFonts w:asciiTheme="minorHAnsi" w:hAnsiTheme="minorHAnsi" w:cstheme="minorHAnsi"/>
          <w:szCs w:val="24"/>
        </w:rPr>
      </w:pPr>
    </w:p>
    <w:p w14:paraId="319C6ACE" w14:textId="77777777" w:rsidR="00BB029B" w:rsidRPr="00721499" w:rsidRDefault="00BB029B" w:rsidP="00BB029B">
      <w:pPr>
        <w:tabs>
          <w:tab w:val="left" w:leader="dot" w:pos="7938"/>
        </w:tabs>
        <w:rPr>
          <w:rFonts w:asciiTheme="minorHAnsi" w:hAnsiTheme="minorHAnsi" w:cstheme="minorHAnsi"/>
          <w:szCs w:val="24"/>
        </w:rPr>
      </w:pPr>
    </w:p>
    <w:p w14:paraId="3B50D7F8" w14:textId="77777777" w:rsidR="0044727F" w:rsidRPr="00721499" w:rsidRDefault="0044727F" w:rsidP="00090485">
      <w:pPr>
        <w:tabs>
          <w:tab w:val="left" w:leader="dot" w:pos="7938"/>
        </w:tabs>
        <w:rPr>
          <w:rFonts w:asciiTheme="minorHAnsi" w:hAnsiTheme="minorHAnsi" w:cstheme="minorHAnsi"/>
          <w:szCs w:val="24"/>
        </w:rPr>
      </w:pPr>
    </w:p>
    <w:p w14:paraId="342ECD5A" w14:textId="23555239" w:rsidR="002609DE" w:rsidRPr="00721499" w:rsidRDefault="002609DE" w:rsidP="00090485">
      <w:pPr>
        <w:tabs>
          <w:tab w:val="left" w:leader="dot" w:pos="7938"/>
        </w:tabs>
        <w:rPr>
          <w:rFonts w:asciiTheme="minorHAnsi" w:hAnsiTheme="minorHAnsi" w:cstheme="minorHAnsi"/>
          <w:color w:val="0070C0"/>
          <w:szCs w:val="24"/>
        </w:rPr>
      </w:pPr>
      <w:r w:rsidRPr="00721499">
        <w:rPr>
          <w:rFonts w:asciiTheme="minorHAnsi" w:hAnsiTheme="minorHAnsi" w:cstheme="minorHAnsi"/>
          <w:color w:val="0070C0"/>
          <w:szCs w:val="24"/>
        </w:rPr>
        <w:br w:type="page"/>
      </w:r>
    </w:p>
    <w:p w14:paraId="05E34179" w14:textId="19AD9B62" w:rsidR="00A92040" w:rsidRPr="00721499" w:rsidRDefault="00A92040" w:rsidP="001B045F">
      <w:pPr>
        <w:pBdr>
          <w:top w:val="single" w:sz="4" w:space="1" w:color="auto"/>
          <w:left w:val="single" w:sz="4" w:space="4" w:color="auto"/>
          <w:bottom w:val="single" w:sz="4" w:space="1" w:color="auto"/>
          <w:right w:val="single" w:sz="4" w:space="4" w:color="auto"/>
        </w:pBdr>
        <w:shd w:val="clear" w:color="auto" w:fill="B4C6E7" w:themeFill="accent1" w:themeFillTint="66"/>
        <w:tabs>
          <w:tab w:val="left" w:pos="1134"/>
        </w:tabs>
        <w:rPr>
          <w:rFonts w:asciiTheme="minorHAnsi" w:hAnsiTheme="minorHAnsi" w:cstheme="minorHAnsi"/>
          <w:b/>
          <w:bCs/>
          <w:color w:val="0070C0"/>
          <w:sz w:val="36"/>
          <w:szCs w:val="36"/>
        </w:rPr>
      </w:pPr>
      <w:r w:rsidRPr="00721499">
        <w:rPr>
          <w:rFonts w:asciiTheme="minorHAnsi" w:hAnsiTheme="minorHAnsi" w:cstheme="minorHAnsi"/>
          <w:b/>
          <w:bCs/>
          <w:color w:val="0070C0"/>
          <w:sz w:val="36"/>
          <w:szCs w:val="36"/>
        </w:rPr>
        <w:lastRenderedPageBreak/>
        <w:t>Présentation d</w:t>
      </w:r>
      <w:r w:rsidR="00014FF2" w:rsidRPr="00721499">
        <w:rPr>
          <w:rFonts w:asciiTheme="minorHAnsi" w:hAnsiTheme="minorHAnsi" w:cstheme="minorHAnsi"/>
          <w:b/>
          <w:bCs/>
          <w:color w:val="0070C0"/>
          <w:sz w:val="36"/>
          <w:szCs w:val="36"/>
        </w:rPr>
        <w:t xml:space="preserve">e la société </w:t>
      </w:r>
      <w:r w:rsidR="00AB4D34" w:rsidRPr="00B938AA">
        <w:rPr>
          <w:rFonts w:asciiTheme="minorHAnsi" w:hAnsiTheme="minorHAnsi" w:cstheme="minorHAnsi"/>
          <w:b/>
          <w:bCs/>
          <w:color w:val="FF0000"/>
          <w:sz w:val="36"/>
          <w:szCs w:val="36"/>
        </w:rPr>
        <w:t>S</w:t>
      </w:r>
      <w:r w:rsidR="00AB4D34" w:rsidRPr="00721499">
        <w:rPr>
          <w:rFonts w:asciiTheme="minorHAnsi" w:hAnsiTheme="minorHAnsi" w:cstheme="minorHAnsi"/>
          <w:b/>
          <w:bCs/>
          <w:color w:val="0070C0"/>
          <w:sz w:val="36"/>
          <w:szCs w:val="36"/>
        </w:rPr>
        <w:t>ÉCURTOUT</w:t>
      </w:r>
    </w:p>
    <w:bookmarkEnd w:id="0"/>
    <w:p w14:paraId="7A537CB2" w14:textId="77777777" w:rsidR="00A92040" w:rsidRPr="00721499" w:rsidRDefault="00A92040" w:rsidP="00A92040">
      <w:pPr>
        <w:tabs>
          <w:tab w:val="left" w:pos="1134"/>
        </w:tabs>
        <w:rPr>
          <w:rFonts w:asciiTheme="minorHAnsi" w:hAnsiTheme="minorHAnsi" w:cstheme="minorHAnsi"/>
          <w:szCs w:val="24"/>
        </w:rPr>
      </w:pPr>
      <w:r w:rsidRPr="00721499">
        <w:rPr>
          <w:rFonts w:asciiTheme="minorHAnsi" w:hAnsiTheme="minorHAnsi" w:cstheme="minorHAnsi"/>
          <w:noProof/>
          <w:lang w:eastAsia="fr-FR"/>
        </w:rPr>
        <w:drawing>
          <wp:anchor distT="0" distB="0" distL="114300" distR="114300" simplePos="0" relativeHeight="251670528" behindDoc="0" locked="0" layoutInCell="1" allowOverlap="1" wp14:anchorId="44DB846D" wp14:editId="697F61E1">
            <wp:simplePos x="0" y="0"/>
            <wp:positionH relativeFrom="column">
              <wp:posOffset>-193848</wp:posOffset>
            </wp:positionH>
            <wp:positionV relativeFrom="paragraph">
              <wp:posOffset>90618</wp:posOffset>
            </wp:positionV>
            <wp:extent cx="1419225" cy="1110089"/>
            <wp:effectExtent l="0" t="0" r="0" b="0"/>
            <wp:wrapNone/>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4469" r="34990"/>
                    <a:stretch/>
                  </pic:blipFill>
                  <pic:spPr bwMode="auto">
                    <a:xfrm>
                      <a:off x="0" y="0"/>
                      <a:ext cx="1419225" cy="111008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FE3AC47" w14:textId="77777777" w:rsidR="00A92040" w:rsidRPr="00721499" w:rsidRDefault="00A92040" w:rsidP="00A92040">
      <w:pPr>
        <w:tabs>
          <w:tab w:val="left" w:pos="1134"/>
        </w:tabs>
        <w:rPr>
          <w:rFonts w:asciiTheme="minorHAnsi" w:hAnsiTheme="minorHAnsi" w:cstheme="minorHAnsi"/>
          <w:b/>
          <w:bCs/>
          <w:sz w:val="16"/>
          <w:szCs w:val="16"/>
        </w:rPr>
      </w:pPr>
      <w:bookmarkStart w:id="2" w:name="_Hlk86929489"/>
      <w:bookmarkEnd w:id="2"/>
    </w:p>
    <w:p w14:paraId="0C550420" w14:textId="77777777" w:rsidR="00A92040" w:rsidRPr="00721499" w:rsidRDefault="00A92040" w:rsidP="00A92040">
      <w:pPr>
        <w:ind w:left="4678"/>
        <w:jc w:val="center"/>
        <w:rPr>
          <w:rFonts w:asciiTheme="minorHAnsi" w:hAnsiTheme="minorHAnsi" w:cstheme="minorHAnsi"/>
          <w:b/>
          <w:bCs/>
          <w:sz w:val="16"/>
          <w:szCs w:val="16"/>
        </w:rPr>
      </w:pPr>
    </w:p>
    <w:p w14:paraId="15A3609F" w14:textId="77777777" w:rsidR="00C002C4" w:rsidRPr="00721499" w:rsidRDefault="00A92040" w:rsidP="00136FEB">
      <w:pPr>
        <w:ind w:left="2268"/>
        <w:jc w:val="center"/>
        <w:rPr>
          <w:rFonts w:asciiTheme="minorHAnsi" w:hAnsiTheme="minorHAnsi" w:cstheme="minorHAnsi"/>
          <w:b/>
          <w:bCs/>
          <w:sz w:val="36"/>
          <w:szCs w:val="36"/>
        </w:rPr>
      </w:pPr>
      <w:r w:rsidRPr="00721499">
        <w:rPr>
          <w:rFonts w:asciiTheme="minorHAnsi" w:hAnsiTheme="minorHAnsi" w:cstheme="minorHAnsi"/>
          <w:b/>
          <w:bCs/>
          <w:sz w:val="36"/>
          <w:szCs w:val="36"/>
        </w:rPr>
        <w:t xml:space="preserve">25 ans d’expertise </w:t>
      </w:r>
    </w:p>
    <w:p w14:paraId="348BFB7E" w14:textId="31794D9D" w:rsidR="00A92040" w:rsidRPr="00721499" w:rsidRDefault="00A92040" w:rsidP="00136FEB">
      <w:pPr>
        <w:ind w:left="2268"/>
        <w:jc w:val="center"/>
        <w:rPr>
          <w:rFonts w:asciiTheme="minorHAnsi" w:hAnsiTheme="minorHAnsi" w:cstheme="minorHAnsi"/>
          <w:b/>
          <w:bCs/>
          <w:sz w:val="36"/>
          <w:szCs w:val="36"/>
        </w:rPr>
      </w:pPr>
      <w:r w:rsidRPr="00721499">
        <w:rPr>
          <w:rFonts w:asciiTheme="minorHAnsi" w:hAnsiTheme="minorHAnsi" w:cstheme="minorHAnsi"/>
          <w:b/>
          <w:bCs/>
          <w:sz w:val="36"/>
          <w:szCs w:val="36"/>
        </w:rPr>
        <w:t>au service de la sécurité</w:t>
      </w:r>
    </w:p>
    <w:p w14:paraId="793BEFA1" w14:textId="77777777" w:rsidR="00A92040" w:rsidRPr="00721499" w:rsidRDefault="00A92040" w:rsidP="00A92040">
      <w:pPr>
        <w:ind w:left="4678"/>
        <w:rPr>
          <w:rFonts w:asciiTheme="minorHAnsi" w:hAnsiTheme="minorHAnsi" w:cstheme="minorHAnsi"/>
          <w:b/>
          <w:bCs/>
          <w:color w:val="000000" w:themeColor="text1"/>
          <w:sz w:val="36"/>
          <w:szCs w:val="36"/>
        </w:rPr>
      </w:pPr>
    </w:p>
    <w:p w14:paraId="0B64F20C" w14:textId="046585C9" w:rsidR="00A92040" w:rsidRPr="00721499" w:rsidRDefault="00A92040" w:rsidP="00A92040">
      <w:pPr>
        <w:tabs>
          <w:tab w:val="left" w:pos="0"/>
        </w:tabs>
        <w:jc w:val="center"/>
        <w:rPr>
          <w:rFonts w:asciiTheme="minorHAnsi" w:hAnsiTheme="minorHAnsi" w:cstheme="minorHAnsi"/>
          <w:b/>
          <w:bCs/>
          <w:sz w:val="36"/>
          <w:szCs w:val="36"/>
        </w:rPr>
      </w:pPr>
      <w:r w:rsidRPr="001B045F">
        <w:rPr>
          <w:rFonts w:asciiTheme="minorHAnsi" w:hAnsiTheme="minorHAnsi" w:cstheme="minorHAnsi"/>
          <w:b/>
          <w:bCs/>
          <w:color w:val="FF0000"/>
          <w:sz w:val="36"/>
          <w:szCs w:val="36"/>
        </w:rPr>
        <w:t>S</w:t>
      </w:r>
      <w:r w:rsidRPr="00721499">
        <w:rPr>
          <w:rFonts w:asciiTheme="minorHAnsi" w:hAnsiTheme="minorHAnsi" w:cstheme="minorHAnsi"/>
          <w:b/>
          <w:bCs/>
          <w:color w:val="000000" w:themeColor="text1"/>
          <w:sz w:val="36"/>
          <w:szCs w:val="36"/>
        </w:rPr>
        <w:t>écurtout</w:t>
      </w:r>
      <w:r w:rsidR="00C002C4" w:rsidRPr="00721499">
        <w:rPr>
          <w:rFonts w:asciiTheme="minorHAnsi" w:hAnsiTheme="minorHAnsi" w:cstheme="minorHAnsi"/>
          <w:b/>
          <w:bCs/>
          <w:color w:val="000000" w:themeColor="text1"/>
          <w:sz w:val="36"/>
          <w:szCs w:val="36"/>
        </w:rPr>
        <w:t xml:space="preserve"> : </w:t>
      </w:r>
      <w:r w:rsidRPr="00721499">
        <w:rPr>
          <w:rFonts w:asciiTheme="minorHAnsi" w:hAnsiTheme="minorHAnsi" w:cstheme="minorHAnsi"/>
          <w:b/>
          <w:bCs/>
          <w:color w:val="000000" w:themeColor="text1"/>
          <w:sz w:val="36"/>
          <w:szCs w:val="36"/>
        </w:rPr>
        <w:t xml:space="preserve">sécurité des biens </w:t>
      </w:r>
      <w:r w:rsidRPr="00721499">
        <w:rPr>
          <w:rFonts w:asciiTheme="minorHAnsi" w:hAnsiTheme="minorHAnsi" w:cstheme="minorHAnsi"/>
          <w:b/>
          <w:bCs/>
          <w:sz w:val="36"/>
          <w:szCs w:val="36"/>
        </w:rPr>
        <w:t>et des personnes</w:t>
      </w:r>
    </w:p>
    <w:p w14:paraId="3AA661E5" w14:textId="77777777" w:rsidR="00A92040" w:rsidRPr="00721499" w:rsidRDefault="00A92040" w:rsidP="00A92040">
      <w:pPr>
        <w:tabs>
          <w:tab w:val="left" w:pos="0"/>
        </w:tabs>
        <w:jc w:val="center"/>
        <w:rPr>
          <w:rFonts w:asciiTheme="minorHAnsi" w:hAnsiTheme="minorHAnsi" w:cstheme="minorHAnsi"/>
          <w:b/>
          <w:bCs/>
          <w:sz w:val="36"/>
          <w:szCs w:val="36"/>
        </w:rPr>
      </w:pPr>
    </w:p>
    <w:p w14:paraId="1C065620" w14:textId="77777777" w:rsidR="00A92040" w:rsidRPr="00721499" w:rsidRDefault="00A92040" w:rsidP="003B49F7">
      <w:pPr>
        <w:pStyle w:val="NormalWeb"/>
        <w:shd w:val="clear" w:color="auto" w:fill="FFFFFF"/>
        <w:spacing w:before="0" w:beforeAutospacing="0" w:after="0" w:afterAutospacing="0"/>
        <w:jc w:val="both"/>
        <w:rPr>
          <w:rFonts w:asciiTheme="minorHAnsi" w:hAnsiTheme="minorHAnsi" w:cstheme="minorHAnsi"/>
        </w:rPr>
      </w:pPr>
      <w:r w:rsidRPr="0085152E">
        <w:rPr>
          <w:rFonts w:asciiTheme="minorHAnsi" w:hAnsiTheme="minorHAnsi" w:cstheme="minorHAnsi"/>
          <w:color w:val="FF0000"/>
        </w:rPr>
        <w:t>S</w:t>
      </w:r>
      <w:r w:rsidRPr="00721499">
        <w:rPr>
          <w:rFonts w:asciiTheme="minorHAnsi" w:hAnsiTheme="minorHAnsi" w:cstheme="minorHAnsi"/>
        </w:rPr>
        <w:t>écurtout est une société familiale fondée en 1995. Elle répond à des besoins de sûreté, de sécurité incendie et d’évènementiel. Implantée à l’origine à Nancy, la société s’est développée dans la région Grand Est.</w:t>
      </w:r>
    </w:p>
    <w:p w14:paraId="64A87115" w14:textId="77777777" w:rsidR="00136FEB" w:rsidRPr="00721499" w:rsidRDefault="00136FEB" w:rsidP="003B49F7">
      <w:pPr>
        <w:shd w:val="clear" w:color="auto" w:fill="FFFFFF" w:themeFill="background1"/>
        <w:tabs>
          <w:tab w:val="left" w:pos="1134"/>
        </w:tabs>
        <w:ind w:left="1560" w:right="4962"/>
        <w:jc w:val="both"/>
        <w:rPr>
          <w:rFonts w:asciiTheme="minorHAnsi" w:hAnsiTheme="minorHAnsi" w:cstheme="minorHAnsi"/>
          <w:b/>
          <w:bCs/>
          <w:caps/>
          <w:szCs w:val="24"/>
          <w:u w:val="single"/>
        </w:rPr>
      </w:pPr>
    </w:p>
    <w:p w14:paraId="63E54749" w14:textId="00EFE927" w:rsidR="00A92040" w:rsidRPr="0085152E" w:rsidRDefault="00A92040" w:rsidP="0085152E">
      <w:pPr>
        <w:pStyle w:val="Paragraphedeliste"/>
        <w:numPr>
          <w:ilvl w:val="0"/>
          <w:numId w:val="37"/>
        </w:numPr>
        <w:shd w:val="clear" w:color="auto" w:fill="FFFFFF" w:themeFill="background1"/>
        <w:tabs>
          <w:tab w:val="left" w:pos="1134"/>
        </w:tabs>
        <w:ind w:right="4962"/>
        <w:jc w:val="both"/>
        <w:rPr>
          <w:rFonts w:cstheme="minorHAnsi"/>
          <w:b/>
          <w:bCs/>
          <w:caps/>
          <w:szCs w:val="24"/>
        </w:rPr>
      </w:pPr>
      <w:r w:rsidRPr="0085152E">
        <w:rPr>
          <w:rFonts w:cstheme="minorHAnsi"/>
          <w:b/>
          <w:bCs/>
          <w:caps/>
          <w:szCs w:val="24"/>
        </w:rPr>
        <w:t>Activit</w:t>
      </w:r>
      <w:r w:rsidR="00AD4181" w:rsidRPr="0085152E">
        <w:rPr>
          <w:rFonts w:cstheme="minorHAnsi"/>
          <w:b/>
          <w:bCs/>
          <w:caps/>
          <w:szCs w:val="24"/>
        </w:rPr>
        <w:t>É</w:t>
      </w:r>
      <w:r w:rsidRPr="0085152E">
        <w:rPr>
          <w:rFonts w:cstheme="minorHAnsi"/>
          <w:b/>
          <w:bCs/>
          <w:caps/>
          <w:szCs w:val="24"/>
        </w:rPr>
        <w:t>s</w:t>
      </w:r>
    </w:p>
    <w:p w14:paraId="6DECA34B" w14:textId="774628D7" w:rsidR="00A92040" w:rsidRDefault="00A92040" w:rsidP="003B49F7">
      <w:pPr>
        <w:tabs>
          <w:tab w:val="left" w:pos="1134"/>
        </w:tabs>
        <w:jc w:val="both"/>
        <w:rPr>
          <w:rFonts w:asciiTheme="minorHAnsi" w:hAnsiTheme="minorHAnsi" w:cstheme="minorHAnsi"/>
          <w:szCs w:val="24"/>
        </w:rPr>
      </w:pPr>
      <w:r w:rsidRPr="0085152E">
        <w:rPr>
          <w:rFonts w:asciiTheme="minorHAnsi" w:hAnsiTheme="minorHAnsi" w:cstheme="minorHAnsi"/>
          <w:color w:val="FF0000"/>
          <w:szCs w:val="24"/>
        </w:rPr>
        <w:t>S</w:t>
      </w:r>
      <w:r w:rsidRPr="00721499">
        <w:rPr>
          <w:rFonts w:asciiTheme="minorHAnsi" w:hAnsiTheme="minorHAnsi" w:cstheme="minorHAnsi"/>
          <w:szCs w:val="24"/>
        </w:rPr>
        <w:t>écurtout a développé des compétences spécialisées dans plusieurs grands secteurs d’activité</w:t>
      </w:r>
      <w:r w:rsidR="002311AF">
        <w:rPr>
          <w:rFonts w:asciiTheme="minorHAnsi" w:hAnsiTheme="minorHAnsi" w:cstheme="minorHAnsi"/>
          <w:szCs w:val="24"/>
        </w:rPr>
        <w:t>s</w:t>
      </w:r>
      <w:r w:rsidRPr="00721499">
        <w:rPr>
          <w:rFonts w:asciiTheme="minorHAnsi" w:hAnsiTheme="minorHAnsi" w:cstheme="minorHAnsi"/>
          <w:szCs w:val="24"/>
        </w:rPr>
        <w:t> :</w:t>
      </w:r>
    </w:p>
    <w:p w14:paraId="6AC0CCF9" w14:textId="77777777" w:rsidR="00D26723" w:rsidRPr="00721499" w:rsidRDefault="00D26723" w:rsidP="00D26723">
      <w:pPr>
        <w:tabs>
          <w:tab w:val="left" w:pos="1134"/>
        </w:tabs>
        <w:jc w:val="both"/>
        <w:rPr>
          <w:rFonts w:asciiTheme="minorHAnsi" w:hAnsiTheme="minorHAnsi" w:cstheme="minorHAnsi"/>
          <w:b/>
          <w:bCs/>
          <w:color w:val="0070C0"/>
          <w:sz w:val="28"/>
          <w:szCs w:val="28"/>
        </w:rPr>
      </w:pPr>
      <w:r w:rsidRPr="00721499">
        <w:rPr>
          <w:rFonts w:asciiTheme="minorHAnsi" w:hAnsiTheme="minorHAnsi" w:cstheme="minorHAnsi"/>
          <w:b/>
          <w:bCs/>
          <w:color w:val="0070C0"/>
          <w:sz w:val="28"/>
          <w:szCs w:val="28"/>
        </w:rPr>
        <w:t>Sécurité évènementielle</w:t>
      </w:r>
    </w:p>
    <w:p w14:paraId="29A7ADC6" w14:textId="2AFCBFDF" w:rsidR="00A92040" w:rsidRPr="00721499" w:rsidRDefault="00A92040" w:rsidP="003B49F7">
      <w:pPr>
        <w:tabs>
          <w:tab w:val="left" w:pos="1134"/>
        </w:tabs>
        <w:ind w:left="1843"/>
        <w:jc w:val="both"/>
        <w:rPr>
          <w:rFonts w:asciiTheme="minorHAnsi" w:hAnsiTheme="minorHAnsi" w:cstheme="minorHAnsi"/>
          <w:b/>
          <w:bCs/>
          <w:szCs w:val="24"/>
        </w:rPr>
      </w:pPr>
      <w:r w:rsidRPr="00721499">
        <w:rPr>
          <w:rFonts w:asciiTheme="minorHAnsi" w:hAnsiTheme="minorHAnsi" w:cstheme="minorHAnsi"/>
          <w:b/>
          <w:bCs/>
          <w:szCs w:val="24"/>
        </w:rPr>
        <w:t>Assurer la sécurité d’un site lors d’une manifestation.</w:t>
      </w:r>
    </w:p>
    <w:p w14:paraId="20C24C1D" w14:textId="1AB7801A" w:rsidR="00A92040" w:rsidRPr="0085152E" w:rsidRDefault="0085152E" w:rsidP="0085152E">
      <w:pPr>
        <w:pStyle w:val="Paragraphedeliste"/>
        <w:numPr>
          <w:ilvl w:val="0"/>
          <w:numId w:val="36"/>
        </w:numPr>
        <w:tabs>
          <w:tab w:val="left" w:pos="1134"/>
        </w:tabs>
        <w:jc w:val="both"/>
        <w:rPr>
          <w:rFonts w:cstheme="minorHAnsi"/>
          <w:szCs w:val="24"/>
        </w:rPr>
      </w:pPr>
      <w:r w:rsidRPr="00721499">
        <w:rPr>
          <w:rFonts w:cstheme="minorHAnsi"/>
          <w:b/>
          <w:bCs/>
          <w:noProof/>
          <w:szCs w:val="24"/>
          <w:lang w:eastAsia="fr-FR"/>
        </w:rPr>
        <w:drawing>
          <wp:anchor distT="0" distB="0" distL="114300" distR="114300" simplePos="0" relativeHeight="251658240" behindDoc="0" locked="0" layoutInCell="1" allowOverlap="1" wp14:anchorId="6851FC68" wp14:editId="2D833B0B">
            <wp:simplePos x="0" y="0"/>
            <wp:positionH relativeFrom="column">
              <wp:posOffset>108461</wp:posOffset>
            </wp:positionH>
            <wp:positionV relativeFrom="paragraph">
              <wp:posOffset>7628</wp:posOffset>
            </wp:positionV>
            <wp:extent cx="723900" cy="723900"/>
            <wp:effectExtent l="0" t="0" r="0" b="0"/>
            <wp:wrapNone/>
            <wp:docPr id="60" name="Graphique 60" descr="Feux d’artific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Graphique 60" descr="Feux d’artifice avec un remplissage uni"/>
                    <pic:cNvPicPr/>
                  </pic:nvPicPr>
                  <pic:blipFill>
                    <a:blip r:embed="rId10"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4"/>
                        </a:ext>
                      </a:extLst>
                    </a:blip>
                    <a:stretch>
                      <a:fillRect/>
                    </a:stretch>
                  </pic:blipFill>
                  <pic:spPr>
                    <a:xfrm>
                      <a:off x="0" y="0"/>
                      <a:ext cx="723900" cy="723900"/>
                    </a:xfrm>
                    <a:prstGeom prst="rect">
                      <a:avLst/>
                    </a:prstGeom>
                  </pic:spPr>
                </pic:pic>
              </a:graphicData>
            </a:graphic>
            <wp14:sizeRelH relativeFrom="margin">
              <wp14:pctWidth>0</wp14:pctWidth>
            </wp14:sizeRelH>
            <wp14:sizeRelV relativeFrom="margin">
              <wp14:pctHeight>0</wp14:pctHeight>
            </wp14:sizeRelV>
          </wp:anchor>
        </w:drawing>
      </w:r>
      <w:r w:rsidR="00A92040" w:rsidRPr="0085152E">
        <w:rPr>
          <w:rFonts w:cstheme="minorHAnsi"/>
          <w:szCs w:val="24"/>
        </w:rPr>
        <w:t>Sécurité des biens, des personnes, de l’environnement</w:t>
      </w:r>
      <w:r>
        <w:rPr>
          <w:rFonts w:cstheme="minorHAnsi"/>
          <w:szCs w:val="24"/>
        </w:rPr>
        <w:t>.</w:t>
      </w:r>
    </w:p>
    <w:p w14:paraId="58EEBD70" w14:textId="0757E2EA" w:rsidR="00A92040" w:rsidRDefault="00A92040" w:rsidP="003B49F7">
      <w:pPr>
        <w:tabs>
          <w:tab w:val="left" w:pos="1418"/>
        </w:tabs>
        <w:ind w:left="1843"/>
        <w:jc w:val="both"/>
        <w:rPr>
          <w:rFonts w:asciiTheme="minorHAnsi" w:hAnsiTheme="minorHAnsi" w:cstheme="minorHAnsi"/>
          <w:szCs w:val="24"/>
        </w:rPr>
      </w:pPr>
      <w:r w:rsidRPr="00721499">
        <w:rPr>
          <w:rFonts w:asciiTheme="minorHAnsi" w:hAnsiTheme="minorHAnsi" w:cstheme="minorHAnsi"/>
          <w:szCs w:val="24"/>
        </w:rPr>
        <w:t>La prestation comprend un volet « prévention » et un volet « intervention » tant au niveau de la sûreté, du secours à personne ou de la sécurité incendie</w:t>
      </w:r>
      <w:r w:rsidR="0085152E">
        <w:rPr>
          <w:rFonts w:asciiTheme="minorHAnsi" w:hAnsiTheme="minorHAnsi" w:cstheme="minorHAnsi"/>
          <w:szCs w:val="24"/>
        </w:rPr>
        <w:t>.</w:t>
      </w:r>
    </w:p>
    <w:p w14:paraId="5661407C" w14:textId="40B55A9E" w:rsidR="00D26723" w:rsidRPr="00721499" w:rsidRDefault="00D26723" w:rsidP="00D26723">
      <w:pPr>
        <w:tabs>
          <w:tab w:val="left" w:pos="1134"/>
        </w:tabs>
        <w:spacing w:before="120"/>
        <w:jc w:val="both"/>
        <w:rPr>
          <w:rFonts w:asciiTheme="minorHAnsi" w:hAnsiTheme="minorHAnsi" w:cstheme="minorHAnsi"/>
          <w:b/>
          <w:bCs/>
          <w:color w:val="0070C0"/>
          <w:sz w:val="28"/>
          <w:szCs w:val="28"/>
        </w:rPr>
      </w:pPr>
      <w:r w:rsidRPr="00721499">
        <w:rPr>
          <w:rFonts w:asciiTheme="minorHAnsi" w:hAnsiTheme="minorHAnsi" w:cstheme="minorHAnsi"/>
          <w:b/>
          <w:bCs/>
          <w:color w:val="0070C0"/>
          <w:sz w:val="28"/>
          <w:szCs w:val="28"/>
        </w:rPr>
        <w:t>Sécurité industrielle</w:t>
      </w:r>
    </w:p>
    <w:p w14:paraId="53D375A6" w14:textId="42F6C4DA" w:rsidR="00A92040" w:rsidRPr="00721499" w:rsidRDefault="00D26723" w:rsidP="00D26723">
      <w:pPr>
        <w:tabs>
          <w:tab w:val="left" w:pos="1134"/>
        </w:tabs>
        <w:jc w:val="both"/>
        <w:rPr>
          <w:rFonts w:asciiTheme="minorHAnsi" w:hAnsiTheme="minorHAnsi" w:cstheme="minorHAnsi"/>
          <w:b/>
          <w:bCs/>
          <w:szCs w:val="24"/>
        </w:rPr>
      </w:pPr>
      <w:r w:rsidRPr="00721499">
        <w:rPr>
          <w:rFonts w:asciiTheme="minorHAnsi" w:hAnsiTheme="minorHAnsi" w:cstheme="minorHAnsi"/>
          <w:b/>
          <w:bCs/>
          <w:noProof/>
          <w:szCs w:val="24"/>
          <w:lang w:eastAsia="fr-FR"/>
        </w:rPr>
        <w:drawing>
          <wp:anchor distT="0" distB="0" distL="114300" distR="114300" simplePos="0" relativeHeight="251659264" behindDoc="0" locked="0" layoutInCell="1" allowOverlap="1" wp14:anchorId="23BC2DA3" wp14:editId="2548DCA9">
            <wp:simplePos x="0" y="0"/>
            <wp:positionH relativeFrom="column">
              <wp:posOffset>73759</wp:posOffset>
            </wp:positionH>
            <wp:positionV relativeFrom="paragraph">
              <wp:posOffset>45349</wp:posOffset>
            </wp:positionV>
            <wp:extent cx="914400" cy="914400"/>
            <wp:effectExtent l="0" t="0" r="0" b="0"/>
            <wp:wrapNone/>
            <wp:docPr id="61" name="Graphique 61" descr="Produc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Graphique 61" descr="Production avec un remplissage uni"/>
                    <pic:cNvPicPr/>
                  </pic:nvPicPr>
                  <pic:blipFill>
                    <a:blip r:embed="rId15"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6"/>
                        </a:ext>
                      </a:extLst>
                    </a:blip>
                    <a:stretch>
                      <a:fillRect/>
                    </a:stretch>
                  </pic:blipFill>
                  <pic:spPr>
                    <a:xfrm>
                      <a:off x="0" y="0"/>
                      <a:ext cx="914400" cy="914400"/>
                    </a:xfrm>
                    <a:prstGeom prst="rect">
                      <a:avLst/>
                    </a:prstGeom>
                  </pic:spPr>
                </pic:pic>
              </a:graphicData>
            </a:graphic>
          </wp:anchor>
        </w:drawing>
      </w:r>
    </w:p>
    <w:p w14:paraId="725549D4" w14:textId="4051D863" w:rsidR="00A92040" w:rsidRPr="00721499" w:rsidRDefault="00A92040" w:rsidP="003B49F7">
      <w:pPr>
        <w:tabs>
          <w:tab w:val="left" w:pos="1134"/>
        </w:tabs>
        <w:ind w:left="1843" w:firstLine="0"/>
        <w:jc w:val="both"/>
        <w:rPr>
          <w:rFonts w:asciiTheme="minorHAnsi" w:hAnsiTheme="minorHAnsi" w:cstheme="minorHAnsi"/>
          <w:b/>
          <w:bCs/>
          <w:sz w:val="32"/>
          <w:szCs w:val="32"/>
        </w:rPr>
      </w:pPr>
      <w:r w:rsidRPr="00721499">
        <w:rPr>
          <w:rFonts w:asciiTheme="minorHAnsi" w:hAnsiTheme="minorHAnsi" w:cstheme="minorHAnsi"/>
          <w:b/>
          <w:bCs/>
          <w:szCs w:val="24"/>
        </w:rPr>
        <w:t>Conserver l’intégrité et la confidentialité du site</w:t>
      </w:r>
      <w:r w:rsidR="0085152E">
        <w:rPr>
          <w:rFonts w:asciiTheme="minorHAnsi" w:hAnsiTheme="minorHAnsi" w:cstheme="minorHAnsi"/>
          <w:b/>
          <w:bCs/>
          <w:sz w:val="32"/>
          <w:szCs w:val="32"/>
        </w:rPr>
        <w:t>.</w:t>
      </w:r>
    </w:p>
    <w:p w14:paraId="4CFE32C4" w14:textId="70FF0F25" w:rsidR="00A92040" w:rsidRPr="0085152E" w:rsidRDefault="0085152E" w:rsidP="0085152E">
      <w:pPr>
        <w:pStyle w:val="Paragraphedeliste"/>
        <w:numPr>
          <w:ilvl w:val="0"/>
          <w:numId w:val="36"/>
        </w:numPr>
        <w:tabs>
          <w:tab w:val="left" w:pos="709"/>
          <w:tab w:val="left" w:pos="1134"/>
        </w:tabs>
        <w:jc w:val="both"/>
        <w:rPr>
          <w:rFonts w:cstheme="minorHAnsi"/>
          <w:szCs w:val="24"/>
        </w:rPr>
      </w:pPr>
      <w:r w:rsidRPr="0085152E">
        <w:rPr>
          <w:rFonts w:cstheme="minorHAnsi"/>
          <w:szCs w:val="24"/>
        </w:rPr>
        <w:t>S</w:t>
      </w:r>
      <w:r w:rsidR="00A92040" w:rsidRPr="0085152E">
        <w:rPr>
          <w:rFonts w:cstheme="minorHAnsi"/>
          <w:szCs w:val="24"/>
        </w:rPr>
        <w:t>urveillance, sécurité incendie, accueil et filtrage d’accès</w:t>
      </w:r>
    </w:p>
    <w:p w14:paraId="4EEE60A5" w14:textId="77777777" w:rsidR="00A92040" w:rsidRPr="0085152E" w:rsidRDefault="00A92040" w:rsidP="003B49F7">
      <w:pPr>
        <w:tabs>
          <w:tab w:val="left" w:pos="1134"/>
        </w:tabs>
        <w:jc w:val="both"/>
        <w:rPr>
          <w:rFonts w:asciiTheme="minorHAnsi" w:hAnsiTheme="minorHAnsi" w:cstheme="minorHAnsi"/>
          <w:b/>
          <w:bCs/>
          <w:sz w:val="22"/>
          <w:szCs w:val="32"/>
        </w:rPr>
      </w:pPr>
    </w:p>
    <w:p w14:paraId="3C2707D5" w14:textId="6EF95AAC" w:rsidR="0085152E" w:rsidRPr="00721499" w:rsidRDefault="0085152E" w:rsidP="0085152E">
      <w:pPr>
        <w:tabs>
          <w:tab w:val="left" w:pos="1134"/>
        </w:tabs>
        <w:spacing w:before="120"/>
        <w:jc w:val="both"/>
        <w:rPr>
          <w:rFonts w:asciiTheme="minorHAnsi" w:hAnsiTheme="minorHAnsi" w:cstheme="minorHAnsi"/>
          <w:b/>
          <w:bCs/>
          <w:color w:val="0070C0"/>
          <w:sz w:val="28"/>
          <w:szCs w:val="28"/>
        </w:rPr>
      </w:pPr>
      <w:r w:rsidRPr="00721499">
        <w:rPr>
          <w:rFonts w:asciiTheme="minorHAnsi" w:hAnsiTheme="minorHAnsi" w:cstheme="minorHAnsi"/>
          <w:b/>
          <w:bCs/>
          <w:color w:val="0070C0"/>
          <w:sz w:val="28"/>
          <w:szCs w:val="28"/>
        </w:rPr>
        <w:t>Sécurité grande distribution</w:t>
      </w:r>
    </w:p>
    <w:p w14:paraId="5ABCBC53" w14:textId="701ABC59" w:rsidR="00A92040" w:rsidRPr="00721499" w:rsidRDefault="0085152E" w:rsidP="003B49F7">
      <w:pPr>
        <w:tabs>
          <w:tab w:val="left" w:pos="1134"/>
        </w:tabs>
        <w:ind w:firstLine="426"/>
        <w:jc w:val="both"/>
        <w:rPr>
          <w:rFonts w:asciiTheme="minorHAnsi" w:hAnsiTheme="minorHAnsi" w:cstheme="minorHAnsi"/>
          <w:b/>
          <w:bCs/>
          <w:szCs w:val="24"/>
        </w:rPr>
      </w:pPr>
      <w:r w:rsidRPr="00721499">
        <w:rPr>
          <w:rFonts w:asciiTheme="minorHAnsi" w:hAnsiTheme="minorHAnsi" w:cstheme="minorHAnsi"/>
          <w:b/>
          <w:bCs/>
          <w:noProof/>
          <w:szCs w:val="24"/>
          <w:lang w:eastAsia="fr-FR"/>
        </w:rPr>
        <w:drawing>
          <wp:anchor distT="0" distB="0" distL="114300" distR="114300" simplePos="0" relativeHeight="251660288" behindDoc="0" locked="0" layoutInCell="1" allowOverlap="1" wp14:anchorId="0DBD5A8A" wp14:editId="1B94A289">
            <wp:simplePos x="0" y="0"/>
            <wp:positionH relativeFrom="margin">
              <wp:posOffset>118588</wp:posOffset>
            </wp:positionH>
            <wp:positionV relativeFrom="paragraph">
              <wp:posOffset>79507</wp:posOffset>
            </wp:positionV>
            <wp:extent cx="782955" cy="782955"/>
            <wp:effectExtent l="0" t="0" r="0" b="0"/>
            <wp:wrapNone/>
            <wp:docPr id="62" name="Graphique 62" descr="Chariot de courses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Graphique 62" descr="Chariot de courses avec un remplissage uni"/>
                    <pic:cNvPicPr/>
                  </pic:nvPicPr>
                  <pic:blipFill>
                    <a:blip r:embed="rId1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8"/>
                        </a:ext>
                      </a:extLst>
                    </a:blip>
                    <a:stretch>
                      <a:fillRect/>
                    </a:stretch>
                  </pic:blipFill>
                  <pic:spPr>
                    <a:xfrm>
                      <a:off x="0" y="0"/>
                      <a:ext cx="782955" cy="782955"/>
                    </a:xfrm>
                    <a:prstGeom prst="rect">
                      <a:avLst/>
                    </a:prstGeom>
                  </pic:spPr>
                </pic:pic>
              </a:graphicData>
            </a:graphic>
            <wp14:sizeRelH relativeFrom="margin">
              <wp14:pctWidth>0</wp14:pctWidth>
            </wp14:sizeRelH>
            <wp14:sizeRelV relativeFrom="margin">
              <wp14:pctHeight>0</wp14:pctHeight>
            </wp14:sizeRelV>
          </wp:anchor>
        </w:drawing>
      </w:r>
    </w:p>
    <w:p w14:paraId="1591ABE0" w14:textId="77777777" w:rsidR="00A92040" w:rsidRPr="00721499" w:rsidRDefault="00A92040" w:rsidP="003B49F7">
      <w:pPr>
        <w:tabs>
          <w:tab w:val="left" w:pos="1134"/>
        </w:tabs>
        <w:ind w:left="1843" w:firstLine="0"/>
        <w:jc w:val="both"/>
        <w:rPr>
          <w:rFonts w:asciiTheme="minorHAnsi" w:hAnsiTheme="minorHAnsi" w:cstheme="minorHAnsi"/>
          <w:b/>
          <w:bCs/>
          <w:szCs w:val="24"/>
        </w:rPr>
      </w:pPr>
      <w:r w:rsidRPr="00721499">
        <w:rPr>
          <w:rFonts w:asciiTheme="minorHAnsi" w:hAnsiTheme="minorHAnsi" w:cstheme="minorHAnsi"/>
          <w:b/>
          <w:bCs/>
          <w:szCs w:val="24"/>
        </w:rPr>
        <w:t>Surveiller le site</w:t>
      </w:r>
    </w:p>
    <w:p w14:paraId="107B5D2F" w14:textId="1824F397" w:rsidR="00A92040" w:rsidRPr="0085152E" w:rsidRDefault="00A92040" w:rsidP="0085152E">
      <w:pPr>
        <w:pStyle w:val="Paragraphedeliste"/>
        <w:numPr>
          <w:ilvl w:val="0"/>
          <w:numId w:val="36"/>
        </w:numPr>
        <w:tabs>
          <w:tab w:val="left" w:pos="1134"/>
        </w:tabs>
        <w:jc w:val="both"/>
        <w:rPr>
          <w:rFonts w:cstheme="minorHAnsi"/>
          <w:szCs w:val="24"/>
        </w:rPr>
      </w:pPr>
      <w:r w:rsidRPr="0085152E">
        <w:rPr>
          <w:rFonts w:cstheme="minorHAnsi"/>
          <w:szCs w:val="24"/>
        </w:rPr>
        <w:t>Surveillance des entrées/sorties, du parking, lutte contre la d</w:t>
      </w:r>
      <w:r w:rsidR="0085152E">
        <w:rPr>
          <w:rFonts w:cstheme="minorHAnsi"/>
          <w:szCs w:val="24"/>
        </w:rPr>
        <w:t>émarque inconnue, dissuasion et/</w:t>
      </w:r>
      <w:r w:rsidRPr="0085152E">
        <w:rPr>
          <w:rFonts w:cstheme="minorHAnsi"/>
          <w:szCs w:val="24"/>
        </w:rPr>
        <w:t xml:space="preserve">ou intervention, ronde </w:t>
      </w:r>
      <w:r w:rsidR="0085152E">
        <w:rPr>
          <w:rFonts w:cstheme="minorHAnsi"/>
          <w:szCs w:val="24"/>
        </w:rPr>
        <w:t>d’</w:t>
      </w:r>
      <w:r w:rsidRPr="0085152E">
        <w:rPr>
          <w:rFonts w:cstheme="minorHAnsi"/>
          <w:szCs w:val="24"/>
        </w:rPr>
        <w:t xml:space="preserve">ouverture et </w:t>
      </w:r>
      <w:r w:rsidR="0085152E">
        <w:rPr>
          <w:rFonts w:cstheme="minorHAnsi"/>
          <w:szCs w:val="24"/>
        </w:rPr>
        <w:t xml:space="preserve">de </w:t>
      </w:r>
      <w:r w:rsidRPr="0085152E">
        <w:rPr>
          <w:rFonts w:cstheme="minorHAnsi"/>
          <w:szCs w:val="24"/>
        </w:rPr>
        <w:t>fermeture</w:t>
      </w:r>
      <w:r w:rsidR="0085152E">
        <w:rPr>
          <w:rFonts w:cstheme="minorHAnsi"/>
          <w:szCs w:val="24"/>
        </w:rPr>
        <w:t>.</w:t>
      </w:r>
    </w:p>
    <w:p w14:paraId="4743CBC4" w14:textId="5034DBE4" w:rsidR="0085152E" w:rsidRPr="00721499" w:rsidRDefault="0085152E" w:rsidP="0085152E">
      <w:pPr>
        <w:tabs>
          <w:tab w:val="left" w:pos="0"/>
        </w:tabs>
        <w:spacing w:before="240"/>
        <w:jc w:val="both"/>
        <w:rPr>
          <w:rFonts w:asciiTheme="minorHAnsi" w:hAnsiTheme="minorHAnsi" w:cstheme="minorHAnsi"/>
          <w:b/>
          <w:bCs/>
          <w:color w:val="0070C0"/>
          <w:sz w:val="28"/>
          <w:szCs w:val="28"/>
        </w:rPr>
      </w:pPr>
      <w:r w:rsidRPr="00721499">
        <w:rPr>
          <w:rFonts w:asciiTheme="minorHAnsi" w:hAnsiTheme="minorHAnsi" w:cstheme="minorHAnsi"/>
          <w:b/>
          <w:bCs/>
          <w:color w:val="0070C0"/>
          <w:sz w:val="28"/>
          <w:szCs w:val="28"/>
        </w:rPr>
        <w:t>Sécurité hospitalière</w:t>
      </w:r>
    </w:p>
    <w:p w14:paraId="4492A9D5" w14:textId="33443096" w:rsidR="00A92040" w:rsidRPr="00721499" w:rsidRDefault="0085152E" w:rsidP="003B49F7">
      <w:pPr>
        <w:tabs>
          <w:tab w:val="left" w:pos="1134"/>
        </w:tabs>
        <w:jc w:val="both"/>
        <w:rPr>
          <w:rFonts w:asciiTheme="minorHAnsi" w:hAnsiTheme="minorHAnsi" w:cstheme="minorHAnsi"/>
          <w:szCs w:val="24"/>
        </w:rPr>
      </w:pPr>
      <w:r w:rsidRPr="00721499">
        <w:rPr>
          <w:rFonts w:asciiTheme="minorHAnsi" w:hAnsiTheme="minorHAnsi" w:cstheme="minorHAnsi"/>
          <w:noProof/>
          <w:szCs w:val="24"/>
          <w:lang w:eastAsia="fr-FR"/>
        </w:rPr>
        <w:drawing>
          <wp:anchor distT="0" distB="0" distL="114300" distR="114300" simplePos="0" relativeHeight="251661312" behindDoc="0" locked="0" layoutInCell="1" allowOverlap="1" wp14:anchorId="26521323" wp14:editId="3B000866">
            <wp:simplePos x="0" y="0"/>
            <wp:positionH relativeFrom="margin">
              <wp:align>left</wp:align>
            </wp:positionH>
            <wp:positionV relativeFrom="paragraph">
              <wp:posOffset>85016</wp:posOffset>
            </wp:positionV>
            <wp:extent cx="914400" cy="914400"/>
            <wp:effectExtent l="0" t="0" r="0" b="0"/>
            <wp:wrapNone/>
            <wp:docPr id="63" name="Graphique 63" descr="Médical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Graphique 63" descr="Médical avec un remplissage uni"/>
                    <pic:cNvPicPr/>
                  </pic:nvPicPr>
                  <pic:blipFill>
                    <a:blip r:embed="rId19"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0"/>
                        </a:ext>
                      </a:extLst>
                    </a:blip>
                    <a:stretch>
                      <a:fillRect/>
                    </a:stretch>
                  </pic:blipFill>
                  <pic:spPr>
                    <a:xfrm>
                      <a:off x="0" y="0"/>
                      <a:ext cx="914400" cy="914400"/>
                    </a:xfrm>
                    <a:prstGeom prst="rect">
                      <a:avLst/>
                    </a:prstGeom>
                  </pic:spPr>
                </pic:pic>
              </a:graphicData>
            </a:graphic>
          </wp:anchor>
        </w:drawing>
      </w:r>
    </w:p>
    <w:p w14:paraId="498A3B4D" w14:textId="77777777" w:rsidR="00A92040" w:rsidRPr="00721499" w:rsidRDefault="00A92040" w:rsidP="003B49F7">
      <w:pPr>
        <w:tabs>
          <w:tab w:val="left" w:pos="1134"/>
        </w:tabs>
        <w:ind w:left="1843" w:firstLine="0"/>
        <w:jc w:val="both"/>
        <w:rPr>
          <w:rFonts w:asciiTheme="minorHAnsi" w:hAnsiTheme="minorHAnsi" w:cstheme="minorHAnsi"/>
          <w:b/>
          <w:bCs/>
          <w:szCs w:val="24"/>
        </w:rPr>
      </w:pPr>
      <w:r w:rsidRPr="00721499">
        <w:rPr>
          <w:rFonts w:asciiTheme="minorHAnsi" w:hAnsiTheme="minorHAnsi" w:cstheme="minorHAnsi"/>
          <w:b/>
          <w:bCs/>
          <w:szCs w:val="24"/>
        </w:rPr>
        <w:t>Assurer la sécurité incendie</w:t>
      </w:r>
    </w:p>
    <w:p w14:paraId="62F959E9" w14:textId="16F8AADA" w:rsidR="00A92040" w:rsidRPr="0085152E" w:rsidRDefault="00A92040" w:rsidP="005266D1">
      <w:pPr>
        <w:pStyle w:val="Paragraphedeliste"/>
        <w:numPr>
          <w:ilvl w:val="0"/>
          <w:numId w:val="36"/>
        </w:numPr>
        <w:tabs>
          <w:tab w:val="left" w:pos="1134"/>
        </w:tabs>
        <w:ind w:left="1843" w:firstLine="0"/>
        <w:jc w:val="both"/>
        <w:rPr>
          <w:rFonts w:cstheme="minorHAnsi"/>
          <w:szCs w:val="24"/>
        </w:rPr>
      </w:pPr>
      <w:r w:rsidRPr="0085152E">
        <w:rPr>
          <w:rFonts w:cstheme="minorHAnsi"/>
          <w:szCs w:val="24"/>
        </w:rPr>
        <w:t>Gestion du SSI</w:t>
      </w:r>
      <w:r w:rsidR="0085152E">
        <w:rPr>
          <w:rStyle w:val="Appelnotedebasdep"/>
          <w:rFonts w:cstheme="minorHAnsi"/>
          <w:szCs w:val="24"/>
        </w:rPr>
        <w:footnoteReference w:id="2"/>
      </w:r>
      <w:r w:rsidRPr="0085152E">
        <w:rPr>
          <w:rFonts w:cstheme="minorHAnsi"/>
          <w:szCs w:val="24"/>
        </w:rPr>
        <w:t xml:space="preserve">, </w:t>
      </w:r>
      <w:r w:rsidR="00AD4181" w:rsidRPr="0085152E">
        <w:rPr>
          <w:rFonts w:cstheme="minorHAnsi"/>
          <w:szCs w:val="24"/>
        </w:rPr>
        <w:t>v</w:t>
      </w:r>
      <w:r w:rsidRPr="0085152E">
        <w:rPr>
          <w:rFonts w:cstheme="minorHAnsi"/>
          <w:szCs w:val="24"/>
        </w:rPr>
        <w:t>érification du matériel de lutte contre les incendies</w:t>
      </w:r>
      <w:r w:rsidR="0085152E" w:rsidRPr="0085152E">
        <w:rPr>
          <w:rFonts w:cstheme="minorHAnsi"/>
          <w:szCs w:val="24"/>
        </w:rPr>
        <w:t>,</w:t>
      </w:r>
      <w:r w:rsidR="0085152E">
        <w:rPr>
          <w:rFonts w:cstheme="minorHAnsi"/>
          <w:szCs w:val="24"/>
        </w:rPr>
        <w:t xml:space="preserve"> préparation d</w:t>
      </w:r>
      <w:r w:rsidRPr="0085152E">
        <w:rPr>
          <w:rFonts w:cstheme="minorHAnsi"/>
          <w:szCs w:val="24"/>
        </w:rPr>
        <w:t>es commissions de sécurité</w:t>
      </w:r>
      <w:r w:rsidR="0085152E">
        <w:rPr>
          <w:rFonts w:cstheme="minorHAnsi"/>
          <w:szCs w:val="24"/>
        </w:rPr>
        <w:t>.</w:t>
      </w:r>
    </w:p>
    <w:p w14:paraId="69C33B8C" w14:textId="41482B24" w:rsidR="00A92040" w:rsidRPr="0085152E" w:rsidRDefault="00A92040" w:rsidP="0085152E">
      <w:pPr>
        <w:pStyle w:val="Paragraphedeliste"/>
        <w:numPr>
          <w:ilvl w:val="0"/>
          <w:numId w:val="37"/>
        </w:numPr>
        <w:shd w:val="clear" w:color="auto" w:fill="FFFFFF" w:themeFill="background1"/>
        <w:tabs>
          <w:tab w:val="left" w:pos="1134"/>
        </w:tabs>
        <w:ind w:right="4962"/>
        <w:jc w:val="both"/>
        <w:rPr>
          <w:rFonts w:cstheme="minorHAnsi"/>
          <w:b/>
          <w:bCs/>
          <w:caps/>
          <w:szCs w:val="24"/>
        </w:rPr>
      </w:pPr>
      <w:r w:rsidRPr="0085152E">
        <w:rPr>
          <w:rFonts w:cstheme="minorHAnsi"/>
          <w:b/>
          <w:bCs/>
          <w:caps/>
          <w:szCs w:val="24"/>
        </w:rPr>
        <w:t>Agences</w:t>
      </w:r>
    </w:p>
    <w:p w14:paraId="2F5FE914" w14:textId="6D190C74" w:rsidR="00A92040" w:rsidRPr="00721499" w:rsidRDefault="00A92040" w:rsidP="003B49F7">
      <w:pPr>
        <w:tabs>
          <w:tab w:val="left" w:pos="1134"/>
        </w:tabs>
        <w:jc w:val="both"/>
        <w:rPr>
          <w:rFonts w:asciiTheme="minorHAnsi" w:hAnsiTheme="minorHAnsi" w:cstheme="minorHAnsi"/>
          <w:szCs w:val="24"/>
        </w:rPr>
      </w:pPr>
      <w:r w:rsidRPr="00721499">
        <w:rPr>
          <w:rFonts w:asciiTheme="minorHAnsi" w:hAnsiTheme="minorHAnsi" w:cstheme="minorHAnsi"/>
          <w:szCs w:val="24"/>
        </w:rPr>
        <w:t xml:space="preserve">La </w:t>
      </w:r>
      <w:r w:rsidRPr="00721499">
        <w:rPr>
          <w:rFonts w:asciiTheme="minorHAnsi" w:hAnsiTheme="minorHAnsi" w:cstheme="minorHAnsi"/>
          <w:color w:val="000000" w:themeColor="text1"/>
          <w:szCs w:val="24"/>
        </w:rPr>
        <w:t xml:space="preserve">société </w:t>
      </w:r>
      <w:r w:rsidRPr="0085152E">
        <w:rPr>
          <w:rFonts w:asciiTheme="minorHAnsi" w:hAnsiTheme="minorHAnsi" w:cstheme="minorHAnsi"/>
          <w:b/>
          <w:color w:val="FF0000"/>
          <w:szCs w:val="28"/>
        </w:rPr>
        <w:t>S</w:t>
      </w:r>
      <w:r w:rsidRPr="0085152E">
        <w:rPr>
          <w:rFonts w:asciiTheme="minorHAnsi" w:hAnsiTheme="minorHAnsi" w:cstheme="minorHAnsi"/>
          <w:bCs/>
          <w:color w:val="000000" w:themeColor="text1"/>
          <w:szCs w:val="28"/>
        </w:rPr>
        <w:t>écurtout</w:t>
      </w:r>
      <w:r w:rsidRPr="00721499">
        <w:rPr>
          <w:rFonts w:asciiTheme="minorHAnsi" w:hAnsiTheme="minorHAnsi" w:cstheme="minorHAnsi"/>
          <w:color w:val="000000" w:themeColor="text1"/>
          <w:szCs w:val="24"/>
        </w:rPr>
        <w:t xml:space="preserve">, basée à Nancy, comprend 3 agences </w:t>
      </w:r>
      <w:r w:rsidR="00AC2621" w:rsidRPr="00721499">
        <w:rPr>
          <w:rFonts w:asciiTheme="minorHAnsi" w:hAnsiTheme="minorHAnsi" w:cstheme="minorHAnsi"/>
          <w:color w:val="000000" w:themeColor="text1"/>
          <w:szCs w:val="24"/>
        </w:rPr>
        <w:t>sur</w:t>
      </w:r>
      <w:r w:rsidR="0085152E">
        <w:rPr>
          <w:rFonts w:asciiTheme="minorHAnsi" w:hAnsiTheme="minorHAnsi" w:cstheme="minorHAnsi"/>
          <w:color w:val="000000" w:themeColor="text1"/>
          <w:szCs w:val="24"/>
        </w:rPr>
        <w:t xml:space="preserve"> le Grand </w:t>
      </w:r>
      <w:r w:rsidRPr="00721499">
        <w:rPr>
          <w:rFonts w:asciiTheme="minorHAnsi" w:hAnsiTheme="minorHAnsi" w:cstheme="minorHAnsi"/>
          <w:color w:val="000000" w:themeColor="text1"/>
          <w:szCs w:val="24"/>
        </w:rPr>
        <w:t>Est. Elle intervient dans les départements de la région (51, 52, 10, 08, 55, 88, 54, 57, 67, 68) et les départements limitrophes (</w:t>
      </w:r>
      <w:r w:rsidR="0085152E">
        <w:rPr>
          <w:rFonts w:asciiTheme="minorHAnsi" w:hAnsiTheme="minorHAnsi" w:cstheme="minorHAnsi"/>
          <w:szCs w:val="24"/>
        </w:rPr>
        <w:t>02, 77, 89 et</w:t>
      </w:r>
      <w:r w:rsidRPr="00721499">
        <w:rPr>
          <w:rFonts w:asciiTheme="minorHAnsi" w:hAnsiTheme="minorHAnsi" w:cstheme="minorHAnsi"/>
          <w:szCs w:val="24"/>
        </w:rPr>
        <w:t xml:space="preserve"> 21).</w:t>
      </w:r>
    </w:p>
    <w:p w14:paraId="1F989A4D" w14:textId="4A5DC181" w:rsidR="00A92040" w:rsidRPr="00721499" w:rsidRDefault="00A704B0" w:rsidP="0085152E">
      <w:pPr>
        <w:tabs>
          <w:tab w:val="left" w:pos="1134"/>
        </w:tabs>
        <w:spacing w:after="120"/>
        <w:jc w:val="center"/>
        <w:rPr>
          <w:rFonts w:asciiTheme="minorHAnsi" w:hAnsiTheme="minorHAnsi" w:cstheme="minorHAnsi"/>
          <w:b/>
          <w:bCs/>
          <w:sz w:val="32"/>
          <w:szCs w:val="32"/>
        </w:rPr>
      </w:pPr>
      <w:r>
        <w:rPr>
          <w:rFonts w:asciiTheme="minorHAnsi" w:hAnsiTheme="minorHAnsi" w:cstheme="minorHAnsi"/>
          <w:b/>
          <w:bCs/>
          <w:sz w:val="32"/>
          <w:szCs w:val="32"/>
        </w:rPr>
        <w:t xml:space="preserve">Les </w:t>
      </w:r>
      <w:r w:rsidR="00A92040" w:rsidRPr="00721499">
        <w:rPr>
          <w:rFonts w:asciiTheme="minorHAnsi" w:hAnsiTheme="minorHAnsi" w:cstheme="minorHAnsi"/>
          <w:b/>
          <w:bCs/>
          <w:sz w:val="32"/>
          <w:szCs w:val="32"/>
        </w:rPr>
        <w:t>3 agences</w:t>
      </w:r>
      <w:r>
        <w:rPr>
          <w:rFonts w:asciiTheme="minorHAnsi" w:hAnsiTheme="minorHAnsi" w:cstheme="minorHAnsi"/>
          <w:b/>
          <w:bCs/>
          <w:sz w:val="32"/>
          <w:szCs w:val="32"/>
        </w:rPr>
        <w:t xml:space="preserve"> sont implantées</w:t>
      </w:r>
      <w:r w:rsidR="00A92040" w:rsidRPr="00721499">
        <w:rPr>
          <w:rFonts w:asciiTheme="minorHAnsi" w:hAnsiTheme="minorHAnsi" w:cstheme="minorHAnsi"/>
          <w:b/>
          <w:bCs/>
          <w:sz w:val="32"/>
          <w:szCs w:val="32"/>
        </w:rPr>
        <w:t> :</w:t>
      </w:r>
    </w:p>
    <w:tbl>
      <w:tblPr>
        <w:tblStyle w:val="Grilledutableau"/>
        <w:tblW w:w="9693" w:type="dxa"/>
        <w:tblInd w:w="-5" w:type="dxa"/>
        <w:tblLayout w:type="fixed"/>
        <w:tblLook w:val="04A0" w:firstRow="1" w:lastRow="0" w:firstColumn="1" w:lastColumn="0" w:noHBand="0" w:noVBand="1"/>
      </w:tblPr>
      <w:tblGrid>
        <w:gridCol w:w="3231"/>
        <w:gridCol w:w="3231"/>
        <w:gridCol w:w="3231"/>
      </w:tblGrid>
      <w:tr w:rsidR="00136FEB" w:rsidRPr="00721499" w14:paraId="751D834C" w14:textId="384B91E6" w:rsidTr="0085152E">
        <w:tc>
          <w:tcPr>
            <w:tcW w:w="3231" w:type="dxa"/>
            <w:shd w:val="clear" w:color="auto" w:fill="BFBFBF" w:themeFill="background1" w:themeFillShade="BF"/>
          </w:tcPr>
          <w:p w14:paraId="3C643644" w14:textId="77777777" w:rsidR="00136FEB" w:rsidRPr="00721499" w:rsidRDefault="00136FEB" w:rsidP="003B49F7">
            <w:pPr>
              <w:tabs>
                <w:tab w:val="left" w:pos="1134"/>
              </w:tabs>
              <w:jc w:val="center"/>
              <w:rPr>
                <w:rFonts w:cstheme="minorHAnsi"/>
                <w:b/>
                <w:bCs/>
                <w:sz w:val="32"/>
                <w:szCs w:val="32"/>
              </w:rPr>
            </w:pPr>
            <w:r w:rsidRPr="00721499">
              <w:rPr>
                <w:rFonts w:cstheme="minorHAnsi"/>
                <w:b/>
                <w:bCs/>
                <w:sz w:val="32"/>
                <w:szCs w:val="32"/>
              </w:rPr>
              <w:t>Reims</w:t>
            </w:r>
          </w:p>
        </w:tc>
        <w:tc>
          <w:tcPr>
            <w:tcW w:w="3231" w:type="dxa"/>
            <w:shd w:val="clear" w:color="auto" w:fill="BFBFBF" w:themeFill="background1" w:themeFillShade="BF"/>
          </w:tcPr>
          <w:p w14:paraId="6B82B4AE" w14:textId="77777777" w:rsidR="00136FEB" w:rsidRPr="00721499" w:rsidRDefault="00136FEB" w:rsidP="003B49F7">
            <w:pPr>
              <w:tabs>
                <w:tab w:val="left" w:pos="1134"/>
              </w:tabs>
              <w:jc w:val="center"/>
              <w:rPr>
                <w:rFonts w:cstheme="minorHAnsi"/>
                <w:b/>
                <w:bCs/>
                <w:sz w:val="32"/>
                <w:szCs w:val="32"/>
              </w:rPr>
            </w:pPr>
            <w:r w:rsidRPr="00721499">
              <w:rPr>
                <w:rFonts w:cstheme="minorHAnsi"/>
                <w:b/>
                <w:bCs/>
                <w:sz w:val="32"/>
                <w:szCs w:val="32"/>
              </w:rPr>
              <w:t>Nancy</w:t>
            </w:r>
          </w:p>
        </w:tc>
        <w:tc>
          <w:tcPr>
            <w:tcW w:w="3231" w:type="dxa"/>
            <w:shd w:val="clear" w:color="auto" w:fill="BFBFBF" w:themeFill="background1" w:themeFillShade="BF"/>
          </w:tcPr>
          <w:p w14:paraId="105A5938" w14:textId="77777777" w:rsidR="00136FEB" w:rsidRPr="00721499" w:rsidRDefault="00136FEB" w:rsidP="003B49F7">
            <w:pPr>
              <w:tabs>
                <w:tab w:val="left" w:pos="1134"/>
              </w:tabs>
              <w:ind w:right="-108"/>
              <w:jc w:val="center"/>
              <w:rPr>
                <w:rFonts w:cstheme="minorHAnsi"/>
                <w:b/>
                <w:bCs/>
                <w:sz w:val="32"/>
                <w:szCs w:val="32"/>
              </w:rPr>
            </w:pPr>
            <w:r w:rsidRPr="00721499">
              <w:rPr>
                <w:rFonts w:cstheme="minorHAnsi"/>
                <w:b/>
                <w:bCs/>
                <w:sz w:val="32"/>
                <w:szCs w:val="32"/>
              </w:rPr>
              <w:t>Strasbourg</w:t>
            </w:r>
          </w:p>
        </w:tc>
      </w:tr>
      <w:tr w:rsidR="00136FEB" w:rsidRPr="00721499" w14:paraId="30107EC7" w14:textId="2F43C863" w:rsidTr="0085152E">
        <w:tc>
          <w:tcPr>
            <w:tcW w:w="3231" w:type="dxa"/>
          </w:tcPr>
          <w:p w14:paraId="0842DF2B" w14:textId="540FF1E9" w:rsidR="00136FEB" w:rsidRPr="00721499" w:rsidRDefault="00136FEB" w:rsidP="003B49F7">
            <w:pPr>
              <w:jc w:val="center"/>
              <w:rPr>
                <w:rFonts w:cstheme="minorHAnsi"/>
                <w:sz w:val="24"/>
                <w:szCs w:val="24"/>
              </w:rPr>
            </w:pPr>
            <w:r w:rsidRPr="00721499">
              <w:rPr>
                <w:rFonts w:cstheme="minorHAnsi"/>
                <w:sz w:val="24"/>
                <w:szCs w:val="24"/>
              </w:rPr>
              <w:t xml:space="preserve">40 boulevard du </w:t>
            </w:r>
            <w:r w:rsidR="00894876" w:rsidRPr="00721499">
              <w:rPr>
                <w:rFonts w:cstheme="minorHAnsi"/>
                <w:sz w:val="24"/>
                <w:szCs w:val="24"/>
              </w:rPr>
              <w:t>V</w:t>
            </w:r>
            <w:r w:rsidR="005266D1">
              <w:rPr>
                <w:rFonts w:cstheme="minorHAnsi"/>
                <w:sz w:val="24"/>
                <w:szCs w:val="24"/>
              </w:rPr>
              <w:t>al-de-Vesle</w:t>
            </w:r>
          </w:p>
          <w:p w14:paraId="08781F1C" w14:textId="77777777" w:rsidR="00136FEB" w:rsidRPr="00721499" w:rsidRDefault="00136FEB" w:rsidP="003B49F7">
            <w:pPr>
              <w:tabs>
                <w:tab w:val="left" w:pos="1134"/>
              </w:tabs>
              <w:jc w:val="center"/>
              <w:rPr>
                <w:rFonts w:cstheme="minorHAnsi"/>
                <w:sz w:val="24"/>
                <w:szCs w:val="24"/>
              </w:rPr>
            </w:pPr>
            <w:r w:rsidRPr="00721499">
              <w:rPr>
                <w:rFonts w:cstheme="minorHAnsi"/>
                <w:sz w:val="24"/>
                <w:szCs w:val="24"/>
              </w:rPr>
              <w:t>51100 REIMS</w:t>
            </w:r>
          </w:p>
          <w:p w14:paraId="034E2847" w14:textId="77777777" w:rsidR="00136FEB" w:rsidRPr="00721499" w:rsidRDefault="00136FEB" w:rsidP="003B49F7">
            <w:pPr>
              <w:tabs>
                <w:tab w:val="left" w:pos="1134"/>
              </w:tabs>
              <w:jc w:val="both"/>
              <w:rPr>
                <w:rFonts w:cstheme="minorHAnsi"/>
                <w:sz w:val="24"/>
                <w:szCs w:val="24"/>
              </w:rPr>
            </w:pPr>
          </w:p>
          <w:p w14:paraId="686BDA9F" w14:textId="77777777" w:rsidR="00136FEB" w:rsidRPr="00721499" w:rsidRDefault="00136FEB" w:rsidP="003B49F7">
            <w:pPr>
              <w:tabs>
                <w:tab w:val="left" w:pos="1134"/>
              </w:tabs>
              <w:jc w:val="both"/>
              <w:rPr>
                <w:rFonts w:cstheme="minorHAnsi"/>
                <w:sz w:val="24"/>
                <w:szCs w:val="24"/>
              </w:rPr>
            </w:pPr>
            <w:r w:rsidRPr="00721499">
              <w:rPr>
                <w:rFonts w:cstheme="minorHAnsi"/>
                <w:sz w:val="24"/>
                <w:szCs w:val="24"/>
              </w:rPr>
              <w:t>Téléphone : 03 26 00 00 00</w:t>
            </w:r>
          </w:p>
          <w:p w14:paraId="0CAEF3C3" w14:textId="1922AC91" w:rsidR="00136FEB" w:rsidRPr="00721499" w:rsidRDefault="00AC2621" w:rsidP="003B49F7">
            <w:pPr>
              <w:tabs>
                <w:tab w:val="left" w:pos="1134"/>
              </w:tabs>
              <w:jc w:val="both"/>
              <w:rPr>
                <w:rFonts w:cstheme="minorHAnsi"/>
                <w:sz w:val="24"/>
                <w:szCs w:val="24"/>
              </w:rPr>
            </w:pPr>
            <w:r w:rsidRPr="00721499">
              <w:rPr>
                <w:rFonts w:cstheme="minorHAnsi"/>
                <w:sz w:val="24"/>
                <w:szCs w:val="24"/>
              </w:rPr>
              <w:t>Télécopie</w:t>
            </w:r>
            <w:r w:rsidR="00136FEB" w:rsidRPr="00721499">
              <w:rPr>
                <w:rFonts w:cstheme="minorHAnsi"/>
                <w:sz w:val="24"/>
                <w:szCs w:val="24"/>
              </w:rPr>
              <w:t> : 03 26 00 00 01</w:t>
            </w:r>
          </w:p>
          <w:p w14:paraId="2ECA3CD5" w14:textId="4DF4D1C9" w:rsidR="00136FEB" w:rsidRPr="00721499" w:rsidRDefault="00AC2621" w:rsidP="003B49F7">
            <w:pPr>
              <w:tabs>
                <w:tab w:val="left" w:pos="1134"/>
              </w:tabs>
              <w:jc w:val="both"/>
              <w:rPr>
                <w:rFonts w:cstheme="minorHAnsi"/>
                <w:sz w:val="24"/>
                <w:szCs w:val="24"/>
              </w:rPr>
            </w:pPr>
            <w:r w:rsidRPr="00721499">
              <w:rPr>
                <w:rFonts w:cstheme="minorHAnsi"/>
                <w:sz w:val="24"/>
                <w:szCs w:val="24"/>
              </w:rPr>
              <w:t>Courriel</w:t>
            </w:r>
            <w:r w:rsidR="00136FEB" w:rsidRPr="00721499">
              <w:rPr>
                <w:rFonts w:cstheme="minorHAnsi"/>
                <w:sz w:val="24"/>
                <w:szCs w:val="24"/>
              </w:rPr>
              <w:t> : contact.reims@securtout.fr</w:t>
            </w:r>
          </w:p>
        </w:tc>
        <w:tc>
          <w:tcPr>
            <w:tcW w:w="3231" w:type="dxa"/>
          </w:tcPr>
          <w:p w14:paraId="1F8C8BAD" w14:textId="27CC8213" w:rsidR="00136FEB" w:rsidRPr="00721499" w:rsidRDefault="00136FEB" w:rsidP="003B49F7">
            <w:pPr>
              <w:tabs>
                <w:tab w:val="left" w:pos="1134"/>
              </w:tabs>
              <w:jc w:val="center"/>
              <w:rPr>
                <w:rFonts w:cstheme="minorHAnsi"/>
                <w:sz w:val="24"/>
                <w:szCs w:val="24"/>
              </w:rPr>
            </w:pPr>
            <w:r w:rsidRPr="00721499">
              <w:rPr>
                <w:rFonts w:cstheme="minorHAnsi"/>
                <w:sz w:val="24"/>
                <w:szCs w:val="24"/>
              </w:rPr>
              <w:t>6 rue Aristid</w:t>
            </w:r>
            <w:r w:rsidR="0085152E">
              <w:rPr>
                <w:rFonts w:cstheme="minorHAnsi"/>
                <w:sz w:val="24"/>
                <w:szCs w:val="24"/>
              </w:rPr>
              <w:t>e</w:t>
            </w:r>
            <w:r w:rsidRPr="00721499">
              <w:rPr>
                <w:rFonts w:cstheme="minorHAnsi"/>
                <w:sz w:val="24"/>
                <w:szCs w:val="24"/>
              </w:rPr>
              <w:t xml:space="preserve"> Briand</w:t>
            </w:r>
          </w:p>
          <w:p w14:paraId="6DD72C95" w14:textId="30A3C897" w:rsidR="00136FEB" w:rsidRPr="00721499" w:rsidRDefault="005266D1" w:rsidP="003B49F7">
            <w:pPr>
              <w:tabs>
                <w:tab w:val="left" w:pos="1134"/>
              </w:tabs>
              <w:jc w:val="center"/>
              <w:rPr>
                <w:rFonts w:cstheme="minorHAnsi"/>
                <w:sz w:val="24"/>
                <w:szCs w:val="24"/>
              </w:rPr>
            </w:pPr>
            <w:r>
              <w:rPr>
                <w:rFonts w:cstheme="minorHAnsi"/>
                <w:sz w:val="24"/>
                <w:szCs w:val="24"/>
              </w:rPr>
              <w:t>54270 ESSE</w:t>
            </w:r>
            <w:r w:rsidR="00136FEB" w:rsidRPr="00721499">
              <w:rPr>
                <w:rFonts w:cstheme="minorHAnsi"/>
                <w:sz w:val="24"/>
                <w:szCs w:val="24"/>
              </w:rPr>
              <w:t>Y-LES-NANCY</w:t>
            </w:r>
          </w:p>
          <w:p w14:paraId="72D64DEE" w14:textId="77777777" w:rsidR="00136FEB" w:rsidRPr="00721499" w:rsidRDefault="00136FEB" w:rsidP="003B49F7">
            <w:pPr>
              <w:tabs>
                <w:tab w:val="left" w:pos="1134"/>
              </w:tabs>
              <w:jc w:val="both"/>
              <w:rPr>
                <w:rFonts w:cstheme="minorHAnsi"/>
                <w:sz w:val="24"/>
                <w:szCs w:val="24"/>
              </w:rPr>
            </w:pPr>
          </w:p>
          <w:p w14:paraId="2278A2C4" w14:textId="77777777" w:rsidR="00136FEB" w:rsidRPr="00721499" w:rsidRDefault="00136FEB" w:rsidP="003B49F7">
            <w:pPr>
              <w:tabs>
                <w:tab w:val="left" w:pos="1134"/>
              </w:tabs>
              <w:jc w:val="both"/>
              <w:rPr>
                <w:rFonts w:cstheme="minorHAnsi"/>
                <w:sz w:val="24"/>
                <w:szCs w:val="24"/>
              </w:rPr>
            </w:pPr>
            <w:r w:rsidRPr="00721499">
              <w:rPr>
                <w:rFonts w:cstheme="minorHAnsi"/>
                <w:sz w:val="24"/>
                <w:szCs w:val="24"/>
              </w:rPr>
              <w:t>Téléphone : 03 83 00 00 00</w:t>
            </w:r>
          </w:p>
          <w:p w14:paraId="0909040F" w14:textId="652142F7" w:rsidR="00136FEB" w:rsidRPr="00721499" w:rsidRDefault="00AC2621" w:rsidP="003B49F7">
            <w:pPr>
              <w:tabs>
                <w:tab w:val="left" w:pos="1134"/>
              </w:tabs>
              <w:jc w:val="both"/>
              <w:rPr>
                <w:rFonts w:cstheme="minorHAnsi"/>
                <w:sz w:val="24"/>
                <w:szCs w:val="24"/>
              </w:rPr>
            </w:pPr>
            <w:r w:rsidRPr="00721499">
              <w:rPr>
                <w:rFonts w:cstheme="minorHAnsi"/>
                <w:sz w:val="24"/>
                <w:szCs w:val="24"/>
              </w:rPr>
              <w:t xml:space="preserve">Télécopie : </w:t>
            </w:r>
            <w:r w:rsidR="00136FEB" w:rsidRPr="00721499">
              <w:rPr>
                <w:rFonts w:cstheme="minorHAnsi"/>
                <w:sz w:val="24"/>
                <w:szCs w:val="24"/>
              </w:rPr>
              <w:t>03 83 00 00 01</w:t>
            </w:r>
          </w:p>
          <w:p w14:paraId="39ED7889" w14:textId="7F6C55E9" w:rsidR="00136FEB" w:rsidRPr="00721499" w:rsidRDefault="00AC2621" w:rsidP="003B49F7">
            <w:pPr>
              <w:tabs>
                <w:tab w:val="left" w:pos="1134"/>
              </w:tabs>
              <w:jc w:val="both"/>
              <w:rPr>
                <w:rFonts w:cstheme="minorHAnsi"/>
                <w:sz w:val="24"/>
                <w:szCs w:val="24"/>
              </w:rPr>
            </w:pPr>
            <w:r w:rsidRPr="00721499">
              <w:rPr>
                <w:rFonts w:cstheme="minorHAnsi"/>
                <w:sz w:val="24"/>
                <w:szCs w:val="24"/>
              </w:rPr>
              <w:t xml:space="preserve">Courriel : </w:t>
            </w:r>
            <w:r w:rsidR="00136FEB" w:rsidRPr="00721499">
              <w:rPr>
                <w:rFonts w:cstheme="minorHAnsi"/>
                <w:sz w:val="24"/>
                <w:szCs w:val="24"/>
              </w:rPr>
              <w:t>contact.nancy@securtout.fr</w:t>
            </w:r>
          </w:p>
        </w:tc>
        <w:tc>
          <w:tcPr>
            <w:tcW w:w="3231" w:type="dxa"/>
          </w:tcPr>
          <w:p w14:paraId="6635E560" w14:textId="77777777" w:rsidR="00136FEB" w:rsidRPr="00721499" w:rsidRDefault="00136FEB" w:rsidP="003B49F7">
            <w:pPr>
              <w:tabs>
                <w:tab w:val="left" w:pos="1134"/>
              </w:tabs>
              <w:jc w:val="center"/>
              <w:rPr>
                <w:rFonts w:cstheme="minorHAnsi"/>
                <w:sz w:val="24"/>
                <w:szCs w:val="24"/>
              </w:rPr>
            </w:pPr>
            <w:r w:rsidRPr="00721499">
              <w:rPr>
                <w:rFonts w:cstheme="minorHAnsi"/>
                <w:sz w:val="24"/>
                <w:szCs w:val="24"/>
              </w:rPr>
              <w:t>9 allée des soupirs</w:t>
            </w:r>
          </w:p>
          <w:p w14:paraId="3CAD8A43" w14:textId="77777777" w:rsidR="00136FEB" w:rsidRPr="00721499" w:rsidRDefault="00136FEB" w:rsidP="003B49F7">
            <w:pPr>
              <w:tabs>
                <w:tab w:val="left" w:pos="1134"/>
              </w:tabs>
              <w:jc w:val="center"/>
              <w:rPr>
                <w:rFonts w:cstheme="minorHAnsi"/>
                <w:sz w:val="24"/>
                <w:szCs w:val="24"/>
              </w:rPr>
            </w:pPr>
            <w:r w:rsidRPr="00721499">
              <w:rPr>
                <w:rFonts w:cstheme="minorHAnsi"/>
                <w:sz w:val="24"/>
                <w:szCs w:val="24"/>
              </w:rPr>
              <w:t>67000 STRASBOURG</w:t>
            </w:r>
          </w:p>
          <w:p w14:paraId="689E05E1" w14:textId="77777777" w:rsidR="00136FEB" w:rsidRPr="00721499" w:rsidRDefault="00136FEB" w:rsidP="003B49F7">
            <w:pPr>
              <w:tabs>
                <w:tab w:val="left" w:pos="1134"/>
              </w:tabs>
              <w:jc w:val="both"/>
              <w:rPr>
                <w:rFonts w:cstheme="minorHAnsi"/>
                <w:sz w:val="24"/>
                <w:szCs w:val="24"/>
              </w:rPr>
            </w:pPr>
          </w:p>
          <w:p w14:paraId="115464E7" w14:textId="77777777" w:rsidR="00136FEB" w:rsidRPr="00721499" w:rsidRDefault="00136FEB" w:rsidP="003B49F7">
            <w:pPr>
              <w:tabs>
                <w:tab w:val="left" w:pos="1134"/>
              </w:tabs>
              <w:jc w:val="both"/>
              <w:rPr>
                <w:rFonts w:cstheme="minorHAnsi"/>
                <w:sz w:val="24"/>
                <w:szCs w:val="24"/>
              </w:rPr>
            </w:pPr>
            <w:r w:rsidRPr="00721499">
              <w:rPr>
                <w:rFonts w:cstheme="minorHAnsi"/>
                <w:sz w:val="24"/>
                <w:szCs w:val="24"/>
              </w:rPr>
              <w:t>Téléphone : 03 68 00 00 00</w:t>
            </w:r>
          </w:p>
          <w:p w14:paraId="6DAFB56D" w14:textId="1874303A" w:rsidR="00136FEB" w:rsidRPr="00721499" w:rsidRDefault="00AC2621" w:rsidP="003B49F7">
            <w:pPr>
              <w:tabs>
                <w:tab w:val="left" w:pos="1134"/>
              </w:tabs>
              <w:jc w:val="both"/>
              <w:rPr>
                <w:rFonts w:cstheme="minorHAnsi"/>
                <w:sz w:val="24"/>
                <w:szCs w:val="24"/>
              </w:rPr>
            </w:pPr>
            <w:r w:rsidRPr="00721499">
              <w:rPr>
                <w:rFonts w:cstheme="minorHAnsi"/>
                <w:sz w:val="24"/>
                <w:szCs w:val="24"/>
              </w:rPr>
              <w:t xml:space="preserve">Télécopie : </w:t>
            </w:r>
            <w:r w:rsidR="00136FEB" w:rsidRPr="00721499">
              <w:rPr>
                <w:rFonts w:cstheme="minorHAnsi"/>
                <w:sz w:val="24"/>
                <w:szCs w:val="24"/>
              </w:rPr>
              <w:t>03 68 00 00 01</w:t>
            </w:r>
          </w:p>
          <w:p w14:paraId="08D009B1" w14:textId="073E56E5" w:rsidR="00136FEB" w:rsidRPr="00721499" w:rsidRDefault="00AC2621" w:rsidP="003B49F7">
            <w:pPr>
              <w:tabs>
                <w:tab w:val="left" w:pos="1134"/>
              </w:tabs>
              <w:jc w:val="both"/>
              <w:rPr>
                <w:rFonts w:cstheme="minorHAnsi"/>
                <w:sz w:val="24"/>
                <w:szCs w:val="24"/>
              </w:rPr>
            </w:pPr>
            <w:r w:rsidRPr="00721499">
              <w:rPr>
                <w:rFonts w:cstheme="minorHAnsi"/>
                <w:sz w:val="24"/>
                <w:szCs w:val="24"/>
              </w:rPr>
              <w:t xml:space="preserve">Courriel : </w:t>
            </w:r>
            <w:r w:rsidR="00136FEB" w:rsidRPr="00721499">
              <w:rPr>
                <w:rFonts w:cstheme="minorHAnsi"/>
              </w:rPr>
              <w:t>contact.strasbourg@securtout.fr</w:t>
            </w:r>
          </w:p>
        </w:tc>
      </w:tr>
    </w:tbl>
    <w:p w14:paraId="194E210D" w14:textId="502BA0E9" w:rsidR="003B49F7" w:rsidRPr="00721499" w:rsidRDefault="0085152E" w:rsidP="003B49F7">
      <w:pPr>
        <w:tabs>
          <w:tab w:val="left" w:pos="1134"/>
        </w:tabs>
        <w:jc w:val="both"/>
        <w:rPr>
          <w:rFonts w:asciiTheme="minorHAnsi" w:hAnsiTheme="minorHAnsi" w:cstheme="minorHAnsi"/>
          <w:szCs w:val="24"/>
        </w:rPr>
      </w:pPr>
      <w:r w:rsidRPr="00721499">
        <w:rPr>
          <w:rFonts w:asciiTheme="minorHAnsi" w:hAnsiTheme="minorHAnsi" w:cstheme="minorHAnsi"/>
          <w:noProof/>
          <w:lang w:eastAsia="fr-FR"/>
        </w:rPr>
        <mc:AlternateContent>
          <mc:Choice Requires="wpg">
            <w:drawing>
              <wp:anchor distT="0" distB="0" distL="114300" distR="114300" simplePos="0" relativeHeight="251666432" behindDoc="0" locked="0" layoutInCell="1" allowOverlap="1" wp14:anchorId="0D08A70F" wp14:editId="321E435D">
                <wp:simplePos x="0" y="0"/>
                <wp:positionH relativeFrom="column">
                  <wp:posOffset>-412907</wp:posOffset>
                </wp:positionH>
                <wp:positionV relativeFrom="paragraph">
                  <wp:posOffset>346890</wp:posOffset>
                </wp:positionV>
                <wp:extent cx="6764020" cy="5159829"/>
                <wp:effectExtent l="0" t="0" r="0" b="3175"/>
                <wp:wrapNone/>
                <wp:docPr id="109" name="Groupe 109"/>
                <wp:cNvGraphicFramePr/>
                <a:graphic xmlns:a="http://schemas.openxmlformats.org/drawingml/2006/main">
                  <a:graphicData uri="http://schemas.microsoft.com/office/word/2010/wordprocessingGroup">
                    <wpg:wgp>
                      <wpg:cNvGrpSpPr/>
                      <wpg:grpSpPr>
                        <a:xfrm>
                          <a:off x="0" y="0"/>
                          <a:ext cx="6764020" cy="5159829"/>
                          <a:chOff x="0" y="0"/>
                          <a:chExt cx="6764635" cy="4822856"/>
                        </a:xfrm>
                      </wpg:grpSpPr>
                      <wps:wsp>
                        <wps:cNvPr id="17" name="Zone de texte 17"/>
                        <wps:cNvSpPr txBox="1"/>
                        <wps:spPr>
                          <a:xfrm>
                            <a:off x="0" y="224869"/>
                            <a:ext cx="1638300" cy="3041315"/>
                          </a:xfrm>
                          <a:prstGeom prst="rect">
                            <a:avLst/>
                          </a:prstGeom>
                          <a:solidFill>
                            <a:schemeClr val="accent1">
                              <a:lumMod val="20000"/>
                              <a:lumOff val="80000"/>
                            </a:schemeClr>
                          </a:solidFill>
                          <a:ln w="6350">
                            <a:noFill/>
                          </a:ln>
                        </wps:spPr>
                        <wps:txbx>
                          <w:txbxContent>
                            <w:p w14:paraId="3C9AF8B0" w14:textId="77777777" w:rsidR="00A8625C" w:rsidRPr="0085152E" w:rsidRDefault="00A8625C" w:rsidP="00A92040">
                              <w:pPr>
                                <w:jc w:val="center"/>
                                <w:rPr>
                                  <w:rFonts w:asciiTheme="minorHAnsi" w:hAnsiTheme="minorHAnsi" w:cstheme="minorHAnsi"/>
                                  <w:sz w:val="32"/>
                                  <w:szCs w:val="32"/>
                                </w:rPr>
                              </w:pPr>
                              <w:r w:rsidRPr="0085152E">
                                <w:rPr>
                                  <w:rFonts w:asciiTheme="minorHAnsi" w:hAnsiTheme="minorHAnsi" w:cstheme="minorHAnsi"/>
                                  <w:color w:val="FF0000"/>
                                  <w:sz w:val="32"/>
                                  <w:szCs w:val="32"/>
                                </w:rPr>
                                <w:t>S</w:t>
                              </w:r>
                              <w:r w:rsidRPr="0085152E">
                                <w:rPr>
                                  <w:rFonts w:asciiTheme="minorHAnsi" w:hAnsiTheme="minorHAnsi" w:cstheme="minorHAnsi"/>
                                  <w:sz w:val="32"/>
                                  <w:szCs w:val="32"/>
                                </w:rPr>
                                <w:t>écurtout Reims</w:t>
                              </w:r>
                            </w:p>
                            <w:p w14:paraId="20435C1E" w14:textId="77777777" w:rsidR="00A8625C" w:rsidRPr="0085152E" w:rsidRDefault="00A8625C" w:rsidP="00A92040">
                              <w:pPr>
                                <w:jc w:val="center"/>
                                <w:rPr>
                                  <w:rFonts w:asciiTheme="minorHAnsi" w:hAnsiTheme="minorHAnsi" w:cstheme="minorHAnsi"/>
                                  <w:color w:val="00B0F0"/>
                                  <w:szCs w:val="24"/>
                                </w:rPr>
                              </w:pPr>
                              <w:r w:rsidRPr="0085152E">
                                <w:rPr>
                                  <w:rFonts w:asciiTheme="minorHAnsi" w:hAnsiTheme="minorHAnsi" w:cstheme="minorHAnsi"/>
                                  <w:color w:val="00B0F0"/>
                                  <w:szCs w:val="24"/>
                                </w:rPr>
                                <w:t>Directeur d’agence</w:t>
                              </w:r>
                            </w:p>
                            <w:p w14:paraId="5331BF1E" w14:textId="77777777" w:rsidR="00A8625C" w:rsidRPr="0085152E" w:rsidRDefault="00A8625C" w:rsidP="00A92040">
                              <w:pPr>
                                <w:jc w:val="center"/>
                                <w:rPr>
                                  <w:rFonts w:asciiTheme="minorHAnsi" w:hAnsiTheme="minorHAnsi" w:cstheme="minorHAnsi"/>
                                  <w:szCs w:val="24"/>
                                </w:rPr>
                              </w:pPr>
                              <w:r w:rsidRPr="0085152E">
                                <w:rPr>
                                  <w:rFonts w:asciiTheme="minorHAnsi" w:hAnsiTheme="minorHAnsi" w:cstheme="minorHAnsi"/>
                                  <w:szCs w:val="24"/>
                                </w:rPr>
                                <w:t>Sylvie DEPLANQUE</w:t>
                              </w:r>
                            </w:p>
                            <w:p w14:paraId="367DC208" w14:textId="77777777" w:rsidR="00A8625C" w:rsidRPr="0085152E" w:rsidRDefault="00A8625C" w:rsidP="00A92040">
                              <w:pPr>
                                <w:rPr>
                                  <w:rFonts w:asciiTheme="minorHAnsi" w:hAnsiTheme="minorHAnsi" w:cstheme="minorHAnsi"/>
                                  <w:szCs w:val="24"/>
                                </w:rPr>
                              </w:pPr>
                            </w:p>
                            <w:p w14:paraId="11898879" w14:textId="77777777" w:rsidR="00A8625C" w:rsidRPr="0085152E" w:rsidRDefault="00A8625C" w:rsidP="00A92040">
                              <w:pPr>
                                <w:rPr>
                                  <w:rFonts w:asciiTheme="minorHAnsi" w:hAnsiTheme="minorHAnsi" w:cstheme="minorHAnsi"/>
                                  <w:color w:val="00B0F0"/>
                                  <w:szCs w:val="24"/>
                                </w:rPr>
                              </w:pPr>
                              <w:bookmarkStart w:id="3" w:name="_Hlk88227415"/>
                              <w:r w:rsidRPr="0085152E">
                                <w:rPr>
                                  <w:rFonts w:asciiTheme="minorHAnsi" w:hAnsiTheme="minorHAnsi" w:cstheme="minorHAnsi"/>
                                  <w:color w:val="00B0F0"/>
                                  <w:szCs w:val="24"/>
                                </w:rPr>
                                <w:t>Responsables exploitation</w:t>
                              </w:r>
                            </w:p>
                            <w:p w14:paraId="64453C15" w14:textId="77777777" w:rsidR="00A8625C" w:rsidRPr="0085152E" w:rsidRDefault="00A8625C" w:rsidP="00A92040">
                              <w:pPr>
                                <w:rPr>
                                  <w:rFonts w:asciiTheme="minorHAnsi" w:hAnsiTheme="minorHAnsi" w:cstheme="minorHAnsi"/>
                                  <w:szCs w:val="24"/>
                                </w:rPr>
                              </w:pPr>
                            </w:p>
                            <w:p w14:paraId="4F1EDF53" w14:textId="2372D9B7"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Ardennes</w:t>
                              </w:r>
                              <w:r>
                                <w:rPr>
                                  <w:rFonts w:asciiTheme="minorHAnsi" w:hAnsiTheme="minorHAnsi" w:cstheme="minorHAnsi"/>
                                  <w:b/>
                                  <w:bCs/>
                                  <w:szCs w:val="24"/>
                                </w:rPr>
                                <w:t xml:space="preserve"> (08)</w:t>
                              </w:r>
                              <w:r w:rsidRPr="0085152E">
                                <w:rPr>
                                  <w:rFonts w:asciiTheme="minorHAnsi" w:hAnsiTheme="minorHAnsi" w:cstheme="minorHAnsi"/>
                                  <w:b/>
                                  <w:bCs/>
                                  <w:szCs w:val="24"/>
                                </w:rPr>
                                <w:t xml:space="preserve"> : </w:t>
                              </w:r>
                            </w:p>
                            <w:bookmarkEnd w:id="3"/>
                            <w:p w14:paraId="6E6A49FE" w14:textId="77777777" w:rsidR="00A8625C" w:rsidRPr="0085152E" w:rsidRDefault="00A8625C" w:rsidP="00A92040">
                              <w:pPr>
                                <w:rPr>
                                  <w:rFonts w:asciiTheme="minorHAnsi" w:hAnsiTheme="minorHAnsi" w:cstheme="minorHAnsi"/>
                                  <w:szCs w:val="24"/>
                                </w:rPr>
                              </w:pPr>
                              <w:r w:rsidRPr="0085152E">
                                <w:rPr>
                                  <w:rFonts w:asciiTheme="minorHAnsi" w:hAnsiTheme="minorHAnsi" w:cstheme="minorHAnsi"/>
                                  <w:szCs w:val="24"/>
                                </w:rPr>
                                <w:t>Vincent FRONT</w:t>
                              </w:r>
                            </w:p>
                            <w:p w14:paraId="7EA5831D" w14:textId="77777777" w:rsidR="00A8625C" w:rsidRPr="0085152E" w:rsidRDefault="00A8625C" w:rsidP="00A92040">
                              <w:pPr>
                                <w:rPr>
                                  <w:rFonts w:asciiTheme="minorHAnsi" w:hAnsiTheme="minorHAnsi" w:cstheme="minorHAnsi"/>
                                  <w:szCs w:val="24"/>
                                </w:rPr>
                              </w:pPr>
                            </w:p>
                            <w:p w14:paraId="2EA3FAD4" w14:textId="65BDFB1E"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Marne</w:t>
                              </w:r>
                              <w:r>
                                <w:rPr>
                                  <w:rFonts w:asciiTheme="minorHAnsi" w:hAnsiTheme="minorHAnsi" w:cstheme="minorHAnsi"/>
                                  <w:b/>
                                  <w:bCs/>
                                  <w:szCs w:val="24"/>
                                </w:rPr>
                                <w:t xml:space="preserve"> (51)</w:t>
                              </w:r>
                              <w:r w:rsidRPr="0085152E">
                                <w:rPr>
                                  <w:rFonts w:asciiTheme="minorHAnsi" w:hAnsiTheme="minorHAnsi" w:cstheme="minorHAnsi"/>
                                  <w:b/>
                                  <w:bCs/>
                                  <w:szCs w:val="24"/>
                                </w:rPr>
                                <w:t xml:space="preserve"> : </w:t>
                              </w:r>
                            </w:p>
                            <w:p w14:paraId="63DA6444" w14:textId="77777777" w:rsidR="00A8625C" w:rsidRPr="0085152E" w:rsidRDefault="00A8625C" w:rsidP="00A92040">
                              <w:pPr>
                                <w:rPr>
                                  <w:rFonts w:asciiTheme="minorHAnsi" w:hAnsiTheme="minorHAnsi" w:cstheme="minorHAnsi"/>
                                  <w:szCs w:val="24"/>
                                </w:rPr>
                              </w:pPr>
                              <w:r w:rsidRPr="0085152E">
                                <w:rPr>
                                  <w:rFonts w:asciiTheme="minorHAnsi" w:hAnsiTheme="minorHAnsi" w:cstheme="minorHAnsi"/>
                                  <w:szCs w:val="24"/>
                                </w:rPr>
                                <w:t>Sullivan PONTIER</w:t>
                              </w:r>
                            </w:p>
                            <w:p w14:paraId="4C4568F5" w14:textId="77777777" w:rsidR="00A8625C" w:rsidRPr="0085152E" w:rsidRDefault="00A8625C" w:rsidP="00A92040">
                              <w:pPr>
                                <w:rPr>
                                  <w:rFonts w:asciiTheme="minorHAnsi" w:hAnsiTheme="minorHAnsi" w:cstheme="minorHAnsi"/>
                                  <w:szCs w:val="24"/>
                                </w:rPr>
                              </w:pPr>
                            </w:p>
                            <w:p w14:paraId="1DD85A32" w14:textId="74788D01"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Aube</w:t>
                              </w:r>
                              <w:r>
                                <w:rPr>
                                  <w:rFonts w:asciiTheme="minorHAnsi" w:hAnsiTheme="minorHAnsi" w:cstheme="minorHAnsi"/>
                                  <w:b/>
                                  <w:bCs/>
                                  <w:szCs w:val="24"/>
                                </w:rPr>
                                <w:t xml:space="preserve"> (10)</w:t>
                              </w:r>
                              <w:r w:rsidRPr="0085152E">
                                <w:rPr>
                                  <w:rFonts w:asciiTheme="minorHAnsi" w:hAnsiTheme="minorHAnsi" w:cstheme="minorHAnsi"/>
                                  <w:b/>
                                  <w:bCs/>
                                  <w:szCs w:val="24"/>
                                </w:rPr>
                                <w:t> &amp; Haute-Marne</w:t>
                              </w:r>
                              <w:r>
                                <w:rPr>
                                  <w:rFonts w:asciiTheme="minorHAnsi" w:hAnsiTheme="minorHAnsi" w:cstheme="minorHAnsi"/>
                                  <w:b/>
                                  <w:bCs/>
                                  <w:szCs w:val="24"/>
                                </w:rPr>
                                <w:t xml:space="preserve"> (52)</w:t>
                              </w:r>
                              <w:r w:rsidRPr="0085152E">
                                <w:rPr>
                                  <w:rFonts w:asciiTheme="minorHAnsi" w:hAnsiTheme="minorHAnsi" w:cstheme="minorHAnsi"/>
                                  <w:b/>
                                  <w:bCs/>
                                  <w:szCs w:val="24"/>
                                </w:rPr>
                                <w:t xml:space="preserve"> : </w:t>
                              </w:r>
                            </w:p>
                            <w:p w14:paraId="1008E5D1" w14:textId="35C1F0E2" w:rsidR="00A8625C" w:rsidRPr="0085152E" w:rsidRDefault="00A8625C" w:rsidP="00A92040">
                              <w:pPr>
                                <w:rPr>
                                  <w:rFonts w:asciiTheme="minorHAnsi" w:hAnsiTheme="minorHAnsi" w:cstheme="minorHAnsi"/>
                                  <w:szCs w:val="24"/>
                                </w:rPr>
                              </w:pPr>
                              <w:r w:rsidRPr="0085152E">
                                <w:rPr>
                                  <w:rFonts w:asciiTheme="minorHAnsi" w:hAnsiTheme="minorHAnsi" w:cstheme="minorHAnsi"/>
                                  <w:szCs w:val="24"/>
                                </w:rPr>
                                <w:t>Alix PELLETIER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 name="Zone de texte 18"/>
                        <wps:cNvSpPr txBox="1"/>
                        <wps:spPr>
                          <a:xfrm>
                            <a:off x="1882417" y="3051206"/>
                            <a:ext cx="3574295" cy="1771650"/>
                          </a:xfrm>
                          <a:prstGeom prst="rect">
                            <a:avLst/>
                          </a:prstGeom>
                          <a:solidFill>
                            <a:schemeClr val="accent2">
                              <a:lumMod val="60000"/>
                              <a:lumOff val="40000"/>
                            </a:schemeClr>
                          </a:solidFill>
                          <a:ln w="6350">
                            <a:noFill/>
                          </a:ln>
                        </wps:spPr>
                        <wps:txbx>
                          <w:txbxContent>
                            <w:p w14:paraId="4802E3AF" w14:textId="77777777" w:rsidR="00A8625C" w:rsidRPr="0085152E" w:rsidRDefault="00A8625C" w:rsidP="00A92040">
                              <w:pPr>
                                <w:jc w:val="center"/>
                                <w:rPr>
                                  <w:rFonts w:asciiTheme="minorHAnsi" w:hAnsiTheme="minorHAnsi" w:cstheme="minorHAnsi"/>
                                  <w:sz w:val="32"/>
                                  <w:szCs w:val="32"/>
                                </w:rPr>
                              </w:pPr>
                              <w:r w:rsidRPr="0085152E">
                                <w:rPr>
                                  <w:rFonts w:asciiTheme="minorHAnsi" w:hAnsiTheme="minorHAnsi" w:cstheme="minorHAnsi"/>
                                  <w:color w:val="FF0000"/>
                                  <w:sz w:val="32"/>
                                  <w:szCs w:val="32"/>
                                </w:rPr>
                                <w:t>S</w:t>
                              </w:r>
                              <w:r w:rsidRPr="0085152E">
                                <w:rPr>
                                  <w:rFonts w:asciiTheme="minorHAnsi" w:hAnsiTheme="minorHAnsi" w:cstheme="minorHAnsi"/>
                                  <w:sz w:val="32"/>
                                  <w:szCs w:val="32"/>
                                </w:rPr>
                                <w:t>écurtout Nancy</w:t>
                              </w:r>
                            </w:p>
                            <w:p w14:paraId="31E5894A" w14:textId="77777777" w:rsidR="00A8625C" w:rsidRPr="0085152E" w:rsidRDefault="00A8625C" w:rsidP="00A92040">
                              <w:pPr>
                                <w:jc w:val="center"/>
                                <w:rPr>
                                  <w:rFonts w:asciiTheme="minorHAnsi" w:hAnsiTheme="minorHAnsi" w:cstheme="minorHAnsi"/>
                                  <w:color w:val="00B0F0"/>
                                  <w:szCs w:val="24"/>
                                </w:rPr>
                              </w:pPr>
                              <w:r w:rsidRPr="0085152E">
                                <w:rPr>
                                  <w:rFonts w:asciiTheme="minorHAnsi" w:hAnsiTheme="minorHAnsi" w:cstheme="minorHAnsi"/>
                                  <w:color w:val="00B0F0"/>
                                  <w:szCs w:val="24"/>
                                </w:rPr>
                                <w:t>Directeur d’agence</w:t>
                              </w:r>
                            </w:p>
                            <w:p w14:paraId="4DD0B81E" w14:textId="77777777" w:rsidR="00A8625C" w:rsidRPr="0085152E" w:rsidRDefault="00A8625C" w:rsidP="00A92040">
                              <w:pPr>
                                <w:jc w:val="center"/>
                                <w:rPr>
                                  <w:rFonts w:asciiTheme="minorHAnsi" w:hAnsiTheme="minorHAnsi" w:cstheme="minorHAnsi"/>
                                  <w:szCs w:val="24"/>
                                </w:rPr>
                              </w:pPr>
                              <w:r w:rsidRPr="0085152E">
                                <w:rPr>
                                  <w:rFonts w:asciiTheme="minorHAnsi" w:hAnsiTheme="minorHAnsi" w:cstheme="minorHAnsi"/>
                                  <w:szCs w:val="24"/>
                                </w:rPr>
                                <w:t>Christophe PETIT</w:t>
                              </w:r>
                            </w:p>
                            <w:p w14:paraId="5B3447BD" w14:textId="77777777" w:rsidR="00A8625C" w:rsidRPr="0085152E" w:rsidRDefault="00A8625C" w:rsidP="00A92040">
                              <w:pPr>
                                <w:rPr>
                                  <w:rFonts w:asciiTheme="minorHAnsi" w:hAnsiTheme="minorHAnsi" w:cstheme="minorHAnsi"/>
                                  <w:color w:val="00B0F0"/>
                                  <w:szCs w:val="24"/>
                                </w:rPr>
                              </w:pPr>
                              <w:r w:rsidRPr="0085152E">
                                <w:rPr>
                                  <w:rFonts w:asciiTheme="minorHAnsi" w:hAnsiTheme="minorHAnsi" w:cstheme="minorHAnsi"/>
                                  <w:color w:val="00B0F0"/>
                                  <w:szCs w:val="24"/>
                                </w:rPr>
                                <w:t>Responsables exploitation</w:t>
                              </w:r>
                            </w:p>
                            <w:p w14:paraId="7FB10CA0" w14:textId="75430286"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 xml:space="preserve">Meuse </w:t>
                              </w:r>
                              <w:r>
                                <w:rPr>
                                  <w:rFonts w:asciiTheme="minorHAnsi" w:hAnsiTheme="minorHAnsi" w:cstheme="minorHAnsi"/>
                                  <w:b/>
                                  <w:bCs/>
                                  <w:szCs w:val="24"/>
                                </w:rPr>
                                <w:t xml:space="preserve">(55) </w:t>
                              </w:r>
                              <w:r w:rsidRPr="0085152E">
                                <w:rPr>
                                  <w:rFonts w:asciiTheme="minorHAnsi" w:hAnsiTheme="minorHAnsi" w:cstheme="minorHAnsi"/>
                                  <w:b/>
                                  <w:bCs/>
                                  <w:szCs w:val="24"/>
                                </w:rPr>
                                <w:t>&amp;</w:t>
                              </w:r>
                              <w:r>
                                <w:rPr>
                                  <w:rFonts w:asciiTheme="minorHAnsi" w:hAnsiTheme="minorHAnsi" w:cstheme="minorHAnsi"/>
                                  <w:b/>
                                  <w:bCs/>
                                  <w:szCs w:val="24"/>
                                </w:rPr>
                                <w:t xml:space="preserve"> </w:t>
                              </w:r>
                              <w:r w:rsidRPr="0085152E">
                                <w:rPr>
                                  <w:rFonts w:asciiTheme="minorHAnsi" w:hAnsiTheme="minorHAnsi" w:cstheme="minorHAnsi"/>
                                  <w:b/>
                                  <w:bCs/>
                                  <w:szCs w:val="24"/>
                                </w:rPr>
                                <w:t>Vosges</w:t>
                              </w:r>
                              <w:r>
                                <w:rPr>
                                  <w:rFonts w:asciiTheme="minorHAnsi" w:hAnsiTheme="minorHAnsi" w:cstheme="minorHAnsi"/>
                                  <w:b/>
                                  <w:bCs/>
                                  <w:szCs w:val="24"/>
                                </w:rPr>
                                <w:t xml:space="preserve"> (88)</w:t>
                              </w:r>
                              <w:r w:rsidRPr="0085152E">
                                <w:rPr>
                                  <w:rFonts w:asciiTheme="minorHAnsi" w:hAnsiTheme="minorHAnsi" w:cstheme="minorHAnsi"/>
                                  <w:b/>
                                  <w:bCs/>
                                  <w:szCs w:val="24"/>
                                </w:rPr>
                                <w:t xml:space="preserve"> : </w:t>
                              </w:r>
                              <w:r w:rsidRPr="0085152E">
                                <w:rPr>
                                  <w:rFonts w:asciiTheme="minorHAnsi" w:hAnsiTheme="minorHAnsi" w:cstheme="minorHAnsi"/>
                                  <w:szCs w:val="24"/>
                                </w:rPr>
                                <w:t>Camille LEGROS</w:t>
                              </w:r>
                            </w:p>
                            <w:p w14:paraId="463E56B4" w14:textId="77777777" w:rsidR="00A8625C" w:rsidRPr="0085152E" w:rsidRDefault="00A8625C" w:rsidP="00A92040">
                              <w:pPr>
                                <w:rPr>
                                  <w:rFonts w:asciiTheme="minorHAnsi" w:hAnsiTheme="minorHAnsi" w:cstheme="minorHAnsi"/>
                                  <w:b/>
                                  <w:bCs/>
                                  <w:szCs w:val="24"/>
                                </w:rPr>
                              </w:pPr>
                            </w:p>
                            <w:p w14:paraId="6091058A" w14:textId="0812CCD6" w:rsidR="00A8625C" w:rsidRPr="0085152E" w:rsidRDefault="00A8625C" w:rsidP="00A92040">
                              <w:pPr>
                                <w:rPr>
                                  <w:rFonts w:asciiTheme="minorHAnsi" w:hAnsiTheme="minorHAnsi" w:cstheme="minorHAnsi"/>
                                  <w:szCs w:val="24"/>
                                </w:rPr>
                              </w:pPr>
                              <w:r w:rsidRPr="0085152E">
                                <w:rPr>
                                  <w:rFonts w:asciiTheme="minorHAnsi" w:hAnsiTheme="minorHAnsi" w:cstheme="minorHAnsi"/>
                                  <w:b/>
                                  <w:bCs/>
                                  <w:szCs w:val="24"/>
                                </w:rPr>
                                <w:t>Moselle</w:t>
                              </w:r>
                              <w:r>
                                <w:rPr>
                                  <w:rFonts w:asciiTheme="minorHAnsi" w:hAnsiTheme="minorHAnsi" w:cstheme="minorHAnsi"/>
                                  <w:b/>
                                  <w:bCs/>
                                  <w:szCs w:val="24"/>
                                </w:rPr>
                                <w:t xml:space="preserve"> (57)</w:t>
                              </w:r>
                              <w:r w:rsidRPr="0085152E">
                                <w:rPr>
                                  <w:rFonts w:asciiTheme="minorHAnsi" w:hAnsiTheme="minorHAnsi" w:cstheme="minorHAnsi"/>
                                  <w:b/>
                                  <w:bCs/>
                                  <w:szCs w:val="24"/>
                                </w:rPr>
                                <w:t xml:space="preserve"> : </w:t>
                              </w:r>
                              <w:r w:rsidRPr="0085152E">
                                <w:rPr>
                                  <w:rFonts w:asciiTheme="minorHAnsi" w:hAnsiTheme="minorHAnsi" w:cstheme="minorHAnsi"/>
                                  <w:szCs w:val="24"/>
                                </w:rPr>
                                <w:t>Yohann LEGRAND</w:t>
                              </w:r>
                            </w:p>
                            <w:p w14:paraId="368E6A48" w14:textId="77777777" w:rsidR="00A8625C" w:rsidRPr="0085152E" w:rsidRDefault="00A8625C" w:rsidP="00A92040">
                              <w:pPr>
                                <w:rPr>
                                  <w:rFonts w:asciiTheme="minorHAnsi" w:hAnsiTheme="minorHAnsi" w:cstheme="minorHAnsi"/>
                                  <w:b/>
                                  <w:bCs/>
                                  <w:szCs w:val="24"/>
                                </w:rPr>
                              </w:pPr>
                            </w:p>
                            <w:p w14:paraId="10901C42" w14:textId="4190A698" w:rsidR="00A8625C" w:rsidRPr="0085152E" w:rsidRDefault="00A8625C" w:rsidP="00A92040">
                              <w:pPr>
                                <w:rPr>
                                  <w:rFonts w:asciiTheme="minorHAnsi" w:hAnsiTheme="minorHAnsi" w:cstheme="minorHAnsi"/>
                                  <w:b/>
                                  <w:bCs/>
                                  <w:szCs w:val="24"/>
                                </w:rPr>
                              </w:pPr>
                              <w:r>
                                <w:rPr>
                                  <w:rFonts w:asciiTheme="minorHAnsi" w:hAnsiTheme="minorHAnsi" w:cstheme="minorHAnsi"/>
                                  <w:b/>
                                  <w:bCs/>
                                  <w:szCs w:val="24"/>
                                </w:rPr>
                                <w:t>Meurthe-et-</w:t>
                              </w:r>
                              <w:r w:rsidRPr="0085152E">
                                <w:rPr>
                                  <w:rFonts w:asciiTheme="minorHAnsi" w:hAnsiTheme="minorHAnsi" w:cstheme="minorHAnsi"/>
                                  <w:b/>
                                  <w:bCs/>
                                  <w:szCs w:val="24"/>
                                </w:rPr>
                                <w:t>Moselle</w:t>
                              </w:r>
                              <w:r>
                                <w:rPr>
                                  <w:rFonts w:asciiTheme="minorHAnsi" w:hAnsiTheme="minorHAnsi" w:cstheme="minorHAnsi"/>
                                  <w:b/>
                                  <w:bCs/>
                                  <w:szCs w:val="24"/>
                                </w:rPr>
                                <w:t xml:space="preserve"> (54)</w:t>
                              </w:r>
                              <w:r w:rsidRPr="0085152E">
                                <w:rPr>
                                  <w:rFonts w:asciiTheme="minorHAnsi" w:hAnsiTheme="minorHAnsi" w:cstheme="minorHAnsi"/>
                                  <w:b/>
                                  <w:bCs/>
                                  <w:szCs w:val="24"/>
                                </w:rPr>
                                <w:t xml:space="preserve"> : </w:t>
                              </w:r>
                              <w:r w:rsidRPr="0085152E">
                                <w:rPr>
                                  <w:rFonts w:asciiTheme="minorHAnsi" w:hAnsiTheme="minorHAnsi" w:cstheme="minorHAnsi"/>
                                  <w:szCs w:val="24"/>
                                </w:rPr>
                                <w:t>Clara MAUROIS</w:t>
                              </w:r>
                            </w:p>
                            <w:p w14:paraId="0398CA20" w14:textId="77777777" w:rsidR="00A8625C" w:rsidRPr="0085152E" w:rsidRDefault="00A8625C" w:rsidP="00A92040">
                              <w:pPr>
                                <w:jc w:val="center"/>
                                <w:rPr>
                                  <w:rFonts w:asciiTheme="minorHAnsi" w:hAnsiTheme="minorHAnsi"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Zone de texte 19"/>
                        <wps:cNvSpPr txBox="1"/>
                        <wps:spPr>
                          <a:xfrm>
                            <a:off x="5193010" y="0"/>
                            <a:ext cx="1571625" cy="2700120"/>
                          </a:xfrm>
                          <a:prstGeom prst="rect">
                            <a:avLst/>
                          </a:prstGeom>
                          <a:solidFill>
                            <a:schemeClr val="accent4">
                              <a:lumMod val="60000"/>
                              <a:lumOff val="40000"/>
                            </a:schemeClr>
                          </a:solidFill>
                          <a:ln w="6350">
                            <a:noFill/>
                          </a:ln>
                        </wps:spPr>
                        <wps:txbx>
                          <w:txbxContent>
                            <w:p w14:paraId="3E405515" w14:textId="1598AC4B" w:rsidR="00A8625C" w:rsidRPr="0085152E" w:rsidRDefault="00A8625C" w:rsidP="00A92040">
                              <w:pPr>
                                <w:jc w:val="center"/>
                                <w:rPr>
                                  <w:rFonts w:asciiTheme="minorHAnsi" w:hAnsiTheme="minorHAnsi" w:cstheme="minorHAnsi"/>
                                  <w:sz w:val="32"/>
                                  <w:szCs w:val="32"/>
                                </w:rPr>
                              </w:pPr>
                              <w:r w:rsidRPr="0085152E">
                                <w:rPr>
                                  <w:rFonts w:asciiTheme="minorHAnsi" w:hAnsiTheme="minorHAnsi" w:cstheme="minorHAnsi"/>
                                  <w:color w:val="FF0000"/>
                                  <w:sz w:val="32"/>
                                  <w:szCs w:val="32"/>
                                </w:rPr>
                                <w:t>S</w:t>
                              </w:r>
                              <w:r w:rsidRPr="0085152E">
                                <w:rPr>
                                  <w:rFonts w:asciiTheme="minorHAnsi" w:hAnsiTheme="minorHAnsi" w:cstheme="minorHAnsi"/>
                                  <w:sz w:val="32"/>
                                  <w:szCs w:val="32"/>
                                </w:rPr>
                                <w:t xml:space="preserve">écurtout </w:t>
                              </w:r>
                            </w:p>
                            <w:p w14:paraId="450CEDF4" w14:textId="77777777" w:rsidR="00A8625C" w:rsidRPr="0085152E" w:rsidRDefault="00A8625C" w:rsidP="00A92040">
                              <w:pPr>
                                <w:jc w:val="center"/>
                                <w:rPr>
                                  <w:rFonts w:asciiTheme="minorHAnsi" w:hAnsiTheme="minorHAnsi" w:cstheme="minorHAnsi"/>
                                  <w:sz w:val="32"/>
                                  <w:szCs w:val="32"/>
                                </w:rPr>
                              </w:pPr>
                              <w:r w:rsidRPr="0085152E">
                                <w:rPr>
                                  <w:rFonts w:asciiTheme="minorHAnsi" w:hAnsiTheme="minorHAnsi" w:cstheme="minorHAnsi"/>
                                  <w:sz w:val="32"/>
                                  <w:szCs w:val="32"/>
                                </w:rPr>
                                <w:t>Strasbourg</w:t>
                              </w:r>
                            </w:p>
                            <w:p w14:paraId="1C1195FD" w14:textId="77777777" w:rsidR="00A8625C" w:rsidRPr="0085152E" w:rsidRDefault="00A8625C" w:rsidP="00A92040">
                              <w:pPr>
                                <w:jc w:val="center"/>
                                <w:rPr>
                                  <w:rFonts w:asciiTheme="minorHAnsi" w:hAnsiTheme="minorHAnsi" w:cstheme="minorHAnsi"/>
                                  <w:color w:val="00B0F0"/>
                                  <w:szCs w:val="24"/>
                                </w:rPr>
                              </w:pPr>
                              <w:r w:rsidRPr="0085152E">
                                <w:rPr>
                                  <w:rFonts w:asciiTheme="minorHAnsi" w:hAnsiTheme="minorHAnsi" w:cstheme="minorHAnsi"/>
                                  <w:color w:val="00B0F0"/>
                                  <w:szCs w:val="24"/>
                                </w:rPr>
                                <w:t>Directeur d’agence</w:t>
                              </w:r>
                            </w:p>
                            <w:p w14:paraId="69B3D769" w14:textId="77777777" w:rsidR="00A8625C" w:rsidRPr="0085152E" w:rsidRDefault="00A8625C" w:rsidP="00A92040">
                              <w:pPr>
                                <w:jc w:val="center"/>
                                <w:rPr>
                                  <w:rFonts w:asciiTheme="minorHAnsi" w:hAnsiTheme="minorHAnsi" w:cstheme="minorHAnsi"/>
                                  <w:szCs w:val="24"/>
                                </w:rPr>
                              </w:pPr>
                              <w:r w:rsidRPr="0085152E">
                                <w:rPr>
                                  <w:rFonts w:asciiTheme="minorHAnsi" w:hAnsiTheme="minorHAnsi" w:cstheme="minorHAnsi"/>
                                  <w:szCs w:val="24"/>
                                </w:rPr>
                                <w:t>Didier FLECK</w:t>
                              </w:r>
                            </w:p>
                            <w:p w14:paraId="335BC271" w14:textId="77777777" w:rsidR="00A8625C" w:rsidRPr="0085152E" w:rsidRDefault="00A8625C" w:rsidP="00A92040">
                              <w:pPr>
                                <w:rPr>
                                  <w:rFonts w:asciiTheme="minorHAnsi" w:hAnsiTheme="minorHAnsi" w:cstheme="minorHAnsi"/>
                                  <w:szCs w:val="24"/>
                                </w:rPr>
                              </w:pPr>
                            </w:p>
                            <w:p w14:paraId="623F4716" w14:textId="77777777" w:rsidR="00A8625C" w:rsidRPr="0085152E" w:rsidRDefault="00A8625C" w:rsidP="00A92040">
                              <w:pPr>
                                <w:rPr>
                                  <w:rFonts w:asciiTheme="minorHAnsi" w:hAnsiTheme="minorHAnsi" w:cstheme="minorHAnsi"/>
                                  <w:color w:val="00B0F0"/>
                                  <w:szCs w:val="24"/>
                                </w:rPr>
                              </w:pPr>
                              <w:r w:rsidRPr="0085152E">
                                <w:rPr>
                                  <w:rFonts w:asciiTheme="minorHAnsi" w:hAnsiTheme="minorHAnsi" w:cstheme="minorHAnsi"/>
                                  <w:color w:val="00B0F0"/>
                                  <w:szCs w:val="24"/>
                                </w:rPr>
                                <w:t>Responsables exploitation</w:t>
                              </w:r>
                            </w:p>
                            <w:p w14:paraId="3096EF42" w14:textId="77777777" w:rsidR="00A8625C" w:rsidRPr="0085152E" w:rsidRDefault="00A8625C" w:rsidP="00A92040">
                              <w:pPr>
                                <w:rPr>
                                  <w:rFonts w:asciiTheme="minorHAnsi" w:hAnsiTheme="minorHAnsi" w:cstheme="minorHAnsi"/>
                                  <w:szCs w:val="24"/>
                                </w:rPr>
                              </w:pPr>
                            </w:p>
                            <w:p w14:paraId="29658FC5" w14:textId="0CD512B9"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Bas-Rhin</w:t>
                              </w:r>
                              <w:r>
                                <w:rPr>
                                  <w:rFonts w:asciiTheme="minorHAnsi" w:hAnsiTheme="minorHAnsi" w:cstheme="minorHAnsi"/>
                                  <w:b/>
                                  <w:bCs/>
                                  <w:szCs w:val="24"/>
                                </w:rPr>
                                <w:t xml:space="preserve"> (67)</w:t>
                              </w:r>
                              <w:r w:rsidRPr="0085152E">
                                <w:rPr>
                                  <w:rFonts w:asciiTheme="minorHAnsi" w:hAnsiTheme="minorHAnsi" w:cstheme="minorHAnsi"/>
                                  <w:b/>
                                  <w:bCs/>
                                  <w:szCs w:val="24"/>
                                </w:rPr>
                                <w:t xml:space="preserve"> : </w:t>
                              </w:r>
                            </w:p>
                            <w:p w14:paraId="38493569" w14:textId="77777777" w:rsidR="00A8625C" w:rsidRPr="0085152E" w:rsidRDefault="00A8625C" w:rsidP="00A92040">
                              <w:pPr>
                                <w:rPr>
                                  <w:rFonts w:asciiTheme="minorHAnsi" w:hAnsiTheme="minorHAnsi" w:cstheme="minorHAnsi"/>
                                  <w:szCs w:val="24"/>
                                </w:rPr>
                              </w:pPr>
                              <w:r w:rsidRPr="0085152E">
                                <w:rPr>
                                  <w:rFonts w:asciiTheme="minorHAnsi" w:hAnsiTheme="minorHAnsi" w:cstheme="minorHAnsi"/>
                                  <w:szCs w:val="24"/>
                                </w:rPr>
                                <w:t>Julie SCHOULT</w:t>
                              </w:r>
                            </w:p>
                            <w:p w14:paraId="6B92C380" w14:textId="77777777" w:rsidR="00A8625C" w:rsidRPr="0085152E" w:rsidRDefault="00A8625C" w:rsidP="00A92040">
                              <w:pPr>
                                <w:rPr>
                                  <w:rFonts w:asciiTheme="minorHAnsi" w:hAnsiTheme="minorHAnsi" w:cstheme="minorHAnsi"/>
                                  <w:szCs w:val="24"/>
                                </w:rPr>
                              </w:pPr>
                            </w:p>
                            <w:p w14:paraId="5038999E" w14:textId="2AB9BB86"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Haut-Rhin</w:t>
                              </w:r>
                              <w:r>
                                <w:rPr>
                                  <w:rFonts w:asciiTheme="minorHAnsi" w:hAnsiTheme="minorHAnsi" w:cstheme="minorHAnsi"/>
                                  <w:b/>
                                  <w:bCs/>
                                  <w:szCs w:val="24"/>
                                </w:rPr>
                                <w:t xml:space="preserve"> (68) </w:t>
                              </w:r>
                              <w:r w:rsidRPr="0085152E">
                                <w:rPr>
                                  <w:rFonts w:asciiTheme="minorHAnsi" w:hAnsiTheme="minorHAnsi" w:cstheme="minorHAnsi"/>
                                  <w:b/>
                                  <w:bCs/>
                                  <w:szCs w:val="24"/>
                                </w:rPr>
                                <w:t xml:space="preserve">: </w:t>
                              </w:r>
                            </w:p>
                            <w:p w14:paraId="266A2E26" w14:textId="77777777" w:rsidR="00A8625C" w:rsidRPr="00921E5F" w:rsidRDefault="00A8625C" w:rsidP="00A92040">
                              <w:pPr>
                                <w:rPr>
                                  <w:rFonts w:ascii="Times New Roman" w:hAnsi="Times New Roman" w:cs="Times New Roman"/>
                                  <w:szCs w:val="24"/>
                                </w:rPr>
                              </w:pPr>
                              <w:r w:rsidRPr="0085152E">
                                <w:rPr>
                                  <w:rFonts w:asciiTheme="minorHAnsi" w:hAnsiTheme="minorHAnsi" w:cstheme="minorHAnsi"/>
                                  <w:szCs w:val="24"/>
                                </w:rPr>
                                <w:t>Romain VILLARD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0D08A70F" id="Groupe 109" o:spid="_x0000_s1026" style="position:absolute;left:0;text-align:left;margin-left:-32.5pt;margin-top:27.3pt;width:532.6pt;height:406.3pt;z-index:251666432;mso-height-relative:margin" coordsize="67646,48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dBtYgMAAHoMAAAOAAAAZHJzL2Uyb0RvYy54bWzsV99P2zAQfp+0/8HK+8jvNI1oUQcDTWKA&#10;BBPS3lzHaSMltme7Tdlfv7MTl1K2BxhM08RLap/Pd77v7ju7h0ebtkFrKlXN2cQLDwIPUUZ4WbPF&#10;xPt6c/oh95DSmJW44YxOvDuqvKPp+3eHnShoxJe8KalEYISpohMTb6m1KHxfkSVtsTrggjJYrLhs&#10;sYapXPilxB1Ybxs/CoLM77gsheSEKgXSk37Rm1r7VUWJvqwqRTVqJh6cTduvtN+5+frTQ1wsJBbL&#10;mgzHwM84RYtrBk63pk6wxmgl60em2ppIrnilDwhvfV5VNaE2BogmDPaiOZN8JWwsi6JbiC1MAO0e&#10;Ts82Sy7WVxLVJeQuGHuI4RaSZP1SZCSATycWBaidSXEtruQgWPQzE/Kmkq35hWDQxiJ7t0WWbjQi&#10;IMxGWRJEkAACa2mYjvPI2sYFWUKCHu0jy087O7M47XcmeRTlaWZO5TvHvjnf9jidgDpS91CpP4Pq&#10;eokFtRlQBgMH1cgh9Q2KGpUUaQgUABv1eFldAxbSm48cwg+dXIHwt5hFUZJnAywOuDCL8zgYgIuD&#10;JIzD9EH4uBBS6TPKW2QGE09CzdtSxOtzpXuknIpxrXhTl6d109iJ4Rk9biRaY2AIJoQyHdrtzar9&#10;wsteDkyDM4AtXIDYJMyq504MybCMNZZsah44aRjqoATiNLCGGTfe+4M1DNRNznpgzEhv5htYNMM5&#10;L+8ARMl72ipBTmuI8RwrfYUl8BRwgd6jL+FTNRyc8GHkoSWXP34lN/pQE7DqoQ54P/HU9xWW1EPN&#10;ZwbVMg6TxDQKO0nSkSlaubsy311hq/aYA3AhdDlB7NDo68YNK8nbW2hRM+MVljAj4HviaTc81n03&#10;ghZH6GxmlaA1CKzP2bUgxrSB3WTwZnOLpRjSbCrugrv6xMVetntds5Px2UrzqralcI/qgDtwpcf6&#10;9UkDN0HfXvZIkztyAMGeQpowz6MEKIegpcRBGkaBbQy4cNyJ01ESjYfWEY5GYQYV2Ned61mOGC/G&#10;negRdzJHkofcSZz4pbnTN3OH6RuF/icKbW/oPQoN9/ST7500HMfw7LAUGvq7I0+YAl+igTzRKAiA&#10;X69NnuTfIE/0Rp6/e//YJxw8cO3TYXiMmxf07tzeV/d/GaY/AQAA//8DAFBLAwQUAAYACAAAACEA&#10;ZbK8DuIAAAALAQAADwAAAGRycy9kb3ducmV2LnhtbEyPQWvCQBSE74X+h+UVetPdpE0qMRsRaXuS&#10;QrVQvD2zzySY3Q3ZNYn/vuupHocZZr7JV5Nu2UC9a6yREM0FMDKlVY2pJPzsP2YLYM6jUdhaQxKu&#10;5GBVPD7kmCk7mm8adr5iocS4DCXU3ncZ566sSaOb245M8E621+iD7CuuehxDuW55LETKNTYmLNTY&#10;0aam8ry7aAmfI47rl+h92J5Pm+thn3z9biOS8vlpWi+BeZr8fxhu+AEdisB0tBejHGslzNIkfPES&#10;ktcU2C0ghIiBHSUs0rcYeJHz+w/FHwAAAP//AwBQSwECLQAUAAYACAAAACEAtoM4kv4AAADhAQAA&#10;EwAAAAAAAAAAAAAAAAAAAAAAW0NvbnRlbnRfVHlwZXNdLnhtbFBLAQItABQABgAIAAAAIQA4/SH/&#10;1gAAAJQBAAALAAAAAAAAAAAAAAAAAC8BAABfcmVscy8ucmVsc1BLAQItABQABgAIAAAAIQBc9dBt&#10;YgMAAHoMAAAOAAAAAAAAAAAAAAAAAC4CAABkcnMvZTJvRG9jLnhtbFBLAQItABQABgAIAAAAIQBl&#10;srwO4gAAAAsBAAAPAAAAAAAAAAAAAAAAALwFAABkcnMvZG93bnJldi54bWxQSwUGAAAAAAQABADz&#10;AAAAywYAAAAA&#10;">
                <v:shapetype id="_x0000_t202" coordsize="21600,21600" o:spt="202" path="m,l,21600r21600,l21600,xe">
                  <v:stroke joinstyle="miter"/>
                  <v:path gradientshapeok="t" o:connecttype="rect"/>
                </v:shapetype>
                <v:shape id="Zone de texte 17" o:spid="_x0000_s1027" type="#_x0000_t202" style="position:absolute;top:2248;width:16383;height:30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9lpwAAAANsAAAAPAAAAZHJzL2Rvd25yZXYueG1sRE/NisIw&#10;EL4L+w5hBC+iiR7cpRqlLAh6ENzqA8w2Y1vaTEoTa/ftN4LgbT6+39nsBtuInjpfOdawmCsQxLkz&#10;FRcarpf97AuED8gGG8ek4Y887LYfow0mxj34h/osFCKGsE9QQxlCm0jp85Is+rlriSN3c53FEGFX&#10;SNPhI4bbRi6VWkmLFceGElv6Limvs7vVcK7TuztNa3U+0m92Uq4/pMde68l4SNcgAg3hLX65DybO&#10;/4TnL/EAuf0HAAD//wMAUEsBAi0AFAAGAAgAAAAhANvh9svuAAAAhQEAABMAAAAAAAAAAAAAAAAA&#10;AAAAAFtDb250ZW50X1R5cGVzXS54bWxQSwECLQAUAAYACAAAACEAWvQsW78AAAAVAQAACwAAAAAA&#10;AAAAAAAAAAAfAQAAX3JlbHMvLnJlbHNQSwECLQAUAAYACAAAACEA3XPZacAAAADbAAAADwAAAAAA&#10;AAAAAAAAAAAHAgAAZHJzL2Rvd25yZXYueG1sUEsFBgAAAAADAAMAtwAAAPQCAAAAAA==&#10;" fillcolor="#d9e2f3 [660]" stroked="f" strokeweight=".5pt">
                  <v:textbox>
                    <w:txbxContent>
                      <w:p w14:paraId="3C9AF8B0" w14:textId="77777777" w:rsidR="00A8625C" w:rsidRPr="0085152E" w:rsidRDefault="00A8625C" w:rsidP="00A92040">
                        <w:pPr>
                          <w:jc w:val="center"/>
                          <w:rPr>
                            <w:rFonts w:asciiTheme="minorHAnsi" w:hAnsiTheme="minorHAnsi" w:cstheme="minorHAnsi"/>
                            <w:sz w:val="32"/>
                            <w:szCs w:val="32"/>
                          </w:rPr>
                        </w:pPr>
                        <w:r w:rsidRPr="0085152E">
                          <w:rPr>
                            <w:rFonts w:asciiTheme="minorHAnsi" w:hAnsiTheme="minorHAnsi" w:cstheme="minorHAnsi"/>
                            <w:color w:val="FF0000"/>
                            <w:sz w:val="32"/>
                            <w:szCs w:val="32"/>
                          </w:rPr>
                          <w:t>S</w:t>
                        </w:r>
                        <w:r w:rsidRPr="0085152E">
                          <w:rPr>
                            <w:rFonts w:asciiTheme="minorHAnsi" w:hAnsiTheme="minorHAnsi" w:cstheme="minorHAnsi"/>
                            <w:sz w:val="32"/>
                            <w:szCs w:val="32"/>
                          </w:rPr>
                          <w:t>écurtout Reims</w:t>
                        </w:r>
                      </w:p>
                      <w:p w14:paraId="20435C1E" w14:textId="77777777" w:rsidR="00A8625C" w:rsidRPr="0085152E" w:rsidRDefault="00A8625C" w:rsidP="00A92040">
                        <w:pPr>
                          <w:jc w:val="center"/>
                          <w:rPr>
                            <w:rFonts w:asciiTheme="minorHAnsi" w:hAnsiTheme="minorHAnsi" w:cstheme="minorHAnsi"/>
                            <w:color w:val="00B0F0"/>
                            <w:szCs w:val="24"/>
                          </w:rPr>
                        </w:pPr>
                        <w:r w:rsidRPr="0085152E">
                          <w:rPr>
                            <w:rFonts w:asciiTheme="minorHAnsi" w:hAnsiTheme="minorHAnsi" w:cstheme="minorHAnsi"/>
                            <w:color w:val="00B0F0"/>
                            <w:szCs w:val="24"/>
                          </w:rPr>
                          <w:t>Directeur d’agence</w:t>
                        </w:r>
                      </w:p>
                      <w:p w14:paraId="5331BF1E" w14:textId="77777777" w:rsidR="00A8625C" w:rsidRPr="0085152E" w:rsidRDefault="00A8625C" w:rsidP="00A92040">
                        <w:pPr>
                          <w:jc w:val="center"/>
                          <w:rPr>
                            <w:rFonts w:asciiTheme="minorHAnsi" w:hAnsiTheme="minorHAnsi" w:cstheme="minorHAnsi"/>
                            <w:szCs w:val="24"/>
                          </w:rPr>
                        </w:pPr>
                        <w:r w:rsidRPr="0085152E">
                          <w:rPr>
                            <w:rFonts w:asciiTheme="minorHAnsi" w:hAnsiTheme="minorHAnsi" w:cstheme="minorHAnsi"/>
                            <w:szCs w:val="24"/>
                          </w:rPr>
                          <w:t>Sylvie DEPLANQUE</w:t>
                        </w:r>
                      </w:p>
                      <w:p w14:paraId="367DC208" w14:textId="77777777" w:rsidR="00A8625C" w:rsidRPr="0085152E" w:rsidRDefault="00A8625C" w:rsidP="00A92040">
                        <w:pPr>
                          <w:rPr>
                            <w:rFonts w:asciiTheme="minorHAnsi" w:hAnsiTheme="minorHAnsi" w:cstheme="minorHAnsi"/>
                            <w:szCs w:val="24"/>
                          </w:rPr>
                        </w:pPr>
                      </w:p>
                      <w:p w14:paraId="11898879" w14:textId="77777777" w:rsidR="00A8625C" w:rsidRPr="0085152E" w:rsidRDefault="00A8625C" w:rsidP="00A92040">
                        <w:pPr>
                          <w:rPr>
                            <w:rFonts w:asciiTheme="minorHAnsi" w:hAnsiTheme="minorHAnsi" w:cstheme="minorHAnsi"/>
                            <w:color w:val="00B0F0"/>
                            <w:szCs w:val="24"/>
                          </w:rPr>
                        </w:pPr>
                        <w:bookmarkStart w:id="3" w:name="_Hlk88227415"/>
                        <w:r w:rsidRPr="0085152E">
                          <w:rPr>
                            <w:rFonts w:asciiTheme="minorHAnsi" w:hAnsiTheme="minorHAnsi" w:cstheme="minorHAnsi"/>
                            <w:color w:val="00B0F0"/>
                            <w:szCs w:val="24"/>
                          </w:rPr>
                          <w:t>Responsables exploitation</w:t>
                        </w:r>
                      </w:p>
                      <w:p w14:paraId="64453C15" w14:textId="77777777" w:rsidR="00A8625C" w:rsidRPr="0085152E" w:rsidRDefault="00A8625C" w:rsidP="00A92040">
                        <w:pPr>
                          <w:rPr>
                            <w:rFonts w:asciiTheme="minorHAnsi" w:hAnsiTheme="minorHAnsi" w:cstheme="minorHAnsi"/>
                            <w:szCs w:val="24"/>
                          </w:rPr>
                        </w:pPr>
                      </w:p>
                      <w:p w14:paraId="4F1EDF53" w14:textId="2372D9B7"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Ardennes</w:t>
                        </w:r>
                        <w:r>
                          <w:rPr>
                            <w:rFonts w:asciiTheme="minorHAnsi" w:hAnsiTheme="minorHAnsi" w:cstheme="minorHAnsi"/>
                            <w:b/>
                            <w:bCs/>
                            <w:szCs w:val="24"/>
                          </w:rPr>
                          <w:t xml:space="preserve"> (08)</w:t>
                        </w:r>
                        <w:r w:rsidRPr="0085152E">
                          <w:rPr>
                            <w:rFonts w:asciiTheme="minorHAnsi" w:hAnsiTheme="minorHAnsi" w:cstheme="minorHAnsi"/>
                            <w:b/>
                            <w:bCs/>
                            <w:szCs w:val="24"/>
                          </w:rPr>
                          <w:t xml:space="preserve"> : </w:t>
                        </w:r>
                      </w:p>
                      <w:bookmarkEnd w:id="3"/>
                      <w:p w14:paraId="6E6A49FE" w14:textId="77777777" w:rsidR="00A8625C" w:rsidRPr="0085152E" w:rsidRDefault="00A8625C" w:rsidP="00A92040">
                        <w:pPr>
                          <w:rPr>
                            <w:rFonts w:asciiTheme="minorHAnsi" w:hAnsiTheme="minorHAnsi" w:cstheme="minorHAnsi"/>
                            <w:szCs w:val="24"/>
                          </w:rPr>
                        </w:pPr>
                        <w:r w:rsidRPr="0085152E">
                          <w:rPr>
                            <w:rFonts w:asciiTheme="minorHAnsi" w:hAnsiTheme="minorHAnsi" w:cstheme="minorHAnsi"/>
                            <w:szCs w:val="24"/>
                          </w:rPr>
                          <w:t>Vincent FRONT</w:t>
                        </w:r>
                      </w:p>
                      <w:p w14:paraId="7EA5831D" w14:textId="77777777" w:rsidR="00A8625C" w:rsidRPr="0085152E" w:rsidRDefault="00A8625C" w:rsidP="00A92040">
                        <w:pPr>
                          <w:rPr>
                            <w:rFonts w:asciiTheme="minorHAnsi" w:hAnsiTheme="minorHAnsi" w:cstheme="minorHAnsi"/>
                            <w:szCs w:val="24"/>
                          </w:rPr>
                        </w:pPr>
                      </w:p>
                      <w:p w14:paraId="2EA3FAD4" w14:textId="65BDFB1E"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Marne</w:t>
                        </w:r>
                        <w:r>
                          <w:rPr>
                            <w:rFonts w:asciiTheme="minorHAnsi" w:hAnsiTheme="minorHAnsi" w:cstheme="minorHAnsi"/>
                            <w:b/>
                            <w:bCs/>
                            <w:szCs w:val="24"/>
                          </w:rPr>
                          <w:t xml:space="preserve"> (51)</w:t>
                        </w:r>
                        <w:r w:rsidRPr="0085152E">
                          <w:rPr>
                            <w:rFonts w:asciiTheme="minorHAnsi" w:hAnsiTheme="minorHAnsi" w:cstheme="minorHAnsi"/>
                            <w:b/>
                            <w:bCs/>
                            <w:szCs w:val="24"/>
                          </w:rPr>
                          <w:t xml:space="preserve"> : </w:t>
                        </w:r>
                      </w:p>
                      <w:p w14:paraId="63DA6444" w14:textId="77777777" w:rsidR="00A8625C" w:rsidRPr="0085152E" w:rsidRDefault="00A8625C" w:rsidP="00A92040">
                        <w:pPr>
                          <w:rPr>
                            <w:rFonts w:asciiTheme="minorHAnsi" w:hAnsiTheme="minorHAnsi" w:cstheme="minorHAnsi"/>
                            <w:szCs w:val="24"/>
                          </w:rPr>
                        </w:pPr>
                        <w:r w:rsidRPr="0085152E">
                          <w:rPr>
                            <w:rFonts w:asciiTheme="minorHAnsi" w:hAnsiTheme="minorHAnsi" w:cstheme="minorHAnsi"/>
                            <w:szCs w:val="24"/>
                          </w:rPr>
                          <w:t>Sullivan PONTIER</w:t>
                        </w:r>
                      </w:p>
                      <w:p w14:paraId="4C4568F5" w14:textId="77777777" w:rsidR="00A8625C" w:rsidRPr="0085152E" w:rsidRDefault="00A8625C" w:rsidP="00A92040">
                        <w:pPr>
                          <w:rPr>
                            <w:rFonts w:asciiTheme="minorHAnsi" w:hAnsiTheme="minorHAnsi" w:cstheme="minorHAnsi"/>
                            <w:szCs w:val="24"/>
                          </w:rPr>
                        </w:pPr>
                      </w:p>
                      <w:p w14:paraId="1DD85A32" w14:textId="74788D01"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Aube</w:t>
                        </w:r>
                        <w:r>
                          <w:rPr>
                            <w:rFonts w:asciiTheme="minorHAnsi" w:hAnsiTheme="minorHAnsi" w:cstheme="minorHAnsi"/>
                            <w:b/>
                            <w:bCs/>
                            <w:szCs w:val="24"/>
                          </w:rPr>
                          <w:t xml:space="preserve"> (10)</w:t>
                        </w:r>
                        <w:r w:rsidRPr="0085152E">
                          <w:rPr>
                            <w:rFonts w:asciiTheme="minorHAnsi" w:hAnsiTheme="minorHAnsi" w:cstheme="minorHAnsi"/>
                            <w:b/>
                            <w:bCs/>
                            <w:szCs w:val="24"/>
                          </w:rPr>
                          <w:t> &amp; Haute-Marne</w:t>
                        </w:r>
                        <w:r>
                          <w:rPr>
                            <w:rFonts w:asciiTheme="minorHAnsi" w:hAnsiTheme="minorHAnsi" w:cstheme="minorHAnsi"/>
                            <w:b/>
                            <w:bCs/>
                            <w:szCs w:val="24"/>
                          </w:rPr>
                          <w:t xml:space="preserve"> (52)</w:t>
                        </w:r>
                        <w:r w:rsidRPr="0085152E">
                          <w:rPr>
                            <w:rFonts w:asciiTheme="minorHAnsi" w:hAnsiTheme="minorHAnsi" w:cstheme="minorHAnsi"/>
                            <w:b/>
                            <w:bCs/>
                            <w:szCs w:val="24"/>
                          </w:rPr>
                          <w:t xml:space="preserve"> : </w:t>
                        </w:r>
                      </w:p>
                      <w:p w14:paraId="1008E5D1" w14:textId="35C1F0E2" w:rsidR="00A8625C" w:rsidRPr="0085152E" w:rsidRDefault="00A8625C" w:rsidP="00A92040">
                        <w:pPr>
                          <w:rPr>
                            <w:rFonts w:asciiTheme="minorHAnsi" w:hAnsiTheme="minorHAnsi" w:cstheme="minorHAnsi"/>
                            <w:szCs w:val="24"/>
                          </w:rPr>
                        </w:pPr>
                        <w:r w:rsidRPr="0085152E">
                          <w:rPr>
                            <w:rFonts w:asciiTheme="minorHAnsi" w:hAnsiTheme="minorHAnsi" w:cstheme="minorHAnsi"/>
                            <w:szCs w:val="24"/>
                          </w:rPr>
                          <w:t>Alix PELLETIER</w:t>
                        </w:r>
                      </w:p>
                    </w:txbxContent>
                  </v:textbox>
                </v:shape>
                <v:shape id="Zone de texte 18" o:spid="_x0000_s1028" type="#_x0000_t202" style="position:absolute;left:18824;top:30512;width:35743;height:17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OIGwQAAANsAAAAPAAAAZHJzL2Rvd25yZXYueG1sRI9Bb8Iw&#10;DIXvSPyHyEjcIGUHxAoBDaRJPRbYhZvVmKascaomQPn382ESN1vv+b3Pm93gW/WgPjaBDSzmGSji&#10;KtiGawM/5+/ZClRMyBbbwGTgRRF22/Fog7kNTz7S45RqJSEcczTgUupyrWPlyGOch45YtGvoPSZZ&#10;+1rbHp8S7lv9kWVL7bFhaXDY0cFR9Xu6ewNdWd7iZd/q5f7zdi8LOsZV4YyZToavNahEQ3qb/68L&#10;K/gCK7/IAHr7BwAA//8DAFBLAQItABQABgAIAAAAIQDb4fbL7gAAAIUBAAATAAAAAAAAAAAAAAAA&#10;AAAAAABbQ29udGVudF9UeXBlc10ueG1sUEsBAi0AFAAGAAgAAAAhAFr0LFu/AAAAFQEAAAsAAAAA&#10;AAAAAAAAAAAAHwEAAF9yZWxzLy5yZWxzUEsBAi0AFAAGAAgAAAAhAFes4gbBAAAA2wAAAA8AAAAA&#10;AAAAAAAAAAAABwIAAGRycy9kb3ducmV2LnhtbFBLBQYAAAAAAwADALcAAAD1AgAAAAA=&#10;" fillcolor="#f4b083 [1941]" stroked="f" strokeweight=".5pt">
                  <v:textbox>
                    <w:txbxContent>
                      <w:p w14:paraId="4802E3AF" w14:textId="77777777" w:rsidR="00A8625C" w:rsidRPr="0085152E" w:rsidRDefault="00A8625C" w:rsidP="00A92040">
                        <w:pPr>
                          <w:jc w:val="center"/>
                          <w:rPr>
                            <w:rFonts w:asciiTheme="minorHAnsi" w:hAnsiTheme="minorHAnsi" w:cstheme="minorHAnsi"/>
                            <w:sz w:val="32"/>
                            <w:szCs w:val="32"/>
                          </w:rPr>
                        </w:pPr>
                        <w:r w:rsidRPr="0085152E">
                          <w:rPr>
                            <w:rFonts w:asciiTheme="minorHAnsi" w:hAnsiTheme="minorHAnsi" w:cstheme="minorHAnsi"/>
                            <w:color w:val="FF0000"/>
                            <w:sz w:val="32"/>
                            <w:szCs w:val="32"/>
                          </w:rPr>
                          <w:t>S</w:t>
                        </w:r>
                        <w:r w:rsidRPr="0085152E">
                          <w:rPr>
                            <w:rFonts w:asciiTheme="minorHAnsi" w:hAnsiTheme="minorHAnsi" w:cstheme="minorHAnsi"/>
                            <w:sz w:val="32"/>
                            <w:szCs w:val="32"/>
                          </w:rPr>
                          <w:t>écurtout Nancy</w:t>
                        </w:r>
                      </w:p>
                      <w:p w14:paraId="31E5894A" w14:textId="77777777" w:rsidR="00A8625C" w:rsidRPr="0085152E" w:rsidRDefault="00A8625C" w:rsidP="00A92040">
                        <w:pPr>
                          <w:jc w:val="center"/>
                          <w:rPr>
                            <w:rFonts w:asciiTheme="minorHAnsi" w:hAnsiTheme="minorHAnsi" w:cstheme="minorHAnsi"/>
                            <w:color w:val="00B0F0"/>
                            <w:szCs w:val="24"/>
                          </w:rPr>
                        </w:pPr>
                        <w:r w:rsidRPr="0085152E">
                          <w:rPr>
                            <w:rFonts w:asciiTheme="minorHAnsi" w:hAnsiTheme="minorHAnsi" w:cstheme="minorHAnsi"/>
                            <w:color w:val="00B0F0"/>
                            <w:szCs w:val="24"/>
                          </w:rPr>
                          <w:t>Directeur d’agence</w:t>
                        </w:r>
                      </w:p>
                      <w:p w14:paraId="4DD0B81E" w14:textId="77777777" w:rsidR="00A8625C" w:rsidRPr="0085152E" w:rsidRDefault="00A8625C" w:rsidP="00A92040">
                        <w:pPr>
                          <w:jc w:val="center"/>
                          <w:rPr>
                            <w:rFonts w:asciiTheme="minorHAnsi" w:hAnsiTheme="minorHAnsi" w:cstheme="minorHAnsi"/>
                            <w:szCs w:val="24"/>
                          </w:rPr>
                        </w:pPr>
                        <w:r w:rsidRPr="0085152E">
                          <w:rPr>
                            <w:rFonts w:asciiTheme="minorHAnsi" w:hAnsiTheme="minorHAnsi" w:cstheme="minorHAnsi"/>
                            <w:szCs w:val="24"/>
                          </w:rPr>
                          <w:t>Christophe PETIT</w:t>
                        </w:r>
                      </w:p>
                      <w:p w14:paraId="5B3447BD" w14:textId="77777777" w:rsidR="00A8625C" w:rsidRPr="0085152E" w:rsidRDefault="00A8625C" w:rsidP="00A92040">
                        <w:pPr>
                          <w:rPr>
                            <w:rFonts w:asciiTheme="minorHAnsi" w:hAnsiTheme="minorHAnsi" w:cstheme="minorHAnsi"/>
                            <w:color w:val="00B0F0"/>
                            <w:szCs w:val="24"/>
                          </w:rPr>
                        </w:pPr>
                        <w:r w:rsidRPr="0085152E">
                          <w:rPr>
                            <w:rFonts w:asciiTheme="minorHAnsi" w:hAnsiTheme="minorHAnsi" w:cstheme="minorHAnsi"/>
                            <w:color w:val="00B0F0"/>
                            <w:szCs w:val="24"/>
                          </w:rPr>
                          <w:t>Responsables exploitation</w:t>
                        </w:r>
                      </w:p>
                      <w:p w14:paraId="7FB10CA0" w14:textId="75430286"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 xml:space="preserve">Meuse </w:t>
                        </w:r>
                        <w:r>
                          <w:rPr>
                            <w:rFonts w:asciiTheme="minorHAnsi" w:hAnsiTheme="minorHAnsi" w:cstheme="minorHAnsi"/>
                            <w:b/>
                            <w:bCs/>
                            <w:szCs w:val="24"/>
                          </w:rPr>
                          <w:t xml:space="preserve">(55) </w:t>
                        </w:r>
                        <w:r w:rsidRPr="0085152E">
                          <w:rPr>
                            <w:rFonts w:asciiTheme="minorHAnsi" w:hAnsiTheme="minorHAnsi" w:cstheme="minorHAnsi"/>
                            <w:b/>
                            <w:bCs/>
                            <w:szCs w:val="24"/>
                          </w:rPr>
                          <w:t>&amp;</w:t>
                        </w:r>
                        <w:r>
                          <w:rPr>
                            <w:rFonts w:asciiTheme="minorHAnsi" w:hAnsiTheme="minorHAnsi" w:cstheme="minorHAnsi"/>
                            <w:b/>
                            <w:bCs/>
                            <w:szCs w:val="24"/>
                          </w:rPr>
                          <w:t xml:space="preserve"> </w:t>
                        </w:r>
                        <w:r w:rsidRPr="0085152E">
                          <w:rPr>
                            <w:rFonts w:asciiTheme="minorHAnsi" w:hAnsiTheme="minorHAnsi" w:cstheme="minorHAnsi"/>
                            <w:b/>
                            <w:bCs/>
                            <w:szCs w:val="24"/>
                          </w:rPr>
                          <w:t>Vosges</w:t>
                        </w:r>
                        <w:r>
                          <w:rPr>
                            <w:rFonts w:asciiTheme="minorHAnsi" w:hAnsiTheme="minorHAnsi" w:cstheme="minorHAnsi"/>
                            <w:b/>
                            <w:bCs/>
                            <w:szCs w:val="24"/>
                          </w:rPr>
                          <w:t xml:space="preserve"> (88)</w:t>
                        </w:r>
                        <w:r w:rsidRPr="0085152E">
                          <w:rPr>
                            <w:rFonts w:asciiTheme="minorHAnsi" w:hAnsiTheme="minorHAnsi" w:cstheme="minorHAnsi"/>
                            <w:b/>
                            <w:bCs/>
                            <w:szCs w:val="24"/>
                          </w:rPr>
                          <w:t xml:space="preserve"> : </w:t>
                        </w:r>
                        <w:r w:rsidRPr="0085152E">
                          <w:rPr>
                            <w:rFonts w:asciiTheme="minorHAnsi" w:hAnsiTheme="minorHAnsi" w:cstheme="minorHAnsi"/>
                            <w:szCs w:val="24"/>
                          </w:rPr>
                          <w:t>Camille LEGROS</w:t>
                        </w:r>
                      </w:p>
                      <w:p w14:paraId="463E56B4" w14:textId="77777777" w:rsidR="00A8625C" w:rsidRPr="0085152E" w:rsidRDefault="00A8625C" w:rsidP="00A92040">
                        <w:pPr>
                          <w:rPr>
                            <w:rFonts w:asciiTheme="minorHAnsi" w:hAnsiTheme="minorHAnsi" w:cstheme="minorHAnsi"/>
                            <w:b/>
                            <w:bCs/>
                            <w:szCs w:val="24"/>
                          </w:rPr>
                        </w:pPr>
                      </w:p>
                      <w:p w14:paraId="6091058A" w14:textId="0812CCD6" w:rsidR="00A8625C" w:rsidRPr="0085152E" w:rsidRDefault="00A8625C" w:rsidP="00A92040">
                        <w:pPr>
                          <w:rPr>
                            <w:rFonts w:asciiTheme="minorHAnsi" w:hAnsiTheme="minorHAnsi" w:cstheme="minorHAnsi"/>
                            <w:szCs w:val="24"/>
                          </w:rPr>
                        </w:pPr>
                        <w:r w:rsidRPr="0085152E">
                          <w:rPr>
                            <w:rFonts w:asciiTheme="minorHAnsi" w:hAnsiTheme="minorHAnsi" w:cstheme="minorHAnsi"/>
                            <w:b/>
                            <w:bCs/>
                            <w:szCs w:val="24"/>
                          </w:rPr>
                          <w:t>Moselle</w:t>
                        </w:r>
                        <w:r>
                          <w:rPr>
                            <w:rFonts w:asciiTheme="minorHAnsi" w:hAnsiTheme="minorHAnsi" w:cstheme="minorHAnsi"/>
                            <w:b/>
                            <w:bCs/>
                            <w:szCs w:val="24"/>
                          </w:rPr>
                          <w:t xml:space="preserve"> (57)</w:t>
                        </w:r>
                        <w:r w:rsidRPr="0085152E">
                          <w:rPr>
                            <w:rFonts w:asciiTheme="minorHAnsi" w:hAnsiTheme="minorHAnsi" w:cstheme="minorHAnsi"/>
                            <w:b/>
                            <w:bCs/>
                            <w:szCs w:val="24"/>
                          </w:rPr>
                          <w:t xml:space="preserve"> : </w:t>
                        </w:r>
                        <w:r w:rsidRPr="0085152E">
                          <w:rPr>
                            <w:rFonts w:asciiTheme="minorHAnsi" w:hAnsiTheme="minorHAnsi" w:cstheme="minorHAnsi"/>
                            <w:szCs w:val="24"/>
                          </w:rPr>
                          <w:t>Yohann LEGRAND</w:t>
                        </w:r>
                      </w:p>
                      <w:p w14:paraId="368E6A48" w14:textId="77777777" w:rsidR="00A8625C" w:rsidRPr="0085152E" w:rsidRDefault="00A8625C" w:rsidP="00A92040">
                        <w:pPr>
                          <w:rPr>
                            <w:rFonts w:asciiTheme="minorHAnsi" w:hAnsiTheme="minorHAnsi" w:cstheme="minorHAnsi"/>
                            <w:b/>
                            <w:bCs/>
                            <w:szCs w:val="24"/>
                          </w:rPr>
                        </w:pPr>
                      </w:p>
                      <w:p w14:paraId="10901C42" w14:textId="4190A698" w:rsidR="00A8625C" w:rsidRPr="0085152E" w:rsidRDefault="00A8625C" w:rsidP="00A92040">
                        <w:pPr>
                          <w:rPr>
                            <w:rFonts w:asciiTheme="minorHAnsi" w:hAnsiTheme="minorHAnsi" w:cstheme="minorHAnsi"/>
                            <w:b/>
                            <w:bCs/>
                            <w:szCs w:val="24"/>
                          </w:rPr>
                        </w:pPr>
                        <w:r>
                          <w:rPr>
                            <w:rFonts w:asciiTheme="minorHAnsi" w:hAnsiTheme="minorHAnsi" w:cstheme="minorHAnsi"/>
                            <w:b/>
                            <w:bCs/>
                            <w:szCs w:val="24"/>
                          </w:rPr>
                          <w:t>Meurthe-et-</w:t>
                        </w:r>
                        <w:r w:rsidRPr="0085152E">
                          <w:rPr>
                            <w:rFonts w:asciiTheme="minorHAnsi" w:hAnsiTheme="minorHAnsi" w:cstheme="minorHAnsi"/>
                            <w:b/>
                            <w:bCs/>
                            <w:szCs w:val="24"/>
                          </w:rPr>
                          <w:t>Moselle</w:t>
                        </w:r>
                        <w:r>
                          <w:rPr>
                            <w:rFonts w:asciiTheme="minorHAnsi" w:hAnsiTheme="minorHAnsi" w:cstheme="minorHAnsi"/>
                            <w:b/>
                            <w:bCs/>
                            <w:szCs w:val="24"/>
                          </w:rPr>
                          <w:t xml:space="preserve"> (54)</w:t>
                        </w:r>
                        <w:r w:rsidRPr="0085152E">
                          <w:rPr>
                            <w:rFonts w:asciiTheme="minorHAnsi" w:hAnsiTheme="minorHAnsi" w:cstheme="minorHAnsi"/>
                            <w:b/>
                            <w:bCs/>
                            <w:szCs w:val="24"/>
                          </w:rPr>
                          <w:t xml:space="preserve"> : </w:t>
                        </w:r>
                        <w:r w:rsidRPr="0085152E">
                          <w:rPr>
                            <w:rFonts w:asciiTheme="minorHAnsi" w:hAnsiTheme="minorHAnsi" w:cstheme="minorHAnsi"/>
                            <w:szCs w:val="24"/>
                          </w:rPr>
                          <w:t>Clara MAUROIS</w:t>
                        </w:r>
                      </w:p>
                      <w:p w14:paraId="0398CA20" w14:textId="77777777" w:rsidR="00A8625C" w:rsidRPr="0085152E" w:rsidRDefault="00A8625C" w:rsidP="00A92040">
                        <w:pPr>
                          <w:jc w:val="center"/>
                          <w:rPr>
                            <w:rFonts w:asciiTheme="minorHAnsi" w:hAnsiTheme="minorHAnsi" w:cstheme="minorHAnsi"/>
                          </w:rPr>
                        </w:pPr>
                      </w:p>
                    </w:txbxContent>
                  </v:textbox>
                </v:shape>
                <v:shape id="Zone de texte 19" o:spid="_x0000_s1029" type="#_x0000_t202" style="position:absolute;left:51930;width:15716;height:27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q9ywAAAANsAAAAPAAAAZHJzL2Rvd25yZXYueG1sRE9NawIx&#10;EL0X+h/CFLzVrCLSbo0iWwrqza14nm7G7OJmsiRRV3+9EYTe5vE+Z7bobSvO5EPjWMFomIEgrpxu&#10;2CjY/f68f4AIEVlj65gUXCnAYv76MsNcuwtv6VxGI1IIhxwV1DF2uZShqsliGLqOOHEH5y3GBL2R&#10;2uMlhdtWjrNsKi02nBpq7KioqTqWJ6tgs3U38+2KdX8aF3+ln+53E7NXavDWL79AROrjv/jpXuk0&#10;/xMev6QD5PwOAAD//wMAUEsBAi0AFAAGAAgAAAAhANvh9svuAAAAhQEAABMAAAAAAAAAAAAAAAAA&#10;AAAAAFtDb250ZW50X1R5cGVzXS54bWxQSwECLQAUAAYACAAAACEAWvQsW78AAAAVAQAACwAAAAAA&#10;AAAAAAAAAAAfAQAAX3JlbHMvLnJlbHNQSwECLQAUAAYACAAAACEAxOKvcsAAAADbAAAADwAAAAAA&#10;AAAAAAAAAAAHAgAAZHJzL2Rvd25yZXYueG1sUEsFBgAAAAADAAMAtwAAAPQCAAAAAA==&#10;" fillcolor="#ffd966 [1943]" stroked="f" strokeweight=".5pt">
                  <v:textbox>
                    <w:txbxContent>
                      <w:p w14:paraId="3E405515" w14:textId="1598AC4B" w:rsidR="00A8625C" w:rsidRPr="0085152E" w:rsidRDefault="00A8625C" w:rsidP="00A92040">
                        <w:pPr>
                          <w:jc w:val="center"/>
                          <w:rPr>
                            <w:rFonts w:asciiTheme="minorHAnsi" w:hAnsiTheme="minorHAnsi" w:cstheme="minorHAnsi"/>
                            <w:sz w:val="32"/>
                            <w:szCs w:val="32"/>
                          </w:rPr>
                        </w:pPr>
                        <w:r w:rsidRPr="0085152E">
                          <w:rPr>
                            <w:rFonts w:asciiTheme="minorHAnsi" w:hAnsiTheme="minorHAnsi" w:cstheme="minorHAnsi"/>
                            <w:color w:val="FF0000"/>
                            <w:sz w:val="32"/>
                            <w:szCs w:val="32"/>
                          </w:rPr>
                          <w:t>S</w:t>
                        </w:r>
                        <w:r w:rsidRPr="0085152E">
                          <w:rPr>
                            <w:rFonts w:asciiTheme="minorHAnsi" w:hAnsiTheme="minorHAnsi" w:cstheme="minorHAnsi"/>
                            <w:sz w:val="32"/>
                            <w:szCs w:val="32"/>
                          </w:rPr>
                          <w:t xml:space="preserve">écurtout </w:t>
                        </w:r>
                      </w:p>
                      <w:p w14:paraId="450CEDF4" w14:textId="77777777" w:rsidR="00A8625C" w:rsidRPr="0085152E" w:rsidRDefault="00A8625C" w:rsidP="00A92040">
                        <w:pPr>
                          <w:jc w:val="center"/>
                          <w:rPr>
                            <w:rFonts w:asciiTheme="minorHAnsi" w:hAnsiTheme="minorHAnsi" w:cstheme="minorHAnsi"/>
                            <w:sz w:val="32"/>
                            <w:szCs w:val="32"/>
                          </w:rPr>
                        </w:pPr>
                        <w:r w:rsidRPr="0085152E">
                          <w:rPr>
                            <w:rFonts w:asciiTheme="minorHAnsi" w:hAnsiTheme="minorHAnsi" w:cstheme="minorHAnsi"/>
                            <w:sz w:val="32"/>
                            <w:szCs w:val="32"/>
                          </w:rPr>
                          <w:t>Strasbourg</w:t>
                        </w:r>
                      </w:p>
                      <w:p w14:paraId="1C1195FD" w14:textId="77777777" w:rsidR="00A8625C" w:rsidRPr="0085152E" w:rsidRDefault="00A8625C" w:rsidP="00A92040">
                        <w:pPr>
                          <w:jc w:val="center"/>
                          <w:rPr>
                            <w:rFonts w:asciiTheme="minorHAnsi" w:hAnsiTheme="minorHAnsi" w:cstheme="minorHAnsi"/>
                            <w:color w:val="00B0F0"/>
                            <w:szCs w:val="24"/>
                          </w:rPr>
                        </w:pPr>
                        <w:r w:rsidRPr="0085152E">
                          <w:rPr>
                            <w:rFonts w:asciiTheme="minorHAnsi" w:hAnsiTheme="minorHAnsi" w:cstheme="minorHAnsi"/>
                            <w:color w:val="00B0F0"/>
                            <w:szCs w:val="24"/>
                          </w:rPr>
                          <w:t>Directeur d’agence</w:t>
                        </w:r>
                      </w:p>
                      <w:p w14:paraId="69B3D769" w14:textId="77777777" w:rsidR="00A8625C" w:rsidRPr="0085152E" w:rsidRDefault="00A8625C" w:rsidP="00A92040">
                        <w:pPr>
                          <w:jc w:val="center"/>
                          <w:rPr>
                            <w:rFonts w:asciiTheme="minorHAnsi" w:hAnsiTheme="minorHAnsi" w:cstheme="minorHAnsi"/>
                            <w:szCs w:val="24"/>
                          </w:rPr>
                        </w:pPr>
                        <w:r w:rsidRPr="0085152E">
                          <w:rPr>
                            <w:rFonts w:asciiTheme="minorHAnsi" w:hAnsiTheme="minorHAnsi" w:cstheme="minorHAnsi"/>
                            <w:szCs w:val="24"/>
                          </w:rPr>
                          <w:t>Didier FLECK</w:t>
                        </w:r>
                      </w:p>
                      <w:p w14:paraId="335BC271" w14:textId="77777777" w:rsidR="00A8625C" w:rsidRPr="0085152E" w:rsidRDefault="00A8625C" w:rsidP="00A92040">
                        <w:pPr>
                          <w:rPr>
                            <w:rFonts w:asciiTheme="minorHAnsi" w:hAnsiTheme="minorHAnsi" w:cstheme="minorHAnsi"/>
                            <w:szCs w:val="24"/>
                          </w:rPr>
                        </w:pPr>
                      </w:p>
                      <w:p w14:paraId="623F4716" w14:textId="77777777" w:rsidR="00A8625C" w:rsidRPr="0085152E" w:rsidRDefault="00A8625C" w:rsidP="00A92040">
                        <w:pPr>
                          <w:rPr>
                            <w:rFonts w:asciiTheme="minorHAnsi" w:hAnsiTheme="minorHAnsi" w:cstheme="minorHAnsi"/>
                            <w:color w:val="00B0F0"/>
                            <w:szCs w:val="24"/>
                          </w:rPr>
                        </w:pPr>
                        <w:r w:rsidRPr="0085152E">
                          <w:rPr>
                            <w:rFonts w:asciiTheme="minorHAnsi" w:hAnsiTheme="minorHAnsi" w:cstheme="minorHAnsi"/>
                            <w:color w:val="00B0F0"/>
                            <w:szCs w:val="24"/>
                          </w:rPr>
                          <w:t>Responsables exploitation</w:t>
                        </w:r>
                      </w:p>
                      <w:p w14:paraId="3096EF42" w14:textId="77777777" w:rsidR="00A8625C" w:rsidRPr="0085152E" w:rsidRDefault="00A8625C" w:rsidP="00A92040">
                        <w:pPr>
                          <w:rPr>
                            <w:rFonts w:asciiTheme="minorHAnsi" w:hAnsiTheme="minorHAnsi" w:cstheme="minorHAnsi"/>
                            <w:szCs w:val="24"/>
                          </w:rPr>
                        </w:pPr>
                      </w:p>
                      <w:p w14:paraId="29658FC5" w14:textId="0CD512B9"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Bas-Rhin</w:t>
                        </w:r>
                        <w:r>
                          <w:rPr>
                            <w:rFonts w:asciiTheme="minorHAnsi" w:hAnsiTheme="minorHAnsi" w:cstheme="minorHAnsi"/>
                            <w:b/>
                            <w:bCs/>
                            <w:szCs w:val="24"/>
                          </w:rPr>
                          <w:t xml:space="preserve"> (67)</w:t>
                        </w:r>
                        <w:r w:rsidRPr="0085152E">
                          <w:rPr>
                            <w:rFonts w:asciiTheme="minorHAnsi" w:hAnsiTheme="minorHAnsi" w:cstheme="minorHAnsi"/>
                            <w:b/>
                            <w:bCs/>
                            <w:szCs w:val="24"/>
                          </w:rPr>
                          <w:t xml:space="preserve"> : </w:t>
                        </w:r>
                      </w:p>
                      <w:p w14:paraId="38493569" w14:textId="77777777" w:rsidR="00A8625C" w:rsidRPr="0085152E" w:rsidRDefault="00A8625C" w:rsidP="00A92040">
                        <w:pPr>
                          <w:rPr>
                            <w:rFonts w:asciiTheme="minorHAnsi" w:hAnsiTheme="minorHAnsi" w:cstheme="minorHAnsi"/>
                            <w:szCs w:val="24"/>
                          </w:rPr>
                        </w:pPr>
                        <w:r w:rsidRPr="0085152E">
                          <w:rPr>
                            <w:rFonts w:asciiTheme="minorHAnsi" w:hAnsiTheme="minorHAnsi" w:cstheme="minorHAnsi"/>
                            <w:szCs w:val="24"/>
                          </w:rPr>
                          <w:t>Julie SCHOULT</w:t>
                        </w:r>
                      </w:p>
                      <w:p w14:paraId="6B92C380" w14:textId="77777777" w:rsidR="00A8625C" w:rsidRPr="0085152E" w:rsidRDefault="00A8625C" w:rsidP="00A92040">
                        <w:pPr>
                          <w:rPr>
                            <w:rFonts w:asciiTheme="minorHAnsi" w:hAnsiTheme="minorHAnsi" w:cstheme="minorHAnsi"/>
                            <w:szCs w:val="24"/>
                          </w:rPr>
                        </w:pPr>
                      </w:p>
                      <w:p w14:paraId="5038999E" w14:textId="2AB9BB86" w:rsidR="00A8625C" w:rsidRPr="0085152E" w:rsidRDefault="00A8625C" w:rsidP="00A92040">
                        <w:pPr>
                          <w:rPr>
                            <w:rFonts w:asciiTheme="minorHAnsi" w:hAnsiTheme="minorHAnsi" w:cstheme="minorHAnsi"/>
                            <w:b/>
                            <w:bCs/>
                            <w:szCs w:val="24"/>
                          </w:rPr>
                        </w:pPr>
                        <w:r w:rsidRPr="0085152E">
                          <w:rPr>
                            <w:rFonts w:asciiTheme="minorHAnsi" w:hAnsiTheme="minorHAnsi" w:cstheme="minorHAnsi"/>
                            <w:b/>
                            <w:bCs/>
                            <w:szCs w:val="24"/>
                          </w:rPr>
                          <w:t>Haut-Rhin</w:t>
                        </w:r>
                        <w:r>
                          <w:rPr>
                            <w:rFonts w:asciiTheme="minorHAnsi" w:hAnsiTheme="minorHAnsi" w:cstheme="minorHAnsi"/>
                            <w:b/>
                            <w:bCs/>
                            <w:szCs w:val="24"/>
                          </w:rPr>
                          <w:t xml:space="preserve"> (68) </w:t>
                        </w:r>
                        <w:r w:rsidRPr="0085152E">
                          <w:rPr>
                            <w:rFonts w:asciiTheme="minorHAnsi" w:hAnsiTheme="minorHAnsi" w:cstheme="minorHAnsi"/>
                            <w:b/>
                            <w:bCs/>
                            <w:szCs w:val="24"/>
                          </w:rPr>
                          <w:t xml:space="preserve">: </w:t>
                        </w:r>
                      </w:p>
                      <w:p w14:paraId="266A2E26" w14:textId="77777777" w:rsidR="00A8625C" w:rsidRPr="00921E5F" w:rsidRDefault="00A8625C" w:rsidP="00A92040">
                        <w:pPr>
                          <w:rPr>
                            <w:rFonts w:ascii="Times New Roman" w:hAnsi="Times New Roman" w:cs="Times New Roman"/>
                            <w:szCs w:val="24"/>
                          </w:rPr>
                        </w:pPr>
                        <w:r w:rsidRPr="0085152E">
                          <w:rPr>
                            <w:rFonts w:asciiTheme="minorHAnsi" w:hAnsiTheme="minorHAnsi" w:cstheme="minorHAnsi"/>
                            <w:szCs w:val="24"/>
                          </w:rPr>
                          <w:t>Romain VILLARD</w:t>
                        </w:r>
                      </w:p>
                    </w:txbxContent>
                  </v:textbox>
                </v:shape>
              </v:group>
            </w:pict>
          </mc:Fallback>
        </mc:AlternateContent>
      </w:r>
    </w:p>
    <w:p w14:paraId="7B902D7C" w14:textId="213D8532" w:rsidR="00A92040" w:rsidRPr="00721499" w:rsidRDefault="003D508C" w:rsidP="003B49F7">
      <w:pPr>
        <w:pStyle w:val="font7"/>
        <w:spacing w:before="0" w:beforeAutospacing="0" w:after="0" w:afterAutospacing="0"/>
        <w:jc w:val="both"/>
        <w:textAlignment w:val="baseline"/>
        <w:rPr>
          <w:rFonts w:asciiTheme="minorHAnsi" w:hAnsiTheme="minorHAnsi" w:cstheme="minorHAnsi"/>
          <w:sz w:val="26"/>
          <w:szCs w:val="26"/>
        </w:rPr>
      </w:pPr>
      <w:r w:rsidRPr="00721499">
        <w:rPr>
          <w:rFonts w:asciiTheme="minorHAnsi" w:hAnsiTheme="minorHAnsi" w:cstheme="minorHAnsi"/>
          <w:noProof/>
        </w:rPr>
        <mc:AlternateContent>
          <mc:Choice Requires="wpg">
            <w:drawing>
              <wp:anchor distT="0" distB="0" distL="114300" distR="114300" simplePos="0" relativeHeight="251693056" behindDoc="0" locked="0" layoutInCell="1" allowOverlap="1" wp14:anchorId="0D2ED9A0" wp14:editId="34C8EB01">
                <wp:simplePos x="0" y="0"/>
                <wp:positionH relativeFrom="column">
                  <wp:posOffset>1240852</wp:posOffset>
                </wp:positionH>
                <wp:positionV relativeFrom="paragraph">
                  <wp:posOffset>598717</wp:posOffset>
                </wp:positionV>
                <wp:extent cx="3535222" cy="2616310"/>
                <wp:effectExtent l="0" t="0" r="27305" b="31750"/>
                <wp:wrapNone/>
                <wp:docPr id="113" name="Groupe 113"/>
                <wp:cNvGraphicFramePr/>
                <a:graphic xmlns:a="http://schemas.openxmlformats.org/drawingml/2006/main">
                  <a:graphicData uri="http://schemas.microsoft.com/office/word/2010/wordprocessingGroup">
                    <wpg:wgp>
                      <wpg:cNvGrpSpPr/>
                      <wpg:grpSpPr>
                        <a:xfrm>
                          <a:off x="0" y="0"/>
                          <a:ext cx="3535222" cy="2616310"/>
                          <a:chOff x="0" y="0"/>
                          <a:chExt cx="3535222" cy="2616310"/>
                        </a:xfrm>
                      </wpg:grpSpPr>
                      <wps:wsp>
                        <wps:cNvPr id="110" name="Connecteur : en angle 110"/>
                        <wps:cNvCnPr/>
                        <wps:spPr>
                          <a:xfrm>
                            <a:off x="0" y="0"/>
                            <a:ext cx="718835" cy="570839"/>
                          </a:xfrm>
                          <a:prstGeom prst="bentConnector3">
                            <a:avLst/>
                          </a:prstGeom>
                          <a:ln w="25400">
                            <a:solidFill>
                              <a:schemeClr val="accent1"/>
                            </a:solidFill>
                          </a:ln>
                        </wps:spPr>
                        <wps:style>
                          <a:lnRef idx="1">
                            <a:schemeClr val="accent1"/>
                          </a:lnRef>
                          <a:fillRef idx="0">
                            <a:schemeClr val="accent1"/>
                          </a:fillRef>
                          <a:effectRef idx="0">
                            <a:schemeClr val="accent1"/>
                          </a:effectRef>
                          <a:fontRef idx="minor">
                            <a:schemeClr val="tx1"/>
                          </a:fontRef>
                        </wps:style>
                        <wps:bodyPr/>
                      </wps:wsp>
                      <wps:wsp>
                        <wps:cNvPr id="111" name="Connecteur : en angle 111"/>
                        <wps:cNvCnPr/>
                        <wps:spPr>
                          <a:xfrm flipV="1">
                            <a:off x="1818229" y="866830"/>
                            <a:ext cx="290706" cy="1749480"/>
                          </a:xfrm>
                          <a:prstGeom prst="bentConnector3">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112" name="Connecteur : en angle 112"/>
                        <wps:cNvCnPr/>
                        <wps:spPr>
                          <a:xfrm flipH="1" flipV="1">
                            <a:off x="3097332" y="961970"/>
                            <a:ext cx="437890" cy="68356"/>
                          </a:xfrm>
                          <a:prstGeom prst="bentConnector3">
                            <a:avLst/>
                          </a:prstGeom>
                          <a:ln w="25400">
                            <a:solidFill>
                              <a:schemeClr val="accent4">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36A5A731" id="Groupe 113" o:spid="_x0000_s1026" style="position:absolute;margin-left:97.7pt;margin-top:47.15pt;width:278.35pt;height:206pt;z-index:251693056" coordsize="35352,26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VV04wIAAPkKAAAOAAAAZHJzL2Uyb0RvYy54bWzsVslu2zAQvRfoPxC6N9psWRJi55A06aFt&#10;gqbtnaGoBaBIgqQt+2/6Lf2yDklZCbI0aQo0PcQHWSJnffNmyMOjbc/QhirdCb4M4oMoQJQTUXW8&#10;WQbfvp6+ywOkDeYVZoLTZbCjOjhavX1zOMiSJqIVrKIKgRGuy0Eug9YYWYahJi3tsT4QknLYrIXq&#10;sYFP1YSVwgNY71mYRFEWDkJVUglCtYbVE78ZrJz9uqbEnNe1pgaxZQCxGfdU7nlln+HqEJeNwrLt&#10;yBgGfkYUPe44OJ1MnWCD0Vp1d0z1HVFCi9ocENGHoq47Ql0OkE0c3crmTIm1dLk05dDICSaA9hZO&#10;zzZLPm8uFOoqqF2cBojjHork/FJkVwCfQTYliJ0peSkv1LjQ+C+b8rZWvf2HZNDWIbubkKVbgwgs&#10;pvN0niRJgAjsJVmcpfGIPWmhQHf0SPv+Ec1w7zi08U3hDBJ4pK+h0n8H1WWLJXUV0BaDCSqgkofq&#10;WHAOJKNr9fNHCdRHmDfMQufSs9GA2jEfcdOlBgifCtoizvN07jGbL6I8LWw5psRxKZU2Z1T0yL4s&#10;gyvKzRiPUKmjI9581MYr7YWtd8bRAHWYz6LIiWnBuuq0Y8xuut6jx0yhDYauwYSA3Xh0fUMSAmEc&#10;4rFJ+rTcm9kx6n18oTUwC6ofeye2px+yyzhIW7UaopgUx+h+pzjKW1Xq+v1PlCcN51lwMyn3HRfq&#10;vrDNdg9F7eX3CPi8LQRXotq5gjtogI22h/4JLeNHaemCt9E8TEtUs05+31dt7Oo4j/MkKQIE/Ztn&#10;WZ6O7btv8KSIFlHmuRovZsUsdwIvQ9bklay+d/9rssJp8MgMdXV8Alk/WLLeS9s0KhZpCp6AtkUW&#10;F4tbtJ2li7yAYW6PJSD1PHu5CTtz04at+0+i8tXLIvjZgGDQrnt7TLqBDEPbL0NzTbPanQuvw/lZ&#10;w9ndIOB+5TAc74L2Anfz20356xvr6hcAAAD//wMAUEsDBBQABgAIAAAAIQA3g1Rr4QAAAAoBAAAP&#10;AAAAZHJzL2Rvd25yZXYueG1sTI9BS8NAEIXvgv9hGcGb3aRpqo3ZlFLUUxFsBfG2zU6T0OxsyG6T&#10;9N87nvT4mI/3vsnXk23FgL1vHCmIZxEIpNKZhioFn4fXhycQPmgyunWECq7oYV3c3uQ6M26kDxz2&#10;oRJcQj7TCuoQukxKX9ZotZ+5DolvJ9dbHTj2lTS9HrnctnIeRUtpdUO8UOsOtzWW5/3FKngb9bhJ&#10;4pdhdz5tr9+H9P1rF6NS93fT5hlEwCn8wfCrz+pQsNPRXch40XJepQtGFawWCQgGHtN5DOKoII2W&#10;Ccgil/9fKH4AAAD//wMAUEsBAi0AFAAGAAgAAAAhALaDOJL+AAAA4QEAABMAAAAAAAAAAAAAAAAA&#10;AAAAAFtDb250ZW50X1R5cGVzXS54bWxQSwECLQAUAAYACAAAACEAOP0h/9YAAACUAQAACwAAAAAA&#10;AAAAAAAAAAAvAQAAX3JlbHMvLnJlbHNQSwECLQAUAAYACAAAACEAiy1VdOMCAAD5CgAADgAAAAAA&#10;AAAAAAAAAAAuAgAAZHJzL2Uyb0RvYy54bWxQSwECLQAUAAYACAAAACEAN4NUa+EAAAAKAQAADwAA&#10;AAAAAAAAAAAAAAA9BQAAZHJzL2Rvd25yZXYueG1sUEsFBgAAAAAEAAQA8wAAAEsG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 en angle 110" o:spid="_x0000_s1027" type="#_x0000_t34" style="position:absolute;width:7188;height:5708;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YZ5xgAAANwAAAAPAAAAZHJzL2Rvd25yZXYueG1sRI9Pa8JA&#10;EMXvgt9hGaE33VhokegqYiwUSov/wOuQHZNodjZktybtp+8cCt5meG/e+81i1bta3akNlWcD00kC&#10;ijj3tuLCwOn4Np6BChHZYu2ZDPxQgNVyOFhgan3He7ofYqEkhEOKBsoYm1TrkJfkMEx8QyzaxbcO&#10;o6xtoW2LnYS7Wj8nyat2WLE0lNjQpqT8dvh2Br5+r9sd6fr08nGLm8/smK27c2bM06hfz0FF6uPD&#10;/H/9bgV/KvjyjEygl38AAAD//wMAUEsBAi0AFAAGAAgAAAAhANvh9svuAAAAhQEAABMAAAAAAAAA&#10;AAAAAAAAAAAAAFtDb250ZW50X1R5cGVzXS54bWxQSwECLQAUAAYACAAAACEAWvQsW78AAAAVAQAA&#10;CwAAAAAAAAAAAAAAAAAfAQAAX3JlbHMvLnJlbHNQSwECLQAUAAYACAAAACEAMwmGecYAAADcAAAA&#10;DwAAAAAAAAAAAAAAAAAHAgAAZHJzL2Rvd25yZXYueG1sUEsFBgAAAAADAAMAtwAAAPoCAAAAAA==&#10;" strokecolor="#4472c4 [3204]" strokeweight="2pt"/>
                <v:shape id="Connecteur : en angle 111" o:spid="_x0000_s1028" type="#_x0000_t34" style="position:absolute;left:18182;top:8668;width:2907;height:17495;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SkKwwAAANwAAAAPAAAAZHJzL2Rvd25yZXYueG1sRE9Na8JA&#10;EL0X/A/LCN7qJjlImrpKVAoeGyul3obsNAlmZ0N2m8T++m5B8DaP9znr7WRaMVDvGssK4mUEgri0&#10;uuFKwfnj7TkF4TyyxtYyKbiRg+1m9rTGTNuRCxpOvhIhhF2GCmrvu0xKV9Zk0C1tRxy4b9sb9AH2&#10;ldQ9jiHctDKJopU02HBoqLGjfU3l9fRjFLwktBs6maeXY3V5//K/n4dbkSi1mE/5KwhPk3+I7+6j&#10;DvPjGP6fCRfIzR8AAAD//wMAUEsBAi0AFAAGAAgAAAAhANvh9svuAAAAhQEAABMAAAAAAAAAAAAA&#10;AAAAAAAAAFtDb250ZW50X1R5cGVzXS54bWxQSwECLQAUAAYACAAAACEAWvQsW78AAAAVAQAACwAA&#10;AAAAAAAAAAAAAAAfAQAAX3JlbHMvLnJlbHNQSwECLQAUAAYACAAAACEAA00pCsMAAADcAAAADwAA&#10;AAAAAAAAAAAAAAAHAgAAZHJzL2Rvd25yZXYueG1sUEsFBgAAAAADAAMAtwAAAPcCAAAAAA==&#10;" strokecolor="#ed7d31 [3205]" strokeweight="2pt"/>
                <v:shape id="Connecteur : en angle 112" o:spid="_x0000_s1029" type="#_x0000_t34" style="position:absolute;left:30973;top:9619;width:4379;height:684;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41LxAAAANwAAAAPAAAAZHJzL2Rvd25yZXYueG1sRE9NawIx&#10;EL0X/A9hBC9FExdb62qUUlDUQ2mteB6ScXdxM1k2Ubf/vikUepvH+5zFqnO1uFEbKs8axiMFgth4&#10;W3Gh4fi1Hr6ACBHZYu2ZNHxTgNWy97DA3Po7f9LtEAuRQjjkqKGMscmlDKYkh2HkG+LEnX3rMCbY&#10;FtK2eE/hrpaZUs/SYcWpocSG3koyl8PVafiYvBultrvN7Phkdtn08bQ/VRutB/3udQ4iUhf/xX/u&#10;rU3zxxn8PpMukMsfAAAA//8DAFBLAQItABQABgAIAAAAIQDb4fbL7gAAAIUBAAATAAAAAAAAAAAA&#10;AAAAAAAAAABbQ29udGVudF9UeXBlc10ueG1sUEsBAi0AFAAGAAgAAAAhAFr0LFu/AAAAFQEAAAsA&#10;AAAAAAAAAAAAAAAAHwEAAF9yZWxzLy5yZWxzUEsBAi0AFAAGAAgAAAAhAAAzjUvEAAAA3AAAAA8A&#10;AAAAAAAAAAAAAAAABwIAAGRycy9kb3ducmV2LnhtbFBLBQYAAAAAAwADALcAAAD4AgAAAAA=&#10;" strokecolor="#ffd966 [1943]" strokeweight="2pt"/>
              </v:group>
            </w:pict>
          </mc:Fallback>
        </mc:AlternateContent>
      </w:r>
      <w:r w:rsidR="004F399E" w:rsidRPr="00721499">
        <w:rPr>
          <w:rFonts w:asciiTheme="minorHAnsi" w:hAnsiTheme="minorHAnsi" w:cstheme="minorHAnsi"/>
          <w:noProof/>
        </w:rPr>
        <w:drawing>
          <wp:anchor distT="0" distB="0" distL="114300" distR="114300" simplePos="0" relativeHeight="251688960" behindDoc="1" locked="0" layoutInCell="1" allowOverlap="1" wp14:anchorId="027601B3" wp14:editId="10D86648">
            <wp:simplePos x="0" y="0"/>
            <wp:positionH relativeFrom="column">
              <wp:posOffset>1505924</wp:posOffset>
            </wp:positionH>
            <wp:positionV relativeFrom="paragraph">
              <wp:posOffset>212409</wp:posOffset>
            </wp:positionV>
            <wp:extent cx="3197860" cy="2465070"/>
            <wp:effectExtent l="152400" t="152400" r="154940" b="163830"/>
            <wp:wrapTopAndBottom/>
            <wp:docPr id="16" name="Image 16"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Une image contenant carte&#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3197860" cy="2465070"/>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14:sizeRelV relativeFrom="margin">
              <wp14:pctHeight>0</wp14:pctHeight>
            </wp14:sizeRelV>
          </wp:anchor>
        </w:drawing>
      </w:r>
    </w:p>
    <w:p w14:paraId="652DE029" w14:textId="46A8A914" w:rsidR="00A92040" w:rsidRPr="00721499" w:rsidRDefault="00A92040" w:rsidP="003B49F7">
      <w:pPr>
        <w:pStyle w:val="font7"/>
        <w:spacing w:before="0" w:beforeAutospacing="0" w:after="0" w:afterAutospacing="0"/>
        <w:ind w:hanging="284"/>
        <w:jc w:val="both"/>
        <w:textAlignment w:val="baseline"/>
        <w:rPr>
          <w:rFonts w:asciiTheme="minorHAnsi" w:hAnsiTheme="minorHAnsi" w:cstheme="minorHAnsi"/>
        </w:rPr>
      </w:pPr>
    </w:p>
    <w:p w14:paraId="2BFD7750" w14:textId="77777777" w:rsidR="00A92040" w:rsidRPr="00721499" w:rsidRDefault="00A92040" w:rsidP="003B49F7">
      <w:pPr>
        <w:tabs>
          <w:tab w:val="left" w:pos="1134"/>
        </w:tabs>
        <w:jc w:val="both"/>
        <w:rPr>
          <w:rFonts w:asciiTheme="minorHAnsi" w:hAnsiTheme="minorHAnsi" w:cstheme="minorHAnsi"/>
          <w:szCs w:val="24"/>
        </w:rPr>
      </w:pPr>
    </w:p>
    <w:p w14:paraId="35D6F98D" w14:textId="77777777" w:rsidR="00A92040" w:rsidRPr="00721499" w:rsidRDefault="00A92040" w:rsidP="003B49F7">
      <w:pPr>
        <w:tabs>
          <w:tab w:val="left" w:pos="1134"/>
        </w:tabs>
        <w:jc w:val="both"/>
        <w:rPr>
          <w:rFonts w:asciiTheme="minorHAnsi" w:hAnsiTheme="minorHAnsi" w:cstheme="minorHAnsi"/>
          <w:szCs w:val="24"/>
        </w:rPr>
      </w:pPr>
    </w:p>
    <w:p w14:paraId="133066A0" w14:textId="0A7D9C4B" w:rsidR="00A92040" w:rsidRPr="00721499" w:rsidRDefault="00A92040" w:rsidP="003B49F7">
      <w:pPr>
        <w:tabs>
          <w:tab w:val="left" w:pos="1134"/>
        </w:tabs>
        <w:jc w:val="both"/>
        <w:rPr>
          <w:rFonts w:asciiTheme="minorHAnsi" w:hAnsiTheme="minorHAnsi" w:cstheme="minorHAnsi"/>
          <w:szCs w:val="24"/>
        </w:rPr>
      </w:pPr>
    </w:p>
    <w:p w14:paraId="42DDB7C8" w14:textId="77777777" w:rsidR="00A92040" w:rsidRPr="00721499" w:rsidRDefault="00A92040" w:rsidP="003B49F7">
      <w:pPr>
        <w:tabs>
          <w:tab w:val="left" w:pos="1134"/>
        </w:tabs>
        <w:jc w:val="both"/>
        <w:rPr>
          <w:rFonts w:asciiTheme="minorHAnsi" w:hAnsiTheme="minorHAnsi" w:cstheme="minorHAnsi"/>
          <w:szCs w:val="24"/>
        </w:rPr>
      </w:pPr>
    </w:p>
    <w:p w14:paraId="4EE03B36" w14:textId="77777777" w:rsidR="00A92040" w:rsidRPr="00721499" w:rsidRDefault="00A92040" w:rsidP="003B49F7">
      <w:pPr>
        <w:tabs>
          <w:tab w:val="left" w:pos="1134"/>
        </w:tabs>
        <w:jc w:val="both"/>
        <w:rPr>
          <w:rFonts w:asciiTheme="minorHAnsi" w:hAnsiTheme="minorHAnsi" w:cstheme="minorHAnsi"/>
          <w:szCs w:val="24"/>
        </w:rPr>
      </w:pPr>
    </w:p>
    <w:p w14:paraId="0B4C725E" w14:textId="77777777" w:rsidR="00A92040" w:rsidRPr="00721499" w:rsidRDefault="00A92040" w:rsidP="003B49F7">
      <w:pPr>
        <w:tabs>
          <w:tab w:val="left" w:pos="1134"/>
        </w:tabs>
        <w:jc w:val="both"/>
        <w:rPr>
          <w:rFonts w:asciiTheme="minorHAnsi" w:hAnsiTheme="minorHAnsi" w:cstheme="minorHAnsi"/>
          <w:szCs w:val="24"/>
        </w:rPr>
      </w:pPr>
    </w:p>
    <w:p w14:paraId="0ECC3B45" w14:textId="77777777" w:rsidR="00A92040" w:rsidRPr="00721499" w:rsidRDefault="00A92040" w:rsidP="003B49F7">
      <w:pPr>
        <w:tabs>
          <w:tab w:val="left" w:pos="1134"/>
        </w:tabs>
        <w:jc w:val="both"/>
        <w:rPr>
          <w:rFonts w:asciiTheme="minorHAnsi" w:hAnsiTheme="minorHAnsi" w:cstheme="minorHAnsi"/>
          <w:szCs w:val="24"/>
        </w:rPr>
      </w:pPr>
    </w:p>
    <w:p w14:paraId="4C0A859B" w14:textId="77777777" w:rsidR="00A92040" w:rsidRPr="00721499" w:rsidRDefault="00A92040" w:rsidP="003B49F7">
      <w:pPr>
        <w:tabs>
          <w:tab w:val="left" w:pos="1134"/>
        </w:tabs>
        <w:jc w:val="both"/>
        <w:rPr>
          <w:rFonts w:asciiTheme="minorHAnsi" w:hAnsiTheme="minorHAnsi" w:cstheme="minorHAnsi"/>
          <w:szCs w:val="24"/>
        </w:rPr>
      </w:pPr>
    </w:p>
    <w:p w14:paraId="4AB46659" w14:textId="77777777" w:rsidR="00A92040" w:rsidRPr="00721499" w:rsidRDefault="00A92040" w:rsidP="003B49F7">
      <w:pPr>
        <w:tabs>
          <w:tab w:val="left" w:pos="1134"/>
        </w:tabs>
        <w:jc w:val="both"/>
        <w:rPr>
          <w:rFonts w:asciiTheme="minorHAnsi" w:hAnsiTheme="minorHAnsi" w:cstheme="minorHAnsi"/>
          <w:szCs w:val="24"/>
        </w:rPr>
      </w:pPr>
    </w:p>
    <w:p w14:paraId="05C73269" w14:textId="77777777" w:rsidR="00A92040" w:rsidRPr="00721499" w:rsidRDefault="00A92040" w:rsidP="003B49F7">
      <w:pPr>
        <w:tabs>
          <w:tab w:val="left" w:pos="1134"/>
        </w:tabs>
        <w:jc w:val="both"/>
        <w:rPr>
          <w:rFonts w:asciiTheme="minorHAnsi" w:hAnsiTheme="minorHAnsi" w:cstheme="minorHAnsi"/>
          <w:szCs w:val="24"/>
        </w:rPr>
      </w:pPr>
    </w:p>
    <w:p w14:paraId="2422E59B" w14:textId="6640F496" w:rsidR="00315E74" w:rsidRDefault="00315E74">
      <w:pPr>
        <w:rPr>
          <w:rFonts w:asciiTheme="minorHAnsi" w:hAnsiTheme="minorHAnsi" w:cstheme="minorHAnsi"/>
          <w:szCs w:val="24"/>
        </w:rPr>
      </w:pPr>
    </w:p>
    <w:p w14:paraId="64F40D3C" w14:textId="090A0849" w:rsidR="00D26EB6" w:rsidRDefault="00D26EB6">
      <w:pPr>
        <w:rPr>
          <w:rFonts w:asciiTheme="minorHAnsi" w:hAnsiTheme="minorHAnsi" w:cstheme="minorHAnsi"/>
          <w:szCs w:val="24"/>
        </w:rPr>
      </w:pPr>
      <w:r>
        <w:rPr>
          <w:rFonts w:asciiTheme="minorHAnsi" w:hAnsiTheme="minorHAnsi" w:cstheme="minorHAnsi"/>
          <w:szCs w:val="24"/>
        </w:rPr>
        <w:br w:type="page"/>
      </w:r>
    </w:p>
    <w:p w14:paraId="7FEE025D" w14:textId="5E06C4A2" w:rsidR="00A92040" w:rsidRPr="0085152E" w:rsidRDefault="00A92040" w:rsidP="0085152E">
      <w:pPr>
        <w:pStyle w:val="Paragraphedeliste"/>
        <w:numPr>
          <w:ilvl w:val="0"/>
          <w:numId w:val="37"/>
        </w:numPr>
        <w:shd w:val="clear" w:color="auto" w:fill="FFFFFF" w:themeFill="background1"/>
        <w:tabs>
          <w:tab w:val="left" w:pos="1134"/>
        </w:tabs>
        <w:ind w:right="4962"/>
        <w:jc w:val="both"/>
        <w:rPr>
          <w:rFonts w:cstheme="minorHAnsi"/>
          <w:b/>
          <w:bCs/>
          <w:caps/>
          <w:szCs w:val="24"/>
        </w:rPr>
      </w:pPr>
      <w:r w:rsidRPr="0085152E">
        <w:rPr>
          <w:rFonts w:cstheme="minorHAnsi"/>
          <w:b/>
          <w:bCs/>
          <w:caps/>
          <w:szCs w:val="24"/>
        </w:rPr>
        <w:t>R</w:t>
      </w:r>
      <w:r w:rsidR="00B53D02" w:rsidRPr="0085152E">
        <w:rPr>
          <w:rFonts w:cstheme="minorHAnsi"/>
          <w:b/>
          <w:bCs/>
          <w:caps/>
          <w:szCs w:val="24"/>
        </w:rPr>
        <w:t>É</w:t>
      </w:r>
      <w:r w:rsidRPr="0085152E">
        <w:rPr>
          <w:rFonts w:cstheme="minorHAnsi"/>
          <w:b/>
          <w:bCs/>
          <w:caps/>
          <w:szCs w:val="24"/>
        </w:rPr>
        <w:t>f</w:t>
      </w:r>
      <w:r w:rsidR="00B53D02" w:rsidRPr="0085152E">
        <w:rPr>
          <w:rFonts w:cstheme="minorHAnsi"/>
          <w:b/>
          <w:bCs/>
          <w:caps/>
          <w:szCs w:val="24"/>
        </w:rPr>
        <w:t>É</w:t>
      </w:r>
      <w:r w:rsidRPr="0085152E">
        <w:rPr>
          <w:rFonts w:cstheme="minorHAnsi"/>
          <w:b/>
          <w:bCs/>
          <w:caps/>
          <w:szCs w:val="24"/>
        </w:rPr>
        <w:t>rences</w:t>
      </w:r>
    </w:p>
    <w:p w14:paraId="1B6779BB" w14:textId="50E14AC6" w:rsidR="00A92040" w:rsidRPr="00721499" w:rsidRDefault="00A92040" w:rsidP="003B49F7">
      <w:pPr>
        <w:pStyle w:val="font7"/>
        <w:spacing w:before="0" w:beforeAutospacing="0" w:after="0" w:afterAutospacing="0"/>
        <w:jc w:val="both"/>
        <w:textAlignment w:val="baseline"/>
        <w:rPr>
          <w:rFonts w:asciiTheme="minorHAnsi" w:hAnsiTheme="minorHAnsi" w:cstheme="minorHAnsi"/>
        </w:rPr>
      </w:pPr>
      <w:r w:rsidRPr="0085152E">
        <w:rPr>
          <w:rFonts w:asciiTheme="minorHAnsi" w:hAnsiTheme="minorHAnsi" w:cstheme="minorHAnsi"/>
          <w:bCs/>
          <w:color w:val="FF0000"/>
        </w:rPr>
        <w:t>S</w:t>
      </w:r>
      <w:r w:rsidRPr="00721499">
        <w:rPr>
          <w:rFonts w:asciiTheme="minorHAnsi" w:hAnsiTheme="minorHAnsi" w:cstheme="minorHAnsi"/>
          <w:bCs/>
          <w:color w:val="000000" w:themeColor="text1"/>
        </w:rPr>
        <w:t>écurtout</w:t>
      </w:r>
      <w:r w:rsidRPr="00721499">
        <w:rPr>
          <w:rFonts w:asciiTheme="minorHAnsi" w:hAnsiTheme="minorHAnsi" w:cstheme="minorHAnsi"/>
          <w:color w:val="000000" w:themeColor="text1"/>
        </w:rPr>
        <w:t xml:space="preserve"> </w:t>
      </w:r>
      <w:r w:rsidR="00D26EB6">
        <w:rPr>
          <w:rFonts w:asciiTheme="minorHAnsi" w:hAnsiTheme="minorHAnsi" w:cstheme="minorHAnsi"/>
        </w:rPr>
        <w:t>compte de nombreux clients</w:t>
      </w:r>
      <w:r w:rsidR="0085152E">
        <w:rPr>
          <w:rFonts w:asciiTheme="minorHAnsi" w:hAnsiTheme="minorHAnsi" w:cstheme="minorHAnsi"/>
        </w:rPr>
        <w:t> :</w:t>
      </w:r>
    </w:p>
    <w:p w14:paraId="421D77E1" w14:textId="71FED831" w:rsidR="00A92040" w:rsidRPr="00721499" w:rsidRDefault="00A92040" w:rsidP="00473A33">
      <w:pPr>
        <w:pStyle w:val="font7"/>
        <w:numPr>
          <w:ilvl w:val="0"/>
          <w:numId w:val="36"/>
        </w:numPr>
        <w:spacing w:before="0" w:beforeAutospacing="0" w:after="0" w:afterAutospacing="0"/>
        <w:ind w:left="1560"/>
        <w:jc w:val="both"/>
        <w:textAlignment w:val="baseline"/>
        <w:rPr>
          <w:rFonts w:asciiTheme="minorHAnsi" w:hAnsiTheme="minorHAnsi" w:cstheme="minorHAnsi"/>
        </w:rPr>
      </w:pPr>
      <w:r w:rsidRPr="00721499">
        <w:rPr>
          <w:rFonts w:asciiTheme="minorHAnsi" w:hAnsiTheme="minorHAnsi" w:cstheme="minorHAnsi"/>
        </w:rPr>
        <w:t>Site Micaud, fabricant de glace</w:t>
      </w:r>
      <w:r w:rsidR="00473A33">
        <w:rPr>
          <w:rFonts w:asciiTheme="minorHAnsi" w:hAnsiTheme="minorHAnsi" w:cstheme="minorHAnsi"/>
        </w:rPr>
        <w:t>s</w:t>
      </w:r>
      <w:r w:rsidRPr="00721499">
        <w:rPr>
          <w:rFonts w:asciiTheme="minorHAnsi" w:hAnsiTheme="minorHAnsi" w:cstheme="minorHAnsi"/>
        </w:rPr>
        <w:t xml:space="preserve"> et sorbet</w:t>
      </w:r>
      <w:r w:rsidR="00D26EB6">
        <w:rPr>
          <w:rFonts w:asciiTheme="minorHAnsi" w:hAnsiTheme="minorHAnsi" w:cstheme="minorHAnsi"/>
        </w:rPr>
        <w:t>s</w:t>
      </w:r>
      <w:r w:rsidRPr="00721499">
        <w:rPr>
          <w:rFonts w:asciiTheme="minorHAnsi" w:hAnsiTheme="minorHAnsi" w:cstheme="minorHAnsi"/>
        </w:rPr>
        <w:t>, Saint-Dizier</w:t>
      </w:r>
      <w:r w:rsidR="00473A33">
        <w:rPr>
          <w:rFonts w:asciiTheme="minorHAnsi" w:hAnsiTheme="minorHAnsi" w:cstheme="minorHAnsi"/>
        </w:rPr>
        <w:t> ;</w:t>
      </w:r>
    </w:p>
    <w:p w14:paraId="7F8CDA23" w14:textId="350D66D7" w:rsidR="00A92040" w:rsidRPr="00721499" w:rsidRDefault="00A92040" w:rsidP="00473A33">
      <w:pPr>
        <w:pStyle w:val="font7"/>
        <w:numPr>
          <w:ilvl w:val="0"/>
          <w:numId w:val="36"/>
        </w:numPr>
        <w:spacing w:before="0" w:beforeAutospacing="0" w:after="0" w:afterAutospacing="0"/>
        <w:ind w:left="1560"/>
        <w:jc w:val="both"/>
        <w:textAlignment w:val="baseline"/>
        <w:rPr>
          <w:rFonts w:asciiTheme="minorHAnsi" w:hAnsiTheme="minorHAnsi" w:cstheme="minorHAnsi"/>
        </w:rPr>
      </w:pPr>
      <w:r w:rsidRPr="00721499">
        <w:rPr>
          <w:rFonts w:asciiTheme="minorHAnsi" w:hAnsiTheme="minorHAnsi" w:cstheme="minorHAnsi"/>
        </w:rPr>
        <w:t>Site SPSA, fabricant de véhicule</w:t>
      </w:r>
      <w:r w:rsidR="00D26EB6">
        <w:rPr>
          <w:rFonts w:asciiTheme="minorHAnsi" w:hAnsiTheme="minorHAnsi" w:cstheme="minorHAnsi"/>
        </w:rPr>
        <w:t>s</w:t>
      </w:r>
      <w:r w:rsidRPr="00721499">
        <w:rPr>
          <w:rFonts w:asciiTheme="minorHAnsi" w:hAnsiTheme="minorHAnsi" w:cstheme="minorHAnsi"/>
        </w:rPr>
        <w:t>, Bar</w:t>
      </w:r>
      <w:r w:rsidR="00894876" w:rsidRPr="00721499">
        <w:rPr>
          <w:rFonts w:asciiTheme="minorHAnsi" w:hAnsiTheme="minorHAnsi" w:cstheme="minorHAnsi"/>
        </w:rPr>
        <w:t>-</w:t>
      </w:r>
      <w:r w:rsidRPr="00721499">
        <w:rPr>
          <w:rFonts w:asciiTheme="minorHAnsi" w:hAnsiTheme="minorHAnsi" w:cstheme="minorHAnsi"/>
        </w:rPr>
        <w:t>le</w:t>
      </w:r>
      <w:r w:rsidR="00894876" w:rsidRPr="00721499">
        <w:rPr>
          <w:rFonts w:asciiTheme="minorHAnsi" w:hAnsiTheme="minorHAnsi" w:cstheme="minorHAnsi"/>
        </w:rPr>
        <w:t>-</w:t>
      </w:r>
      <w:r w:rsidRPr="00721499">
        <w:rPr>
          <w:rFonts w:asciiTheme="minorHAnsi" w:hAnsiTheme="minorHAnsi" w:cstheme="minorHAnsi"/>
        </w:rPr>
        <w:t>Duc</w:t>
      </w:r>
      <w:r w:rsidR="00473A33">
        <w:rPr>
          <w:rFonts w:asciiTheme="minorHAnsi" w:hAnsiTheme="minorHAnsi" w:cstheme="minorHAnsi"/>
        </w:rPr>
        <w:t> ;</w:t>
      </w:r>
    </w:p>
    <w:p w14:paraId="59996407" w14:textId="78392AFB" w:rsidR="00A92040" w:rsidRPr="00721499" w:rsidRDefault="00A92040" w:rsidP="00473A33">
      <w:pPr>
        <w:pStyle w:val="font7"/>
        <w:numPr>
          <w:ilvl w:val="0"/>
          <w:numId w:val="36"/>
        </w:numPr>
        <w:spacing w:before="0" w:beforeAutospacing="0" w:after="0" w:afterAutospacing="0"/>
        <w:ind w:left="1560"/>
        <w:jc w:val="both"/>
        <w:textAlignment w:val="baseline"/>
        <w:rPr>
          <w:rFonts w:asciiTheme="minorHAnsi" w:hAnsiTheme="minorHAnsi" w:cstheme="minorHAnsi"/>
        </w:rPr>
      </w:pPr>
      <w:r w:rsidRPr="00721499">
        <w:rPr>
          <w:rFonts w:asciiTheme="minorHAnsi" w:hAnsiTheme="minorHAnsi" w:cstheme="minorHAnsi"/>
        </w:rPr>
        <w:t>Site Addas, fabricant de vêtement</w:t>
      </w:r>
      <w:r w:rsidR="00D26EB6">
        <w:rPr>
          <w:rFonts w:asciiTheme="minorHAnsi" w:hAnsiTheme="minorHAnsi" w:cstheme="minorHAnsi"/>
        </w:rPr>
        <w:t>s</w:t>
      </w:r>
      <w:r w:rsidRPr="00721499">
        <w:rPr>
          <w:rFonts w:asciiTheme="minorHAnsi" w:hAnsiTheme="minorHAnsi" w:cstheme="minorHAnsi"/>
        </w:rPr>
        <w:t>, Troyes</w:t>
      </w:r>
      <w:r w:rsidR="00473A33">
        <w:rPr>
          <w:rFonts w:asciiTheme="minorHAnsi" w:hAnsiTheme="minorHAnsi" w:cstheme="minorHAnsi"/>
        </w:rPr>
        <w:t> ;</w:t>
      </w:r>
    </w:p>
    <w:p w14:paraId="6C9F4F5C" w14:textId="504F3DD2" w:rsidR="00A92040" w:rsidRPr="00721499" w:rsidRDefault="00473A33" w:rsidP="00473A33">
      <w:pPr>
        <w:pStyle w:val="font7"/>
        <w:numPr>
          <w:ilvl w:val="0"/>
          <w:numId w:val="36"/>
        </w:numPr>
        <w:spacing w:before="0" w:beforeAutospacing="0" w:after="0" w:afterAutospacing="0"/>
        <w:ind w:left="1560"/>
        <w:jc w:val="both"/>
        <w:textAlignment w:val="baseline"/>
        <w:rPr>
          <w:rFonts w:asciiTheme="minorHAnsi" w:hAnsiTheme="minorHAnsi" w:cstheme="minorHAnsi"/>
        </w:rPr>
      </w:pPr>
      <w:r>
        <w:rPr>
          <w:rFonts w:asciiTheme="minorHAnsi" w:hAnsiTheme="minorHAnsi" w:cstheme="minorHAnsi"/>
        </w:rPr>
        <w:t>Fonderies, Nogent-en-Bassigny et</w:t>
      </w:r>
      <w:r w:rsidR="00A92040" w:rsidRPr="00721499">
        <w:rPr>
          <w:rFonts w:asciiTheme="minorHAnsi" w:hAnsiTheme="minorHAnsi" w:cstheme="minorHAnsi"/>
        </w:rPr>
        <w:t xml:space="preserve"> Saint-Dizier</w:t>
      </w:r>
      <w:r>
        <w:rPr>
          <w:rFonts w:asciiTheme="minorHAnsi" w:hAnsiTheme="minorHAnsi" w:cstheme="minorHAnsi"/>
        </w:rPr>
        <w:t> ;</w:t>
      </w:r>
    </w:p>
    <w:p w14:paraId="36B46F10" w14:textId="4E9EA52F" w:rsidR="00A92040" w:rsidRPr="00721499" w:rsidRDefault="00A92040" w:rsidP="00473A33">
      <w:pPr>
        <w:pStyle w:val="font7"/>
        <w:numPr>
          <w:ilvl w:val="0"/>
          <w:numId w:val="36"/>
        </w:numPr>
        <w:spacing w:before="0" w:beforeAutospacing="0" w:after="0" w:afterAutospacing="0"/>
        <w:ind w:left="1560"/>
        <w:jc w:val="both"/>
        <w:textAlignment w:val="baseline"/>
        <w:rPr>
          <w:rFonts w:asciiTheme="minorHAnsi" w:hAnsiTheme="minorHAnsi" w:cstheme="minorHAnsi"/>
        </w:rPr>
      </w:pPr>
      <w:r w:rsidRPr="00721499">
        <w:rPr>
          <w:rFonts w:asciiTheme="minorHAnsi" w:hAnsiTheme="minorHAnsi" w:cstheme="minorHAnsi"/>
        </w:rPr>
        <w:t>Site Sucretout, Strasbourg</w:t>
      </w:r>
      <w:r w:rsidR="00473A33">
        <w:rPr>
          <w:rFonts w:asciiTheme="minorHAnsi" w:hAnsiTheme="minorHAnsi" w:cstheme="minorHAnsi"/>
        </w:rPr>
        <w:t> ;</w:t>
      </w:r>
    </w:p>
    <w:p w14:paraId="2D296808" w14:textId="1FE42E70" w:rsidR="00A92040" w:rsidRPr="00721499" w:rsidRDefault="00473A33" w:rsidP="00473A33">
      <w:pPr>
        <w:pStyle w:val="font7"/>
        <w:numPr>
          <w:ilvl w:val="0"/>
          <w:numId w:val="36"/>
        </w:numPr>
        <w:spacing w:before="0" w:beforeAutospacing="0" w:after="0" w:afterAutospacing="0"/>
        <w:ind w:left="1560"/>
        <w:jc w:val="both"/>
        <w:textAlignment w:val="baseline"/>
        <w:rPr>
          <w:rFonts w:asciiTheme="minorHAnsi" w:hAnsiTheme="minorHAnsi" w:cstheme="minorHAnsi"/>
        </w:rPr>
      </w:pPr>
      <w:r>
        <w:rPr>
          <w:rFonts w:asciiTheme="minorHAnsi" w:hAnsiTheme="minorHAnsi" w:cstheme="minorHAnsi"/>
        </w:rPr>
        <w:t xml:space="preserve">Maisons de </w:t>
      </w:r>
      <w:r w:rsidR="00A92040" w:rsidRPr="00721499">
        <w:rPr>
          <w:rFonts w:asciiTheme="minorHAnsi" w:hAnsiTheme="minorHAnsi" w:cstheme="minorHAnsi"/>
        </w:rPr>
        <w:t xml:space="preserve">Champagne, </w:t>
      </w:r>
      <w:r w:rsidR="00894876" w:rsidRPr="00721499">
        <w:rPr>
          <w:rFonts w:asciiTheme="minorHAnsi" w:hAnsiTheme="minorHAnsi" w:cstheme="minorHAnsi"/>
        </w:rPr>
        <w:t>É</w:t>
      </w:r>
      <w:r w:rsidR="00A92040" w:rsidRPr="00721499">
        <w:rPr>
          <w:rFonts w:asciiTheme="minorHAnsi" w:hAnsiTheme="minorHAnsi" w:cstheme="minorHAnsi"/>
        </w:rPr>
        <w:t>pernay</w:t>
      </w:r>
      <w:r>
        <w:rPr>
          <w:rFonts w:asciiTheme="minorHAnsi" w:hAnsiTheme="minorHAnsi" w:cstheme="minorHAnsi"/>
        </w:rPr>
        <w:t xml:space="preserve"> et Reims ;</w:t>
      </w:r>
    </w:p>
    <w:p w14:paraId="3FAD35CD" w14:textId="07E6263C" w:rsidR="00A92040" w:rsidRPr="00721499" w:rsidRDefault="00473A33" w:rsidP="00473A33">
      <w:pPr>
        <w:pStyle w:val="font7"/>
        <w:numPr>
          <w:ilvl w:val="0"/>
          <w:numId w:val="36"/>
        </w:numPr>
        <w:spacing w:before="0" w:beforeAutospacing="0" w:after="0" w:afterAutospacing="0"/>
        <w:ind w:left="1560"/>
        <w:jc w:val="both"/>
        <w:textAlignment w:val="baseline"/>
        <w:rPr>
          <w:rFonts w:asciiTheme="minorHAnsi" w:hAnsiTheme="minorHAnsi" w:cstheme="minorHAnsi"/>
          <w:color w:val="000000" w:themeColor="text1"/>
        </w:rPr>
      </w:pPr>
      <w:r>
        <w:rPr>
          <w:rFonts w:asciiTheme="minorHAnsi" w:hAnsiTheme="minorHAnsi" w:cstheme="minorHAnsi"/>
          <w:color w:val="000000" w:themeColor="text1"/>
        </w:rPr>
        <w:t>H</w:t>
      </w:r>
      <w:r w:rsidR="00A92040" w:rsidRPr="00721499">
        <w:rPr>
          <w:rFonts w:asciiTheme="minorHAnsi" w:hAnsiTheme="minorHAnsi" w:cstheme="minorHAnsi"/>
          <w:color w:val="000000" w:themeColor="text1"/>
        </w:rPr>
        <w:t>ypermarchés</w:t>
      </w:r>
      <w:r>
        <w:rPr>
          <w:rFonts w:asciiTheme="minorHAnsi" w:hAnsiTheme="minorHAnsi" w:cstheme="minorHAnsi"/>
          <w:color w:val="000000" w:themeColor="text1"/>
        </w:rPr>
        <w:t xml:space="preserve"> -</w:t>
      </w:r>
      <w:r w:rsidR="00A92040" w:rsidRPr="00721499">
        <w:rPr>
          <w:rFonts w:asciiTheme="minorHAnsi" w:hAnsiTheme="minorHAnsi" w:cstheme="minorHAnsi"/>
          <w:color w:val="000000" w:themeColor="text1"/>
        </w:rPr>
        <w:t xml:space="preserve"> </w:t>
      </w:r>
      <w:r w:rsidRPr="00721499">
        <w:rPr>
          <w:rFonts w:asciiTheme="minorHAnsi" w:hAnsiTheme="minorHAnsi" w:cstheme="minorHAnsi"/>
          <w:color w:val="000000" w:themeColor="text1"/>
        </w:rPr>
        <w:t xml:space="preserve">Groupe Fourcad, </w:t>
      </w:r>
      <w:r w:rsidR="00A92040" w:rsidRPr="00721499">
        <w:rPr>
          <w:rFonts w:asciiTheme="minorHAnsi" w:hAnsiTheme="minorHAnsi" w:cstheme="minorHAnsi"/>
          <w:color w:val="000000" w:themeColor="text1"/>
        </w:rPr>
        <w:t xml:space="preserve">Nancy, Metz, Reims, </w:t>
      </w:r>
      <w:r w:rsidRPr="00721499">
        <w:rPr>
          <w:rFonts w:asciiTheme="minorHAnsi" w:hAnsiTheme="minorHAnsi" w:cstheme="minorHAnsi"/>
          <w:color w:val="000000" w:themeColor="text1"/>
        </w:rPr>
        <w:t>Châlons-en-Champagne</w:t>
      </w:r>
      <w:r>
        <w:rPr>
          <w:rFonts w:asciiTheme="minorHAnsi" w:hAnsiTheme="minorHAnsi" w:cstheme="minorHAnsi"/>
          <w:color w:val="000000" w:themeColor="text1"/>
        </w:rPr>
        <w:t> ;</w:t>
      </w:r>
    </w:p>
    <w:p w14:paraId="72F5DDB9" w14:textId="24BC2272" w:rsidR="00A92040" w:rsidRPr="00721499" w:rsidRDefault="00473A33" w:rsidP="00473A33">
      <w:pPr>
        <w:pStyle w:val="font7"/>
        <w:numPr>
          <w:ilvl w:val="0"/>
          <w:numId w:val="36"/>
        </w:numPr>
        <w:spacing w:before="0" w:beforeAutospacing="0" w:after="0" w:afterAutospacing="0"/>
        <w:ind w:left="1560"/>
        <w:jc w:val="both"/>
        <w:textAlignment w:val="baseline"/>
        <w:rPr>
          <w:rFonts w:asciiTheme="minorHAnsi" w:hAnsiTheme="minorHAnsi" w:cstheme="minorHAnsi"/>
          <w:color w:val="000000" w:themeColor="text1"/>
        </w:rPr>
      </w:pPr>
      <w:r>
        <w:rPr>
          <w:rFonts w:asciiTheme="minorHAnsi" w:hAnsiTheme="minorHAnsi" w:cstheme="minorHAnsi"/>
          <w:color w:val="000000" w:themeColor="text1"/>
        </w:rPr>
        <w:t xml:space="preserve">Hypermarchés - </w:t>
      </w:r>
      <w:r w:rsidR="00A92040" w:rsidRPr="00721499">
        <w:rPr>
          <w:rFonts w:asciiTheme="minorHAnsi" w:hAnsiTheme="minorHAnsi" w:cstheme="minorHAnsi"/>
          <w:color w:val="000000" w:themeColor="text1"/>
        </w:rPr>
        <w:t>Groupe Roca, Strasbourg, Colmar, Épinal</w:t>
      </w:r>
      <w:r>
        <w:rPr>
          <w:rFonts w:asciiTheme="minorHAnsi" w:hAnsiTheme="minorHAnsi" w:cstheme="minorHAnsi"/>
          <w:color w:val="000000" w:themeColor="text1"/>
        </w:rPr>
        <w:t> ;</w:t>
      </w:r>
    </w:p>
    <w:p w14:paraId="47201921" w14:textId="79EBCBB2" w:rsidR="00473A33" w:rsidRDefault="00473A33" w:rsidP="00473A33">
      <w:pPr>
        <w:pStyle w:val="font7"/>
        <w:numPr>
          <w:ilvl w:val="0"/>
          <w:numId w:val="36"/>
        </w:numPr>
        <w:spacing w:before="0" w:beforeAutospacing="0" w:after="0" w:afterAutospacing="0"/>
        <w:ind w:left="1560"/>
        <w:jc w:val="both"/>
        <w:textAlignment w:val="baseline"/>
        <w:rPr>
          <w:rFonts w:asciiTheme="minorHAnsi" w:hAnsiTheme="minorHAnsi" w:cstheme="minorHAnsi"/>
          <w:color w:val="000000" w:themeColor="text1"/>
        </w:rPr>
      </w:pPr>
      <w:r>
        <w:rPr>
          <w:rFonts w:asciiTheme="minorHAnsi" w:hAnsiTheme="minorHAnsi" w:cstheme="minorHAnsi"/>
          <w:color w:val="000000" w:themeColor="text1"/>
        </w:rPr>
        <w:t>Évènements :</w:t>
      </w:r>
    </w:p>
    <w:p w14:paraId="2EC50591" w14:textId="5B359619" w:rsidR="00A92040" w:rsidRPr="00721499" w:rsidRDefault="00A92040" w:rsidP="00473A33">
      <w:pPr>
        <w:pStyle w:val="font7"/>
        <w:numPr>
          <w:ilvl w:val="1"/>
          <w:numId w:val="36"/>
        </w:numPr>
        <w:spacing w:before="0" w:beforeAutospacing="0" w:after="0" w:afterAutospacing="0"/>
        <w:ind w:left="2268"/>
        <w:jc w:val="both"/>
        <w:textAlignment w:val="baseline"/>
        <w:rPr>
          <w:rFonts w:asciiTheme="minorHAnsi" w:hAnsiTheme="minorHAnsi" w:cstheme="minorHAnsi"/>
          <w:color w:val="000000" w:themeColor="text1"/>
        </w:rPr>
      </w:pPr>
      <w:r w:rsidRPr="00721499">
        <w:rPr>
          <w:rFonts w:asciiTheme="minorHAnsi" w:hAnsiTheme="minorHAnsi" w:cstheme="minorHAnsi"/>
          <w:color w:val="000000" w:themeColor="text1"/>
        </w:rPr>
        <w:t>Salon du mariage, Reims</w:t>
      </w:r>
      <w:r w:rsidR="00473A33">
        <w:rPr>
          <w:rFonts w:asciiTheme="minorHAnsi" w:hAnsiTheme="minorHAnsi" w:cstheme="minorHAnsi"/>
          <w:color w:val="000000" w:themeColor="text1"/>
        </w:rPr>
        <w:t> ;</w:t>
      </w:r>
    </w:p>
    <w:p w14:paraId="57734837" w14:textId="486CDCEE" w:rsidR="00A92040" w:rsidRPr="00721499" w:rsidRDefault="00A92040" w:rsidP="00473A33">
      <w:pPr>
        <w:pStyle w:val="font7"/>
        <w:numPr>
          <w:ilvl w:val="1"/>
          <w:numId w:val="36"/>
        </w:numPr>
        <w:spacing w:before="0" w:beforeAutospacing="0" w:after="0" w:afterAutospacing="0"/>
        <w:ind w:left="2268"/>
        <w:jc w:val="both"/>
        <w:textAlignment w:val="baseline"/>
        <w:rPr>
          <w:rFonts w:asciiTheme="minorHAnsi" w:hAnsiTheme="minorHAnsi" w:cstheme="minorHAnsi"/>
          <w:color w:val="000000" w:themeColor="text1"/>
        </w:rPr>
      </w:pPr>
      <w:r w:rsidRPr="00721499">
        <w:rPr>
          <w:rFonts w:asciiTheme="minorHAnsi" w:hAnsiTheme="minorHAnsi" w:cstheme="minorHAnsi"/>
          <w:color w:val="000000" w:themeColor="text1"/>
        </w:rPr>
        <w:t>Salon du chocolat, Nancy</w:t>
      </w:r>
      <w:r w:rsidR="00473A33">
        <w:rPr>
          <w:rFonts w:asciiTheme="minorHAnsi" w:hAnsiTheme="minorHAnsi" w:cstheme="minorHAnsi"/>
          <w:color w:val="000000" w:themeColor="text1"/>
        </w:rPr>
        <w:t> ;</w:t>
      </w:r>
    </w:p>
    <w:p w14:paraId="7CA65D30" w14:textId="63A05655" w:rsidR="00A92040" w:rsidRPr="00721499" w:rsidRDefault="00A92040" w:rsidP="00473A33">
      <w:pPr>
        <w:pStyle w:val="font7"/>
        <w:numPr>
          <w:ilvl w:val="1"/>
          <w:numId w:val="36"/>
        </w:numPr>
        <w:spacing w:before="0" w:beforeAutospacing="0" w:after="0" w:afterAutospacing="0"/>
        <w:ind w:left="2268"/>
        <w:jc w:val="both"/>
        <w:textAlignment w:val="baseline"/>
        <w:rPr>
          <w:rFonts w:asciiTheme="minorHAnsi" w:hAnsiTheme="minorHAnsi" w:cstheme="minorHAnsi"/>
          <w:color w:val="000000" w:themeColor="text1"/>
        </w:rPr>
      </w:pPr>
      <w:r w:rsidRPr="00721499">
        <w:rPr>
          <w:rFonts w:asciiTheme="minorHAnsi" w:hAnsiTheme="minorHAnsi" w:cstheme="minorHAnsi"/>
          <w:color w:val="000000" w:themeColor="text1"/>
        </w:rPr>
        <w:t>Salon du bien-être, Strasbourg</w:t>
      </w:r>
      <w:r w:rsidR="00473A33">
        <w:rPr>
          <w:rFonts w:asciiTheme="minorHAnsi" w:hAnsiTheme="minorHAnsi" w:cstheme="minorHAnsi"/>
          <w:color w:val="000000" w:themeColor="text1"/>
        </w:rPr>
        <w:t> ;</w:t>
      </w:r>
    </w:p>
    <w:p w14:paraId="04FAD80D" w14:textId="55FE9CA8" w:rsidR="00A92040" w:rsidRPr="00721499" w:rsidRDefault="00A92040" w:rsidP="00473A33">
      <w:pPr>
        <w:pStyle w:val="font7"/>
        <w:numPr>
          <w:ilvl w:val="1"/>
          <w:numId w:val="36"/>
        </w:numPr>
        <w:spacing w:before="0" w:beforeAutospacing="0" w:after="0" w:afterAutospacing="0"/>
        <w:ind w:left="2268"/>
        <w:jc w:val="both"/>
        <w:textAlignment w:val="baseline"/>
        <w:rPr>
          <w:rFonts w:asciiTheme="minorHAnsi" w:hAnsiTheme="minorHAnsi" w:cstheme="minorHAnsi"/>
          <w:color w:val="000000" w:themeColor="text1"/>
        </w:rPr>
      </w:pPr>
      <w:r w:rsidRPr="00721499">
        <w:rPr>
          <w:rFonts w:asciiTheme="minorHAnsi" w:hAnsiTheme="minorHAnsi" w:cstheme="minorHAnsi"/>
          <w:color w:val="000000" w:themeColor="text1"/>
        </w:rPr>
        <w:t xml:space="preserve">Stades de Reims, </w:t>
      </w:r>
      <w:r w:rsidR="00473A33">
        <w:rPr>
          <w:rFonts w:asciiTheme="minorHAnsi" w:hAnsiTheme="minorHAnsi" w:cstheme="minorHAnsi"/>
          <w:color w:val="000000" w:themeColor="text1"/>
        </w:rPr>
        <w:t>de Nancy et de</w:t>
      </w:r>
      <w:r w:rsidRPr="00721499">
        <w:rPr>
          <w:rFonts w:asciiTheme="minorHAnsi" w:hAnsiTheme="minorHAnsi" w:cstheme="minorHAnsi"/>
          <w:color w:val="000000" w:themeColor="text1"/>
        </w:rPr>
        <w:t xml:space="preserve"> Troyes</w:t>
      </w:r>
      <w:r w:rsidR="00473A33">
        <w:rPr>
          <w:rFonts w:asciiTheme="minorHAnsi" w:hAnsiTheme="minorHAnsi" w:cstheme="minorHAnsi"/>
          <w:color w:val="000000" w:themeColor="text1"/>
        </w:rPr>
        <w:t>.</w:t>
      </w:r>
    </w:p>
    <w:p w14:paraId="700E5625" w14:textId="02FBB635" w:rsidR="00A92040" w:rsidRPr="00473A33" w:rsidRDefault="00A92040" w:rsidP="00473A33">
      <w:pPr>
        <w:pStyle w:val="Paragraphedeliste"/>
        <w:numPr>
          <w:ilvl w:val="0"/>
          <w:numId w:val="37"/>
        </w:numPr>
        <w:shd w:val="clear" w:color="auto" w:fill="FFFFFF" w:themeFill="background1"/>
        <w:tabs>
          <w:tab w:val="left" w:pos="1134"/>
        </w:tabs>
        <w:ind w:right="4962"/>
        <w:jc w:val="both"/>
        <w:rPr>
          <w:rFonts w:cstheme="minorHAnsi"/>
          <w:b/>
          <w:bCs/>
          <w:caps/>
          <w:szCs w:val="24"/>
        </w:rPr>
      </w:pPr>
      <w:r w:rsidRPr="00473A33">
        <w:rPr>
          <w:rFonts w:cstheme="minorHAnsi"/>
          <w:b/>
          <w:bCs/>
          <w:caps/>
          <w:szCs w:val="24"/>
        </w:rPr>
        <w:t>Qualit</w:t>
      </w:r>
      <w:r w:rsidR="00B53D02" w:rsidRPr="00473A33">
        <w:rPr>
          <w:rFonts w:cstheme="minorHAnsi"/>
          <w:b/>
          <w:bCs/>
          <w:caps/>
          <w:szCs w:val="24"/>
        </w:rPr>
        <w:t>É</w:t>
      </w:r>
    </w:p>
    <w:p w14:paraId="6D128760" w14:textId="376639F5" w:rsidR="00A92040" w:rsidRPr="00721499" w:rsidRDefault="00894876" w:rsidP="003B49F7">
      <w:pPr>
        <w:tabs>
          <w:tab w:val="left" w:pos="1134"/>
        </w:tabs>
        <w:jc w:val="both"/>
        <w:rPr>
          <w:rFonts w:asciiTheme="minorHAnsi" w:hAnsiTheme="minorHAnsi" w:cstheme="minorHAnsi"/>
          <w:bCs/>
          <w:szCs w:val="24"/>
        </w:rPr>
      </w:pPr>
      <w:r w:rsidRPr="00721499">
        <w:rPr>
          <w:rFonts w:asciiTheme="minorHAnsi" w:hAnsiTheme="minorHAnsi" w:cstheme="minorHAnsi"/>
          <w:bCs/>
          <w:szCs w:val="24"/>
        </w:rPr>
        <w:t xml:space="preserve">La société </w:t>
      </w:r>
      <w:r w:rsidR="00A92040" w:rsidRPr="00473A33">
        <w:rPr>
          <w:rFonts w:asciiTheme="minorHAnsi" w:hAnsiTheme="minorHAnsi" w:cstheme="minorHAnsi"/>
          <w:bCs/>
          <w:color w:val="FF0000"/>
          <w:szCs w:val="24"/>
        </w:rPr>
        <w:t>S</w:t>
      </w:r>
      <w:r w:rsidR="00A92040" w:rsidRPr="00721499">
        <w:rPr>
          <w:rFonts w:asciiTheme="minorHAnsi" w:hAnsiTheme="minorHAnsi" w:cstheme="minorHAnsi"/>
          <w:bCs/>
          <w:szCs w:val="24"/>
        </w:rPr>
        <w:t>écurtout s'est doté</w:t>
      </w:r>
      <w:r w:rsidRPr="00721499">
        <w:rPr>
          <w:rFonts w:asciiTheme="minorHAnsi" w:hAnsiTheme="minorHAnsi" w:cstheme="minorHAnsi"/>
          <w:bCs/>
          <w:szCs w:val="24"/>
        </w:rPr>
        <w:t>e</w:t>
      </w:r>
      <w:r w:rsidR="00A92040" w:rsidRPr="00721499">
        <w:rPr>
          <w:rFonts w:asciiTheme="minorHAnsi" w:hAnsiTheme="minorHAnsi" w:cstheme="minorHAnsi"/>
          <w:bCs/>
          <w:szCs w:val="24"/>
        </w:rPr>
        <w:t xml:space="preserve"> d'une organisation répondant aux </w:t>
      </w:r>
      <w:r w:rsidR="00F714B9">
        <w:rPr>
          <w:rFonts w:asciiTheme="minorHAnsi" w:hAnsiTheme="minorHAnsi" w:cstheme="minorHAnsi"/>
          <w:bCs/>
          <w:szCs w:val="24"/>
        </w:rPr>
        <w:t xml:space="preserve">normes </w:t>
      </w:r>
      <w:r w:rsidR="00A92040" w:rsidRPr="00721499">
        <w:rPr>
          <w:rFonts w:asciiTheme="minorHAnsi" w:hAnsiTheme="minorHAnsi" w:cstheme="minorHAnsi"/>
          <w:bCs/>
          <w:szCs w:val="24"/>
        </w:rPr>
        <w:t xml:space="preserve">ISO </w:t>
      </w:r>
      <w:r w:rsidR="00F714B9">
        <w:rPr>
          <w:rFonts w:asciiTheme="minorHAnsi" w:hAnsiTheme="minorHAnsi" w:cstheme="minorHAnsi"/>
          <w:bCs/>
          <w:szCs w:val="24"/>
        </w:rPr>
        <w:t>9001</w:t>
      </w:r>
      <w:r w:rsidR="00A92040" w:rsidRPr="00721499">
        <w:rPr>
          <w:rFonts w:asciiTheme="minorHAnsi" w:hAnsiTheme="minorHAnsi" w:cstheme="minorHAnsi"/>
          <w:bCs/>
          <w:szCs w:val="24"/>
        </w:rPr>
        <w:t xml:space="preserve"> (qualité) et </w:t>
      </w:r>
      <w:r w:rsidR="00F714B9">
        <w:rPr>
          <w:rFonts w:asciiTheme="minorHAnsi" w:hAnsiTheme="minorHAnsi" w:cstheme="minorHAnsi"/>
        </w:rPr>
        <w:t>ISO 45001 (manuel d’amélioration sécurité des entreprises (MASE))</w:t>
      </w:r>
      <w:r w:rsidR="00A92040" w:rsidRPr="00721499">
        <w:rPr>
          <w:rFonts w:asciiTheme="minorHAnsi" w:hAnsiTheme="minorHAnsi" w:cstheme="minorHAnsi"/>
          <w:bCs/>
          <w:szCs w:val="24"/>
        </w:rPr>
        <w:t>.</w:t>
      </w:r>
    </w:p>
    <w:p w14:paraId="0BAFEC43" w14:textId="4539B417" w:rsidR="00A92040" w:rsidRPr="00721499" w:rsidRDefault="00A92040" w:rsidP="003B49F7">
      <w:pPr>
        <w:tabs>
          <w:tab w:val="left" w:pos="1134"/>
        </w:tabs>
        <w:jc w:val="both"/>
        <w:rPr>
          <w:rFonts w:asciiTheme="minorHAnsi" w:hAnsiTheme="minorHAnsi" w:cstheme="minorHAnsi"/>
          <w:szCs w:val="24"/>
        </w:rPr>
      </w:pPr>
    </w:p>
    <w:p w14:paraId="77077E02" w14:textId="48B6F4D9" w:rsidR="00A92040" w:rsidRPr="00F714B9" w:rsidRDefault="00F714B9" w:rsidP="00F714B9">
      <w:pPr>
        <w:pStyle w:val="Paragraphedeliste"/>
        <w:numPr>
          <w:ilvl w:val="0"/>
          <w:numId w:val="37"/>
        </w:numPr>
        <w:shd w:val="clear" w:color="auto" w:fill="FFFFFF" w:themeFill="background1"/>
        <w:tabs>
          <w:tab w:val="left" w:pos="1134"/>
        </w:tabs>
        <w:ind w:right="4962"/>
        <w:jc w:val="both"/>
        <w:rPr>
          <w:rFonts w:cstheme="minorHAnsi"/>
          <w:b/>
          <w:bCs/>
          <w:caps/>
          <w:szCs w:val="24"/>
        </w:rPr>
      </w:pPr>
      <w:r>
        <w:rPr>
          <w:rFonts w:cstheme="minorHAnsi"/>
          <w:b/>
          <w:bCs/>
          <w:caps/>
          <w:szCs w:val="24"/>
        </w:rPr>
        <w:t>Chiffres-</w:t>
      </w:r>
      <w:r w:rsidR="00A92040" w:rsidRPr="00F714B9">
        <w:rPr>
          <w:rFonts w:cstheme="minorHAnsi"/>
          <w:b/>
          <w:bCs/>
          <w:caps/>
          <w:szCs w:val="24"/>
        </w:rPr>
        <w:t>cl</w:t>
      </w:r>
      <w:r w:rsidR="00B53D02" w:rsidRPr="00F714B9">
        <w:rPr>
          <w:rFonts w:cstheme="minorHAnsi"/>
          <w:b/>
          <w:bCs/>
          <w:caps/>
          <w:szCs w:val="24"/>
        </w:rPr>
        <w:t>É</w:t>
      </w:r>
      <w:r w:rsidR="00A92040" w:rsidRPr="00F714B9">
        <w:rPr>
          <w:rFonts w:cstheme="minorHAnsi"/>
          <w:b/>
          <w:bCs/>
          <w:caps/>
          <w:szCs w:val="24"/>
        </w:rPr>
        <w:t>s</w:t>
      </w:r>
    </w:p>
    <w:p w14:paraId="00104FEE" w14:textId="5C3396A8" w:rsidR="00952F84" w:rsidRPr="00F714B9" w:rsidRDefault="00952F84" w:rsidP="00F714B9">
      <w:pPr>
        <w:pStyle w:val="Paragraphedeliste"/>
        <w:numPr>
          <w:ilvl w:val="0"/>
          <w:numId w:val="38"/>
        </w:numPr>
        <w:shd w:val="clear" w:color="auto" w:fill="FFFFFF" w:themeFill="background1"/>
        <w:tabs>
          <w:tab w:val="left" w:pos="1134"/>
        </w:tabs>
        <w:ind w:right="4962"/>
        <w:jc w:val="both"/>
        <w:rPr>
          <w:rFonts w:cstheme="minorHAnsi"/>
          <w:b/>
          <w:bCs/>
          <w:caps/>
          <w:szCs w:val="24"/>
          <w:u w:val="single"/>
        </w:rPr>
      </w:pPr>
      <w:r w:rsidRPr="00F714B9">
        <w:rPr>
          <w:rFonts w:cstheme="minorHAnsi"/>
          <w:szCs w:val="24"/>
        </w:rPr>
        <w:t>Chiffre d’affaires : 25 </w:t>
      </w:r>
      <w:r w:rsidR="00F714B9">
        <w:rPr>
          <w:rFonts w:cstheme="minorHAnsi"/>
          <w:szCs w:val="24"/>
        </w:rPr>
        <w:t>490</w:t>
      </w:r>
      <w:r w:rsidRPr="00F714B9">
        <w:rPr>
          <w:rFonts w:cstheme="minorHAnsi"/>
          <w:szCs w:val="24"/>
        </w:rPr>
        <w:t> 000 euros</w:t>
      </w:r>
    </w:p>
    <w:p w14:paraId="6C782FDA" w14:textId="4339D6A3" w:rsidR="00A92040" w:rsidRPr="00F714B9" w:rsidRDefault="00A92040" w:rsidP="003B49F7">
      <w:pPr>
        <w:tabs>
          <w:tab w:val="left" w:pos="1134"/>
        </w:tabs>
        <w:jc w:val="center"/>
        <w:rPr>
          <w:rFonts w:asciiTheme="minorHAnsi" w:hAnsiTheme="minorHAnsi" w:cstheme="minorHAnsi"/>
          <w:b/>
          <w:szCs w:val="24"/>
        </w:rPr>
      </w:pPr>
      <w:r w:rsidRPr="00F714B9">
        <w:rPr>
          <w:rFonts w:asciiTheme="minorHAnsi" w:hAnsiTheme="minorHAnsi" w:cstheme="minorHAnsi"/>
          <w:b/>
          <w:szCs w:val="24"/>
        </w:rPr>
        <w:t>Évolution du CA (en millions d’euros)</w:t>
      </w:r>
    </w:p>
    <w:p w14:paraId="04676F7C" w14:textId="1B905A34" w:rsidR="0091481A" w:rsidRPr="00721499" w:rsidRDefault="00F714B9" w:rsidP="00F714B9">
      <w:pPr>
        <w:tabs>
          <w:tab w:val="left" w:pos="1134"/>
        </w:tabs>
        <w:jc w:val="center"/>
        <w:rPr>
          <w:rFonts w:asciiTheme="minorHAnsi" w:hAnsiTheme="minorHAnsi" w:cstheme="minorHAnsi"/>
          <w:szCs w:val="24"/>
        </w:rPr>
      </w:pPr>
      <w:r>
        <w:rPr>
          <w:noProof/>
          <w:lang w:eastAsia="fr-FR"/>
        </w:rPr>
        <w:drawing>
          <wp:inline distT="0" distB="0" distL="0" distR="0" wp14:anchorId="0920E3FE" wp14:editId="07B15DFD">
            <wp:extent cx="5475246" cy="2099144"/>
            <wp:effectExtent l="0" t="0" r="11430" b="15875"/>
            <wp:docPr id="23" name="Graphique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4328F82" w14:textId="77777777" w:rsidR="00656466" w:rsidRDefault="00656466" w:rsidP="00656466">
      <w:pPr>
        <w:pStyle w:val="Paragraphedeliste"/>
        <w:numPr>
          <w:ilvl w:val="0"/>
          <w:numId w:val="38"/>
        </w:numPr>
        <w:jc w:val="both"/>
        <w:rPr>
          <w:rFonts w:cstheme="minorHAnsi"/>
          <w:szCs w:val="24"/>
        </w:rPr>
      </w:pPr>
      <w:r>
        <w:rPr>
          <w:rFonts w:cstheme="minorHAnsi"/>
          <w:szCs w:val="24"/>
        </w:rPr>
        <w:t>Nombre de clients : 550</w:t>
      </w:r>
    </w:p>
    <w:p w14:paraId="12B832B7" w14:textId="77777777" w:rsidR="00656466" w:rsidRPr="00656466" w:rsidRDefault="00656466" w:rsidP="00656466">
      <w:pPr>
        <w:pStyle w:val="Paragraphedeliste"/>
        <w:ind w:left="714"/>
        <w:jc w:val="center"/>
        <w:rPr>
          <w:rFonts w:cstheme="minorHAnsi"/>
          <w:szCs w:val="24"/>
        </w:rPr>
      </w:pPr>
      <w:r w:rsidRPr="00721499">
        <w:rPr>
          <w:rFonts w:cstheme="minorHAnsi"/>
          <w:noProof/>
          <w:lang w:eastAsia="fr-FR"/>
        </w:rPr>
        <w:drawing>
          <wp:inline distT="0" distB="0" distL="0" distR="0" wp14:anchorId="3F7E4AB5" wp14:editId="6B04CC61">
            <wp:extent cx="3880237" cy="1709530"/>
            <wp:effectExtent l="0" t="0" r="6350" b="5080"/>
            <wp:docPr id="1" name="Graphique 1">
              <a:extLst xmlns:a="http://schemas.openxmlformats.org/drawingml/2006/main">
                <a:ext uri="{FF2B5EF4-FFF2-40B4-BE49-F238E27FC236}">
                  <a16:creationId xmlns:a16="http://schemas.microsoft.com/office/drawing/2014/main" id="{08BDCBBA-FF2F-4206-AD75-88835341AF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97F0911" w14:textId="2B7A8EC1" w:rsidR="00315E74" w:rsidRPr="00721499" w:rsidRDefault="00315E74">
      <w:pPr>
        <w:rPr>
          <w:rFonts w:asciiTheme="minorHAnsi" w:hAnsiTheme="minorHAnsi" w:cstheme="minorHAnsi"/>
          <w:szCs w:val="24"/>
        </w:rPr>
      </w:pPr>
    </w:p>
    <w:p w14:paraId="13856501" w14:textId="60949351" w:rsidR="00F714B9" w:rsidRDefault="00656466" w:rsidP="00F714B9">
      <w:pPr>
        <w:pStyle w:val="Paragraphedeliste"/>
        <w:numPr>
          <w:ilvl w:val="0"/>
          <w:numId w:val="38"/>
        </w:numPr>
        <w:tabs>
          <w:tab w:val="left" w:pos="1134"/>
        </w:tabs>
        <w:jc w:val="both"/>
        <w:rPr>
          <w:rFonts w:cstheme="minorHAnsi"/>
          <w:szCs w:val="24"/>
        </w:rPr>
      </w:pPr>
      <w:r w:rsidRPr="00721499">
        <w:rPr>
          <w:rFonts w:cstheme="minorHAnsi"/>
          <w:noProof/>
          <w:lang w:eastAsia="fr-FR"/>
        </w:rPr>
        <w:drawing>
          <wp:anchor distT="0" distB="0" distL="114300" distR="114300" simplePos="0" relativeHeight="251697152" behindDoc="0" locked="0" layoutInCell="1" allowOverlap="1" wp14:anchorId="02ED73D1" wp14:editId="4B7070E6">
            <wp:simplePos x="0" y="0"/>
            <wp:positionH relativeFrom="column">
              <wp:posOffset>-247788</wp:posOffset>
            </wp:positionH>
            <wp:positionV relativeFrom="paragraph">
              <wp:posOffset>228931</wp:posOffset>
            </wp:positionV>
            <wp:extent cx="3474085" cy="1900362"/>
            <wp:effectExtent l="0" t="0" r="12065" b="5080"/>
            <wp:wrapNone/>
            <wp:docPr id="128" name="Graphique 128">
              <a:extLst xmlns:a="http://schemas.openxmlformats.org/drawingml/2006/main">
                <a:ext uri="{FF2B5EF4-FFF2-40B4-BE49-F238E27FC236}">
                  <a16:creationId xmlns:a16="http://schemas.microsoft.com/office/drawing/2014/main" id="{ECC36299-DF4F-4134-B45E-7046C8FBEEB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003B49F7" w:rsidRPr="00F714B9">
        <w:rPr>
          <w:rFonts w:cstheme="minorHAnsi"/>
          <w:szCs w:val="24"/>
        </w:rPr>
        <w:t xml:space="preserve">Nombre </w:t>
      </w:r>
      <w:r w:rsidR="005266D1">
        <w:rPr>
          <w:rFonts w:cstheme="minorHAnsi"/>
          <w:szCs w:val="24"/>
        </w:rPr>
        <w:t xml:space="preserve">total </w:t>
      </w:r>
      <w:r w:rsidR="003B49F7" w:rsidRPr="00F714B9">
        <w:rPr>
          <w:rFonts w:cstheme="minorHAnsi"/>
          <w:szCs w:val="24"/>
        </w:rPr>
        <w:t>d’agents</w:t>
      </w:r>
      <w:r w:rsidR="005266D1">
        <w:rPr>
          <w:rFonts w:cstheme="minorHAnsi"/>
          <w:szCs w:val="24"/>
        </w:rPr>
        <w:t xml:space="preserve"> </w:t>
      </w:r>
      <w:r w:rsidR="003B49F7" w:rsidRPr="00F714B9">
        <w:rPr>
          <w:rFonts w:cstheme="minorHAnsi"/>
          <w:szCs w:val="24"/>
        </w:rPr>
        <w:t> : 800</w:t>
      </w:r>
    </w:p>
    <w:p w14:paraId="223F3658" w14:textId="38D8E5C7" w:rsidR="003B49F7" w:rsidRPr="00F714B9" w:rsidRDefault="003B49F7" w:rsidP="00F714B9">
      <w:pPr>
        <w:pStyle w:val="Paragraphedeliste"/>
        <w:tabs>
          <w:tab w:val="left" w:pos="1134"/>
        </w:tabs>
        <w:ind w:left="714"/>
        <w:jc w:val="both"/>
        <w:rPr>
          <w:rFonts w:cstheme="minorHAnsi"/>
          <w:szCs w:val="24"/>
        </w:rPr>
      </w:pPr>
    </w:p>
    <w:tbl>
      <w:tblPr>
        <w:tblStyle w:val="Grilledutableau"/>
        <w:tblW w:w="98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5043"/>
        <w:gridCol w:w="4850"/>
      </w:tblGrid>
      <w:tr w:rsidR="00E03585" w:rsidRPr="00721499" w14:paraId="223F1B3D" w14:textId="77777777" w:rsidTr="00F714B9">
        <w:tc>
          <w:tcPr>
            <w:tcW w:w="5043" w:type="dxa"/>
          </w:tcPr>
          <w:p w14:paraId="5AAA612A" w14:textId="253133AE" w:rsidR="00A92040" w:rsidRPr="00721499" w:rsidRDefault="00A92040" w:rsidP="003B49F7">
            <w:pPr>
              <w:tabs>
                <w:tab w:val="left" w:pos="1134"/>
              </w:tabs>
              <w:jc w:val="both"/>
              <w:rPr>
                <w:rFonts w:cstheme="minorHAnsi"/>
                <w:sz w:val="24"/>
                <w:szCs w:val="24"/>
              </w:rPr>
            </w:pPr>
          </w:p>
        </w:tc>
        <w:tc>
          <w:tcPr>
            <w:tcW w:w="4850" w:type="dxa"/>
          </w:tcPr>
          <w:p w14:paraId="555E6B16" w14:textId="73F3CC92" w:rsidR="00A92040" w:rsidRPr="00721499" w:rsidRDefault="00656466" w:rsidP="003B49F7">
            <w:pPr>
              <w:tabs>
                <w:tab w:val="left" w:pos="1134"/>
              </w:tabs>
              <w:ind w:right="-199"/>
              <w:jc w:val="both"/>
              <w:rPr>
                <w:rFonts w:cstheme="minorHAnsi"/>
                <w:sz w:val="24"/>
                <w:szCs w:val="24"/>
              </w:rPr>
            </w:pPr>
            <w:r>
              <w:rPr>
                <w:rFonts w:cstheme="minorHAnsi"/>
                <w:noProof/>
                <w:szCs w:val="24"/>
                <w:lang w:eastAsia="fr-FR"/>
              </w:rPr>
              <mc:AlternateContent>
                <mc:Choice Requires="wps">
                  <w:drawing>
                    <wp:anchor distT="0" distB="0" distL="114300" distR="114300" simplePos="0" relativeHeight="251699200" behindDoc="0" locked="0" layoutInCell="1" allowOverlap="1" wp14:anchorId="7A0D4FC8" wp14:editId="0C04F910">
                      <wp:simplePos x="0" y="0"/>
                      <wp:positionH relativeFrom="column">
                        <wp:posOffset>472413</wp:posOffset>
                      </wp:positionH>
                      <wp:positionV relativeFrom="paragraph">
                        <wp:posOffset>-219986</wp:posOffset>
                      </wp:positionV>
                      <wp:extent cx="914400" cy="357809"/>
                      <wp:effectExtent l="0" t="0" r="3175" b="4445"/>
                      <wp:wrapNone/>
                      <wp:docPr id="25" name="Zone de texte 25"/>
                      <wp:cNvGraphicFramePr/>
                      <a:graphic xmlns:a="http://schemas.openxmlformats.org/drawingml/2006/main">
                        <a:graphicData uri="http://schemas.microsoft.com/office/word/2010/wordprocessingShape">
                          <wps:wsp>
                            <wps:cNvSpPr txBox="1"/>
                            <wps:spPr>
                              <a:xfrm>
                                <a:off x="0" y="0"/>
                                <a:ext cx="914400" cy="357809"/>
                              </a:xfrm>
                              <a:prstGeom prst="rect">
                                <a:avLst/>
                              </a:prstGeom>
                              <a:solidFill>
                                <a:schemeClr val="lt1"/>
                              </a:solidFill>
                              <a:ln w="6350">
                                <a:noFill/>
                              </a:ln>
                            </wps:spPr>
                            <wps:txbx>
                              <w:txbxContent>
                                <w:p w14:paraId="27492C25" w14:textId="4F490EE6" w:rsidR="00A8625C" w:rsidRPr="00656466" w:rsidRDefault="00A8625C">
                                  <w:pPr>
                                    <w:rPr>
                                      <w:rFonts w:asciiTheme="minorHAnsi" w:hAnsiTheme="minorHAnsi" w:cstheme="minorHAnsi"/>
                                      <w:b/>
                                      <w:caps/>
                                      <w:color w:val="808080" w:themeColor="background1" w:themeShade="80"/>
                                    </w:rPr>
                                  </w:pPr>
                                  <w:r w:rsidRPr="00656466">
                                    <w:rPr>
                                      <w:rFonts w:asciiTheme="minorHAnsi" w:hAnsiTheme="minorHAnsi" w:cstheme="minorHAnsi"/>
                                      <w:b/>
                                      <w:caps/>
                                      <w:color w:val="808080" w:themeColor="background1" w:themeShade="80"/>
                                    </w:rPr>
                                    <w:t>R</w:t>
                                  </w:r>
                                  <w:r>
                                    <w:rPr>
                                      <w:rFonts w:asciiTheme="minorHAnsi" w:hAnsiTheme="minorHAnsi" w:cstheme="minorHAnsi"/>
                                      <w:b/>
                                      <w:caps/>
                                      <w:color w:val="808080" w:themeColor="background1" w:themeShade="80"/>
                                    </w:rPr>
                                    <w:t>É</w:t>
                                  </w:r>
                                  <w:r w:rsidRPr="00656466">
                                    <w:rPr>
                                      <w:rFonts w:asciiTheme="minorHAnsi" w:hAnsiTheme="minorHAnsi" w:cstheme="minorHAnsi"/>
                                      <w:b/>
                                      <w:caps/>
                                      <w:color w:val="808080" w:themeColor="background1" w:themeShade="80"/>
                                    </w:rPr>
                                    <w:t>partition homme</w:t>
                                  </w:r>
                                  <w:r>
                                    <w:rPr>
                                      <w:rFonts w:asciiTheme="minorHAnsi" w:hAnsiTheme="minorHAnsi" w:cstheme="minorHAnsi"/>
                                      <w:b/>
                                      <w:caps/>
                                      <w:color w:val="808080" w:themeColor="background1" w:themeShade="80"/>
                                    </w:rPr>
                                    <w:t>s</w:t>
                                  </w:r>
                                  <w:r w:rsidRPr="00656466">
                                    <w:rPr>
                                      <w:rFonts w:asciiTheme="minorHAnsi" w:hAnsiTheme="minorHAnsi" w:cstheme="minorHAnsi"/>
                                      <w:b/>
                                      <w:caps/>
                                      <w:color w:val="808080" w:themeColor="background1" w:themeShade="80"/>
                                    </w:rPr>
                                    <w:t>/femme</w:t>
                                  </w:r>
                                  <w:r>
                                    <w:rPr>
                                      <w:rFonts w:asciiTheme="minorHAnsi" w:hAnsiTheme="minorHAnsi" w:cstheme="minorHAnsi"/>
                                      <w:b/>
                                      <w:caps/>
                                      <w:color w:val="808080" w:themeColor="background1" w:themeShade="80"/>
                                    </w:rPr>
                                    <w: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0D4FC8" id="Zone de texte 25" o:spid="_x0000_s1030" type="#_x0000_t202" style="position:absolute;left:0;text-align:left;margin-left:37.2pt;margin-top:-17.3pt;width:1in;height:28.15pt;z-index:2516992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wb9RwIAAIQEAAAOAAAAZHJzL2Uyb0RvYy54bWysVE1v2zAMvQ/YfxB0X+2kTT+MOkXWIsOA&#10;oi3QDgV2U2S5NiCLgqTEzn79nuQk/dhOwy6KRNKP5HtkLq+GTrONcr4lU/LJUc6ZMpKq1ryU/MfT&#10;8ss5Zz4IUwlNRpV8qzy/mn/+dNnbQk2pIV0pxwBifNHbkjch2CLLvGxUJ/wRWWXgrMl1IuDpXrLK&#10;iR7onc6meX6a9eQq60gq72G9GZ18nvDrWslwX9deBaZLjtpCOl06V/HM5peieHHCNq3clSH+oYpO&#10;tAZJD1A3Igi2du0fUF0rHXmqw5GkLqO6bqVKPaCbSf6hm8dGWJV6ATneHmjy/w9W3m0eHGurkk9n&#10;nBnRQaOfUIpVigU1BMVgB0m99QViHy2iw/CVBoi9t3sYY+9D7br4i64Y/KB7e6AYUEzCeDE5Ocnh&#10;kXAdz87O84uIkr1+bJ0P3xR1LF5K7qBgIlZsbn0YQ/chMZcn3VbLVuv0iFOjrrVjGwG9dUglAvxd&#10;lDasL/np8SxPwIbi5yOyNqgltjq2FG9hWA2Jn+N9uyuqtmDB0ThM3spli1pvhQ8PwmF60B42Itzj&#10;qDUhF+1unDXkfv3NHuMhKryc9ZjGkhuIwJn+biB2Ig3Dmx4ns7MpMri3ntVbj1l314T2J9g8K9M1&#10;xge9v9aOumeszSLmhEsYicwlD/vrdRg3BGsn1WKRgjCuVoRb82hlhI50Rx2ehmfh7E6sODB3tJ9a&#10;UXzQbIyNXxparAPVbRI0sjxyuiMfo55GYreWcZfevlPU65/H/DcAAAD//wMAUEsDBBQABgAIAAAA&#10;IQC6jdQ34AAAAAkBAAAPAAAAZHJzL2Rvd25yZXYueG1sTI89T8MwEIZ3JP6DdUhsrZM0at0Qp0KV&#10;KnWAgQBideMjiYjPwXbb9N/jTnS7j0fvPVduJjOwEzrfW5KQzhNgSI3VPbUSPt53MwHMB0VaDZZQ&#10;wgU9bKr7u1IV2p7pDU91aFkMIV8oCV0IY8G5bzo0ys/tiBR339YZFWLrWq6dOsdwM/AsSZbcqJ7i&#10;hU6NuO2w+amPRsLrdl2LfXZxX+vFfleL39S+iE8pHx+m5ydgAafwD8NVP6pDFZ0O9kjas0HCKs8j&#10;KWG2yJfAIpClIk4O12IFvCr57QfVHwAAAP//AwBQSwECLQAUAAYACAAAACEAtoM4kv4AAADhAQAA&#10;EwAAAAAAAAAAAAAAAAAAAAAAW0NvbnRlbnRfVHlwZXNdLnhtbFBLAQItABQABgAIAAAAIQA4/SH/&#10;1gAAAJQBAAALAAAAAAAAAAAAAAAAAC8BAABfcmVscy8ucmVsc1BLAQItABQABgAIAAAAIQDmJwb9&#10;RwIAAIQEAAAOAAAAAAAAAAAAAAAAAC4CAABkcnMvZTJvRG9jLnhtbFBLAQItABQABgAIAAAAIQC6&#10;jdQ34AAAAAkBAAAPAAAAAAAAAAAAAAAAAKEEAABkcnMvZG93bnJldi54bWxQSwUGAAAAAAQABADz&#10;AAAArgUAAAAA&#10;" fillcolor="white [3201]" stroked="f" strokeweight=".5pt">
                      <v:textbox>
                        <w:txbxContent>
                          <w:p w14:paraId="27492C25" w14:textId="4F490EE6" w:rsidR="00A8625C" w:rsidRPr="00656466" w:rsidRDefault="00A8625C">
                            <w:pPr>
                              <w:rPr>
                                <w:rFonts w:asciiTheme="minorHAnsi" w:hAnsiTheme="minorHAnsi" w:cstheme="minorHAnsi"/>
                                <w:b/>
                                <w:caps/>
                                <w:color w:val="808080" w:themeColor="background1" w:themeShade="80"/>
                              </w:rPr>
                            </w:pPr>
                            <w:r w:rsidRPr="00656466">
                              <w:rPr>
                                <w:rFonts w:asciiTheme="minorHAnsi" w:hAnsiTheme="minorHAnsi" w:cstheme="minorHAnsi"/>
                                <w:b/>
                                <w:caps/>
                                <w:color w:val="808080" w:themeColor="background1" w:themeShade="80"/>
                              </w:rPr>
                              <w:t>R</w:t>
                            </w:r>
                            <w:r>
                              <w:rPr>
                                <w:rFonts w:asciiTheme="minorHAnsi" w:hAnsiTheme="minorHAnsi" w:cstheme="minorHAnsi"/>
                                <w:b/>
                                <w:caps/>
                                <w:color w:val="808080" w:themeColor="background1" w:themeShade="80"/>
                              </w:rPr>
                              <w:t>É</w:t>
                            </w:r>
                            <w:r w:rsidRPr="00656466">
                              <w:rPr>
                                <w:rFonts w:asciiTheme="minorHAnsi" w:hAnsiTheme="minorHAnsi" w:cstheme="minorHAnsi"/>
                                <w:b/>
                                <w:caps/>
                                <w:color w:val="808080" w:themeColor="background1" w:themeShade="80"/>
                              </w:rPr>
                              <w:t>partition homme</w:t>
                            </w:r>
                            <w:r>
                              <w:rPr>
                                <w:rFonts w:asciiTheme="minorHAnsi" w:hAnsiTheme="minorHAnsi" w:cstheme="minorHAnsi"/>
                                <w:b/>
                                <w:caps/>
                                <w:color w:val="808080" w:themeColor="background1" w:themeShade="80"/>
                              </w:rPr>
                              <w:t>s</w:t>
                            </w:r>
                            <w:r w:rsidRPr="00656466">
                              <w:rPr>
                                <w:rFonts w:asciiTheme="minorHAnsi" w:hAnsiTheme="minorHAnsi" w:cstheme="minorHAnsi"/>
                                <w:b/>
                                <w:caps/>
                                <w:color w:val="808080" w:themeColor="background1" w:themeShade="80"/>
                              </w:rPr>
                              <w:t>/femme</w:t>
                            </w:r>
                            <w:r>
                              <w:rPr>
                                <w:rFonts w:asciiTheme="minorHAnsi" w:hAnsiTheme="minorHAnsi" w:cstheme="minorHAnsi"/>
                                <w:b/>
                                <w:caps/>
                                <w:color w:val="808080" w:themeColor="background1" w:themeShade="80"/>
                              </w:rPr>
                              <w:t>s</w:t>
                            </w:r>
                          </w:p>
                        </w:txbxContent>
                      </v:textbox>
                    </v:shape>
                  </w:pict>
                </mc:Fallback>
              </mc:AlternateContent>
            </w:r>
            <w:r w:rsidR="000543C8" w:rsidRPr="00721499">
              <w:rPr>
                <w:rFonts w:cstheme="minorHAnsi"/>
                <w:noProof/>
                <w:lang w:eastAsia="fr-FR"/>
              </w:rPr>
              <w:drawing>
                <wp:anchor distT="0" distB="0" distL="114300" distR="114300" simplePos="0" relativeHeight="251698176" behindDoc="0" locked="0" layoutInCell="1" allowOverlap="1" wp14:anchorId="5EA2D3E6" wp14:editId="3D5B9BA8">
                  <wp:simplePos x="0" y="0"/>
                  <wp:positionH relativeFrom="column">
                    <wp:posOffset>-3920</wp:posOffset>
                  </wp:positionH>
                  <wp:positionV relativeFrom="paragraph">
                    <wp:posOffset>-248589</wp:posOffset>
                  </wp:positionV>
                  <wp:extent cx="3204375" cy="1884045"/>
                  <wp:effectExtent l="0" t="0" r="15240" b="1905"/>
                  <wp:wrapNone/>
                  <wp:docPr id="127" name="Graphique 127">
                    <a:extLst xmlns:a="http://schemas.openxmlformats.org/drawingml/2006/main">
                      <a:ext uri="{FF2B5EF4-FFF2-40B4-BE49-F238E27FC236}">
                        <a16:creationId xmlns:a16="http://schemas.microsoft.com/office/drawing/2014/main" id="{C8AC8163-415C-4642-A794-35E3B2E7CA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margin">
                    <wp14:pctWidth>0</wp14:pctWidth>
                  </wp14:sizeRelH>
                  <wp14:sizeRelV relativeFrom="margin">
                    <wp14:pctHeight>0</wp14:pctHeight>
                  </wp14:sizeRelV>
                </wp:anchor>
              </w:drawing>
            </w:r>
            <w:r w:rsidR="00E03585" w:rsidRPr="00721499">
              <w:rPr>
                <w:rFonts w:cstheme="minorHAnsi"/>
                <w:sz w:val="24"/>
                <w:szCs w:val="24"/>
              </w:rPr>
              <w:t xml:space="preserve">    </w:t>
            </w:r>
          </w:p>
        </w:tc>
      </w:tr>
    </w:tbl>
    <w:p w14:paraId="6A04AA61" w14:textId="77777777" w:rsidR="00A92040" w:rsidRPr="00721499" w:rsidRDefault="00A92040" w:rsidP="003B49F7">
      <w:pPr>
        <w:tabs>
          <w:tab w:val="left" w:pos="1134"/>
        </w:tabs>
        <w:jc w:val="both"/>
        <w:rPr>
          <w:rFonts w:asciiTheme="minorHAnsi" w:hAnsiTheme="minorHAnsi" w:cstheme="minorHAnsi"/>
          <w:szCs w:val="24"/>
        </w:rPr>
      </w:pPr>
    </w:p>
    <w:p w14:paraId="0EDF6864" w14:textId="6481B851" w:rsidR="00A92040" w:rsidRPr="00721499" w:rsidRDefault="00A92040" w:rsidP="003B49F7">
      <w:pPr>
        <w:tabs>
          <w:tab w:val="left" w:pos="1134"/>
        </w:tabs>
        <w:jc w:val="both"/>
        <w:rPr>
          <w:rFonts w:asciiTheme="minorHAnsi" w:hAnsiTheme="minorHAnsi" w:cstheme="minorHAnsi"/>
          <w:szCs w:val="24"/>
        </w:rPr>
      </w:pPr>
    </w:p>
    <w:p w14:paraId="5F88E55F" w14:textId="18724CE4" w:rsidR="0091481A" w:rsidRPr="00721499" w:rsidRDefault="0091481A" w:rsidP="00AD4181">
      <w:pPr>
        <w:tabs>
          <w:tab w:val="left" w:pos="1134"/>
        </w:tabs>
        <w:jc w:val="center"/>
        <w:rPr>
          <w:rFonts w:asciiTheme="minorHAnsi" w:hAnsiTheme="minorHAnsi" w:cstheme="minorHAnsi"/>
          <w:szCs w:val="24"/>
        </w:rPr>
      </w:pPr>
    </w:p>
    <w:p w14:paraId="1A2F253E" w14:textId="756FE8EA" w:rsidR="004426B1" w:rsidRPr="00721499" w:rsidRDefault="004426B1" w:rsidP="00AD4181">
      <w:pPr>
        <w:tabs>
          <w:tab w:val="left" w:pos="1134"/>
        </w:tabs>
        <w:jc w:val="center"/>
        <w:rPr>
          <w:rFonts w:asciiTheme="minorHAnsi" w:hAnsiTheme="minorHAnsi" w:cstheme="minorHAnsi"/>
          <w:szCs w:val="24"/>
        </w:rPr>
      </w:pPr>
    </w:p>
    <w:p w14:paraId="4675FF39" w14:textId="3B4C50DA" w:rsidR="00A92040" w:rsidRPr="00721499" w:rsidRDefault="00A92040" w:rsidP="003B49F7">
      <w:pPr>
        <w:tabs>
          <w:tab w:val="left" w:pos="1134"/>
        </w:tabs>
        <w:jc w:val="both"/>
        <w:rPr>
          <w:rFonts w:asciiTheme="minorHAnsi" w:hAnsiTheme="minorHAnsi" w:cstheme="minorHAnsi"/>
          <w:szCs w:val="24"/>
        </w:rPr>
      </w:pPr>
    </w:p>
    <w:p w14:paraId="0F56ADC5" w14:textId="12652607" w:rsidR="00315E74" w:rsidRDefault="0091481A" w:rsidP="003B49F7">
      <w:pPr>
        <w:jc w:val="both"/>
        <w:rPr>
          <w:rFonts w:asciiTheme="minorHAnsi" w:hAnsiTheme="minorHAnsi" w:cstheme="minorHAnsi"/>
          <w:szCs w:val="24"/>
        </w:rPr>
      </w:pPr>
      <w:r w:rsidRPr="00721499">
        <w:rPr>
          <w:rFonts w:asciiTheme="minorHAnsi" w:hAnsiTheme="minorHAnsi" w:cstheme="minorHAnsi"/>
          <w:szCs w:val="24"/>
        </w:rPr>
        <w:t>Nombre de clients : 550</w:t>
      </w:r>
    </w:p>
    <w:p w14:paraId="4D70A2B3" w14:textId="7C43AA4C" w:rsidR="00656466" w:rsidRDefault="00656466" w:rsidP="003B49F7">
      <w:pPr>
        <w:jc w:val="both"/>
        <w:rPr>
          <w:rFonts w:asciiTheme="minorHAnsi" w:hAnsiTheme="minorHAnsi" w:cstheme="minorHAnsi"/>
          <w:szCs w:val="24"/>
        </w:rPr>
      </w:pPr>
    </w:p>
    <w:p w14:paraId="4AE92955" w14:textId="77777777" w:rsidR="00656466" w:rsidRPr="00721499" w:rsidRDefault="00656466" w:rsidP="003B49F7">
      <w:pPr>
        <w:jc w:val="both"/>
        <w:rPr>
          <w:rFonts w:asciiTheme="minorHAnsi" w:hAnsiTheme="minorHAnsi" w:cstheme="minorHAnsi"/>
          <w:szCs w:val="24"/>
        </w:rPr>
      </w:pPr>
    </w:p>
    <w:p w14:paraId="6660B26E" w14:textId="281FFEFE" w:rsidR="00F610EE" w:rsidRDefault="00F610EE">
      <w:pPr>
        <w:rPr>
          <w:rFonts w:asciiTheme="minorHAnsi" w:hAnsiTheme="minorHAnsi" w:cstheme="minorHAnsi"/>
          <w:b/>
          <w:bCs/>
          <w:color w:val="0070C0"/>
          <w:sz w:val="28"/>
          <w:szCs w:val="36"/>
        </w:rPr>
      </w:pPr>
      <w:r>
        <w:rPr>
          <w:rFonts w:asciiTheme="minorHAnsi" w:hAnsiTheme="minorHAnsi" w:cstheme="minorHAnsi"/>
          <w:b/>
          <w:bCs/>
          <w:color w:val="0070C0"/>
          <w:sz w:val="28"/>
          <w:szCs w:val="36"/>
        </w:rPr>
        <w:br w:type="page"/>
      </w:r>
    </w:p>
    <w:p w14:paraId="4E6845E3" w14:textId="59D89F36" w:rsidR="00A92040" w:rsidRPr="00721499" w:rsidRDefault="00A92040" w:rsidP="003B49F7">
      <w:pPr>
        <w:pBdr>
          <w:top w:val="single" w:sz="4" w:space="1" w:color="auto"/>
          <w:left w:val="single" w:sz="4" w:space="4" w:color="auto"/>
          <w:bottom w:val="single" w:sz="4" w:space="1" w:color="auto"/>
          <w:right w:val="single" w:sz="4" w:space="4" w:color="auto"/>
        </w:pBdr>
        <w:shd w:val="clear" w:color="auto" w:fill="B4C6E7" w:themeFill="accent1" w:themeFillTint="66"/>
        <w:tabs>
          <w:tab w:val="left" w:pos="1134"/>
        </w:tabs>
        <w:jc w:val="both"/>
        <w:rPr>
          <w:rFonts w:asciiTheme="minorHAnsi" w:hAnsiTheme="minorHAnsi" w:cstheme="minorHAnsi"/>
          <w:b/>
          <w:bCs/>
          <w:color w:val="0070C0"/>
          <w:sz w:val="36"/>
          <w:szCs w:val="36"/>
        </w:rPr>
      </w:pPr>
      <w:r w:rsidRPr="00721499">
        <w:rPr>
          <w:rFonts w:asciiTheme="minorHAnsi" w:hAnsiTheme="minorHAnsi" w:cstheme="minorHAnsi"/>
          <w:b/>
          <w:bCs/>
          <w:color w:val="0070C0"/>
          <w:sz w:val="36"/>
          <w:szCs w:val="36"/>
        </w:rPr>
        <w:t>Présentation de l’agence de Reims</w:t>
      </w:r>
    </w:p>
    <w:p w14:paraId="6087BEFF" w14:textId="7F9011FA" w:rsidR="00A92040" w:rsidRPr="00721499" w:rsidRDefault="00A92040" w:rsidP="003B49F7">
      <w:pPr>
        <w:tabs>
          <w:tab w:val="left" w:pos="1134"/>
        </w:tabs>
        <w:ind w:firstLine="0"/>
        <w:jc w:val="both"/>
        <w:rPr>
          <w:rFonts w:asciiTheme="minorHAnsi" w:hAnsiTheme="minorHAnsi" w:cstheme="minorHAnsi"/>
          <w:b/>
          <w:color w:val="000000" w:themeColor="text1"/>
          <w:szCs w:val="24"/>
        </w:rPr>
      </w:pPr>
      <w:bookmarkStart w:id="4" w:name="_Hlk87244076"/>
    </w:p>
    <w:p w14:paraId="52B733C6" w14:textId="13B35273" w:rsidR="00A92040" w:rsidRPr="005266D1" w:rsidRDefault="0002693C" w:rsidP="003B49F7">
      <w:pPr>
        <w:tabs>
          <w:tab w:val="left" w:pos="1134"/>
        </w:tabs>
        <w:jc w:val="both"/>
        <w:rPr>
          <w:rFonts w:asciiTheme="minorHAnsi" w:hAnsiTheme="minorHAnsi" w:cstheme="minorHAnsi"/>
          <w:b/>
          <w:sz w:val="32"/>
          <w:szCs w:val="24"/>
        </w:rPr>
      </w:pPr>
      <w:r w:rsidRPr="005266D1">
        <w:rPr>
          <w:rFonts w:asciiTheme="minorHAnsi" w:hAnsiTheme="minorHAnsi" w:cstheme="minorHAnsi"/>
          <w:noProof/>
          <w:color w:val="FF0000"/>
          <w:sz w:val="32"/>
          <w:lang w:eastAsia="fr-FR"/>
        </w:rPr>
        <w:drawing>
          <wp:anchor distT="0" distB="0" distL="114300" distR="114300" simplePos="0" relativeHeight="251694080" behindDoc="1" locked="0" layoutInCell="1" allowOverlap="1" wp14:anchorId="32B2FC69" wp14:editId="60CC4322">
            <wp:simplePos x="0" y="0"/>
            <wp:positionH relativeFrom="column">
              <wp:posOffset>2817182</wp:posOffset>
            </wp:positionH>
            <wp:positionV relativeFrom="paragraph">
              <wp:posOffset>158890</wp:posOffset>
            </wp:positionV>
            <wp:extent cx="3181218" cy="2281881"/>
            <wp:effectExtent l="152400" t="152400" r="362585" b="366395"/>
            <wp:wrapNone/>
            <wp:docPr id="116" name="Image 116"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 116" descr="Une image contenant carte&#10;&#10;Description générée automatiquement"/>
                    <pic:cNvPicPr/>
                  </pic:nvPicPr>
                  <pic:blipFill>
                    <a:blip r:embed="rId26">
                      <a:extLst>
                        <a:ext uri="{28A0092B-C50C-407E-A947-70E740481C1C}">
                          <a14:useLocalDpi xmlns:a14="http://schemas.microsoft.com/office/drawing/2010/main" val="0"/>
                        </a:ext>
                      </a:extLst>
                    </a:blip>
                    <a:stretch>
                      <a:fillRect/>
                    </a:stretch>
                  </pic:blipFill>
                  <pic:spPr>
                    <a:xfrm>
                      <a:off x="0" y="0"/>
                      <a:ext cx="3184693" cy="2284373"/>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A92040" w:rsidRPr="005266D1">
        <w:rPr>
          <w:rFonts w:asciiTheme="minorHAnsi" w:hAnsiTheme="minorHAnsi" w:cstheme="minorHAnsi"/>
          <w:b/>
          <w:color w:val="FF0000"/>
          <w:sz w:val="32"/>
          <w:szCs w:val="24"/>
        </w:rPr>
        <w:t>S</w:t>
      </w:r>
      <w:r w:rsidR="00A92040" w:rsidRPr="005266D1">
        <w:rPr>
          <w:rFonts w:asciiTheme="minorHAnsi" w:hAnsiTheme="minorHAnsi" w:cstheme="minorHAnsi"/>
          <w:bCs/>
          <w:color w:val="000000" w:themeColor="text1"/>
          <w:sz w:val="32"/>
          <w:szCs w:val="24"/>
        </w:rPr>
        <w:t>écurtout</w:t>
      </w:r>
      <w:r w:rsidR="00A92040" w:rsidRPr="005266D1">
        <w:rPr>
          <w:rFonts w:asciiTheme="minorHAnsi" w:hAnsiTheme="minorHAnsi" w:cstheme="minorHAnsi"/>
          <w:b/>
          <w:color w:val="000000" w:themeColor="text1"/>
          <w:sz w:val="32"/>
          <w:szCs w:val="24"/>
        </w:rPr>
        <w:t xml:space="preserve"> </w:t>
      </w:r>
      <w:r w:rsidR="005266D1">
        <w:rPr>
          <w:rFonts w:asciiTheme="minorHAnsi" w:hAnsiTheme="minorHAnsi" w:cstheme="minorHAnsi"/>
          <w:b/>
          <w:color w:val="000000" w:themeColor="text1"/>
          <w:sz w:val="32"/>
          <w:szCs w:val="24"/>
        </w:rPr>
        <w:t xml:space="preserve">- </w:t>
      </w:r>
      <w:r w:rsidR="00A92040" w:rsidRPr="005266D1">
        <w:rPr>
          <w:rFonts w:asciiTheme="minorHAnsi" w:hAnsiTheme="minorHAnsi" w:cstheme="minorHAnsi"/>
          <w:b/>
          <w:sz w:val="32"/>
          <w:szCs w:val="24"/>
        </w:rPr>
        <w:t>agence de Reims</w:t>
      </w:r>
    </w:p>
    <w:p w14:paraId="456C7B44" w14:textId="77777777" w:rsidR="00A92040" w:rsidRPr="005266D1" w:rsidRDefault="00A92040" w:rsidP="003B49F7">
      <w:pPr>
        <w:tabs>
          <w:tab w:val="left" w:pos="1134"/>
        </w:tabs>
        <w:jc w:val="both"/>
        <w:rPr>
          <w:rFonts w:asciiTheme="minorHAnsi" w:hAnsiTheme="minorHAnsi" w:cstheme="minorHAnsi"/>
          <w:b/>
          <w:bCs/>
          <w:szCs w:val="36"/>
        </w:rPr>
      </w:pPr>
    </w:p>
    <w:p w14:paraId="6DC1AF93" w14:textId="77777777" w:rsidR="00A92040" w:rsidRPr="00721499" w:rsidRDefault="00A92040" w:rsidP="003B49F7">
      <w:pPr>
        <w:tabs>
          <w:tab w:val="left" w:pos="1134"/>
        </w:tabs>
        <w:jc w:val="both"/>
        <w:rPr>
          <w:rFonts w:asciiTheme="minorHAnsi" w:hAnsiTheme="minorHAnsi" w:cstheme="minorHAnsi"/>
          <w:szCs w:val="24"/>
        </w:rPr>
      </w:pPr>
      <w:r w:rsidRPr="00721499">
        <w:rPr>
          <w:rFonts w:asciiTheme="minorHAnsi" w:hAnsiTheme="minorHAnsi" w:cstheme="minorHAnsi"/>
          <w:szCs w:val="24"/>
        </w:rPr>
        <w:t>Téléphone : 03 26 00 00 00</w:t>
      </w:r>
    </w:p>
    <w:p w14:paraId="3A798C5E" w14:textId="687E2C79" w:rsidR="00A92040" w:rsidRPr="00721499" w:rsidRDefault="00E65DB0" w:rsidP="003B49F7">
      <w:pPr>
        <w:tabs>
          <w:tab w:val="left" w:pos="1134"/>
        </w:tabs>
        <w:jc w:val="both"/>
        <w:rPr>
          <w:rFonts w:asciiTheme="minorHAnsi" w:hAnsiTheme="minorHAnsi" w:cstheme="minorHAnsi"/>
          <w:szCs w:val="24"/>
        </w:rPr>
      </w:pPr>
      <w:r w:rsidRPr="00721499">
        <w:rPr>
          <w:rFonts w:asciiTheme="minorHAnsi" w:hAnsiTheme="minorHAnsi" w:cstheme="minorHAnsi"/>
          <w:szCs w:val="24"/>
        </w:rPr>
        <w:t>Télécopie</w:t>
      </w:r>
      <w:r w:rsidR="00A92040" w:rsidRPr="00721499">
        <w:rPr>
          <w:rFonts w:asciiTheme="minorHAnsi" w:hAnsiTheme="minorHAnsi" w:cstheme="minorHAnsi"/>
          <w:szCs w:val="24"/>
        </w:rPr>
        <w:t> : 03 26 00 00 01</w:t>
      </w:r>
    </w:p>
    <w:p w14:paraId="640AD6A0" w14:textId="7B7565F2" w:rsidR="00A92040" w:rsidRPr="00721499" w:rsidRDefault="00E65DB0" w:rsidP="003B49F7">
      <w:pPr>
        <w:tabs>
          <w:tab w:val="left" w:pos="1134"/>
        </w:tabs>
        <w:jc w:val="both"/>
        <w:rPr>
          <w:rFonts w:asciiTheme="minorHAnsi" w:hAnsiTheme="minorHAnsi" w:cstheme="minorHAnsi"/>
          <w:szCs w:val="24"/>
        </w:rPr>
      </w:pPr>
      <w:r w:rsidRPr="00721499">
        <w:rPr>
          <w:rFonts w:asciiTheme="minorHAnsi" w:hAnsiTheme="minorHAnsi" w:cstheme="minorHAnsi"/>
          <w:szCs w:val="24"/>
        </w:rPr>
        <w:t>Courriel</w:t>
      </w:r>
      <w:r w:rsidR="00A92040" w:rsidRPr="00721499">
        <w:rPr>
          <w:rFonts w:asciiTheme="minorHAnsi" w:hAnsiTheme="minorHAnsi" w:cstheme="minorHAnsi"/>
          <w:szCs w:val="24"/>
        </w:rPr>
        <w:t> : contact.reims@securtout.fr</w:t>
      </w:r>
    </w:p>
    <w:bookmarkEnd w:id="4"/>
    <w:p w14:paraId="0B9C5C57" w14:textId="77777777" w:rsidR="00A92040" w:rsidRPr="00721499" w:rsidRDefault="00A92040" w:rsidP="00212415">
      <w:pPr>
        <w:tabs>
          <w:tab w:val="left" w:pos="1134"/>
        </w:tabs>
        <w:ind w:firstLine="0"/>
        <w:jc w:val="both"/>
        <w:rPr>
          <w:rFonts w:asciiTheme="minorHAnsi" w:hAnsiTheme="minorHAnsi" w:cstheme="minorHAnsi"/>
          <w:szCs w:val="24"/>
        </w:rPr>
      </w:pPr>
    </w:p>
    <w:p w14:paraId="088F19A6" w14:textId="097C6876" w:rsidR="00A92040" w:rsidRPr="005266D1" w:rsidRDefault="00A92040" w:rsidP="005266D1">
      <w:pPr>
        <w:pStyle w:val="Paragraphedeliste"/>
        <w:numPr>
          <w:ilvl w:val="0"/>
          <w:numId w:val="39"/>
        </w:numPr>
        <w:shd w:val="clear" w:color="auto" w:fill="FFFFFF" w:themeFill="background1"/>
        <w:tabs>
          <w:tab w:val="left" w:pos="1134"/>
        </w:tabs>
        <w:ind w:right="4962"/>
        <w:jc w:val="both"/>
        <w:rPr>
          <w:rFonts w:cstheme="minorHAnsi"/>
          <w:b/>
          <w:bCs/>
          <w:caps/>
          <w:szCs w:val="24"/>
        </w:rPr>
      </w:pPr>
      <w:r w:rsidRPr="005266D1">
        <w:rPr>
          <w:rFonts w:cstheme="minorHAnsi"/>
          <w:b/>
          <w:bCs/>
          <w:caps/>
          <w:szCs w:val="24"/>
        </w:rPr>
        <w:t>Informations l</w:t>
      </w:r>
      <w:r w:rsidR="005266D1" w:rsidRPr="005266D1">
        <w:rPr>
          <w:rFonts w:cstheme="minorHAnsi"/>
          <w:b/>
          <w:bCs/>
          <w:caps/>
          <w:szCs w:val="24"/>
        </w:rPr>
        <w:t>É</w:t>
      </w:r>
      <w:r w:rsidRPr="005266D1">
        <w:rPr>
          <w:rFonts w:cstheme="minorHAnsi"/>
          <w:b/>
          <w:bCs/>
          <w:caps/>
          <w:szCs w:val="24"/>
        </w:rPr>
        <w:t>gales</w:t>
      </w:r>
    </w:p>
    <w:p w14:paraId="74D7B6F0" w14:textId="77777777" w:rsidR="00A92040" w:rsidRPr="00721499" w:rsidRDefault="00A92040" w:rsidP="003B49F7">
      <w:pPr>
        <w:jc w:val="both"/>
        <w:textAlignment w:val="baseline"/>
        <w:outlineLvl w:val="0"/>
        <w:rPr>
          <w:rFonts w:asciiTheme="minorHAnsi" w:eastAsia="Times New Roman" w:hAnsiTheme="minorHAnsi" w:cstheme="minorHAnsi"/>
          <w:b/>
          <w:bCs/>
          <w:kern w:val="36"/>
          <w:sz w:val="23"/>
          <w:szCs w:val="23"/>
          <w:bdr w:val="none" w:sz="0" w:space="0" w:color="auto" w:frame="1"/>
          <w:lang w:eastAsia="fr-FR"/>
        </w:rPr>
      </w:pPr>
      <w:bookmarkStart w:id="5" w:name="_Hlk87244129"/>
    </w:p>
    <w:p w14:paraId="129219E3" w14:textId="77777777" w:rsidR="00A92040" w:rsidRPr="00721499" w:rsidRDefault="00A92040" w:rsidP="003B49F7">
      <w:pPr>
        <w:jc w:val="both"/>
        <w:textAlignment w:val="baseline"/>
        <w:outlineLvl w:val="0"/>
        <w:rPr>
          <w:rFonts w:asciiTheme="minorHAnsi" w:eastAsia="Times New Roman" w:hAnsiTheme="minorHAnsi" w:cstheme="minorHAnsi"/>
          <w:kern w:val="36"/>
          <w:sz w:val="23"/>
          <w:szCs w:val="23"/>
          <w:bdr w:val="none" w:sz="0" w:space="0" w:color="auto" w:frame="1"/>
          <w:lang w:eastAsia="fr-FR"/>
        </w:rPr>
      </w:pPr>
      <w:r w:rsidRPr="00F610EE">
        <w:rPr>
          <w:rFonts w:asciiTheme="minorHAnsi" w:eastAsia="Times New Roman" w:hAnsiTheme="minorHAnsi" w:cstheme="minorHAnsi"/>
          <w:color w:val="FF0000"/>
          <w:kern w:val="36"/>
          <w:sz w:val="23"/>
          <w:szCs w:val="23"/>
          <w:bdr w:val="none" w:sz="0" w:space="0" w:color="auto" w:frame="1"/>
          <w:lang w:eastAsia="fr-FR"/>
        </w:rPr>
        <w:t>S</w:t>
      </w:r>
      <w:r w:rsidRPr="00721499">
        <w:rPr>
          <w:rFonts w:asciiTheme="minorHAnsi" w:eastAsia="Times New Roman" w:hAnsiTheme="minorHAnsi" w:cstheme="minorHAnsi"/>
          <w:kern w:val="36"/>
          <w:sz w:val="23"/>
          <w:szCs w:val="23"/>
          <w:bdr w:val="none" w:sz="0" w:space="0" w:color="auto" w:frame="1"/>
          <w:lang w:eastAsia="fr-FR"/>
        </w:rPr>
        <w:t xml:space="preserve">ÉCURTOUT, SAS au capital de 40 000 €, </w:t>
      </w:r>
    </w:p>
    <w:p w14:paraId="09F7E752" w14:textId="77BF35F4" w:rsidR="00A92040" w:rsidRPr="00721499" w:rsidRDefault="005266D1" w:rsidP="003B49F7">
      <w:pPr>
        <w:jc w:val="both"/>
        <w:textAlignment w:val="baseline"/>
        <w:outlineLvl w:val="0"/>
        <w:rPr>
          <w:rFonts w:asciiTheme="minorHAnsi" w:eastAsia="Times New Roman" w:hAnsiTheme="minorHAnsi" w:cstheme="minorHAnsi"/>
          <w:kern w:val="36"/>
          <w:sz w:val="23"/>
          <w:szCs w:val="23"/>
          <w:bdr w:val="none" w:sz="0" w:space="0" w:color="auto" w:frame="1"/>
          <w:lang w:eastAsia="fr-FR"/>
        </w:rPr>
      </w:pPr>
      <w:r>
        <w:rPr>
          <w:rFonts w:asciiTheme="minorHAnsi" w:eastAsia="Times New Roman" w:hAnsiTheme="minorHAnsi" w:cstheme="minorHAnsi"/>
          <w:kern w:val="36"/>
          <w:sz w:val="23"/>
          <w:szCs w:val="23"/>
          <w:bdr w:val="none" w:sz="0" w:space="0" w:color="auto" w:frame="1"/>
          <w:lang w:eastAsia="fr-FR"/>
        </w:rPr>
        <w:t>40 boulevard du Val-de-Vesle</w:t>
      </w:r>
    </w:p>
    <w:p w14:paraId="0671DDB4" w14:textId="77777777" w:rsidR="00A92040" w:rsidRPr="00721499" w:rsidRDefault="00A92040" w:rsidP="003B49F7">
      <w:pPr>
        <w:jc w:val="both"/>
        <w:textAlignment w:val="baseline"/>
        <w:outlineLvl w:val="0"/>
        <w:rPr>
          <w:rFonts w:asciiTheme="minorHAnsi" w:eastAsia="Times New Roman" w:hAnsiTheme="minorHAnsi" w:cstheme="minorHAnsi"/>
          <w:kern w:val="36"/>
          <w:sz w:val="23"/>
          <w:szCs w:val="23"/>
          <w:bdr w:val="none" w:sz="0" w:space="0" w:color="auto" w:frame="1"/>
          <w:lang w:eastAsia="fr-FR"/>
        </w:rPr>
      </w:pPr>
      <w:r w:rsidRPr="00721499">
        <w:rPr>
          <w:rFonts w:asciiTheme="minorHAnsi" w:eastAsia="Times New Roman" w:hAnsiTheme="minorHAnsi" w:cstheme="minorHAnsi"/>
          <w:kern w:val="36"/>
          <w:sz w:val="23"/>
          <w:szCs w:val="23"/>
          <w:bdr w:val="none" w:sz="0" w:space="0" w:color="auto" w:frame="1"/>
          <w:lang w:eastAsia="fr-FR"/>
        </w:rPr>
        <w:t xml:space="preserve">51100 REIMS </w:t>
      </w:r>
    </w:p>
    <w:p w14:paraId="5952FC9C" w14:textId="77777777" w:rsidR="00A92040" w:rsidRPr="00721499" w:rsidRDefault="00A92040" w:rsidP="003B49F7">
      <w:pPr>
        <w:jc w:val="both"/>
        <w:textAlignment w:val="baseline"/>
        <w:outlineLvl w:val="0"/>
        <w:rPr>
          <w:rFonts w:asciiTheme="minorHAnsi" w:eastAsia="Times New Roman" w:hAnsiTheme="minorHAnsi" w:cstheme="minorHAnsi"/>
          <w:kern w:val="36"/>
          <w:sz w:val="23"/>
          <w:szCs w:val="23"/>
          <w:bdr w:val="none" w:sz="0" w:space="0" w:color="auto" w:frame="1"/>
          <w:lang w:eastAsia="fr-FR"/>
        </w:rPr>
      </w:pPr>
    </w:p>
    <w:p w14:paraId="20502051" w14:textId="77777777" w:rsidR="005266D1" w:rsidRDefault="005266D1" w:rsidP="003B49F7">
      <w:pPr>
        <w:jc w:val="both"/>
        <w:textAlignment w:val="baseline"/>
        <w:outlineLvl w:val="0"/>
        <w:rPr>
          <w:rFonts w:asciiTheme="minorHAnsi" w:eastAsia="Times New Roman" w:hAnsiTheme="minorHAnsi" w:cstheme="minorHAnsi"/>
          <w:kern w:val="36"/>
          <w:sz w:val="23"/>
          <w:szCs w:val="23"/>
          <w:bdr w:val="none" w:sz="0" w:space="0" w:color="auto" w:frame="1"/>
          <w:lang w:eastAsia="fr-FR"/>
        </w:rPr>
      </w:pPr>
      <w:r>
        <w:rPr>
          <w:rFonts w:asciiTheme="minorHAnsi" w:eastAsia="Times New Roman" w:hAnsiTheme="minorHAnsi" w:cstheme="minorHAnsi"/>
          <w:kern w:val="36"/>
          <w:sz w:val="23"/>
          <w:szCs w:val="23"/>
          <w:bdr w:val="none" w:sz="0" w:space="0" w:color="auto" w:frame="1"/>
          <w:lang w:eastAsia="fr-FR"/>
        </w:rPr>
        <w:t>Siret : 432 457 258 00016</w:t>
      </w:r>
    </w:p>
    <w:p w14:paraId="5FB1CBAE" w14:textId="76D9E5C1" w:rsidR="00A92040" w:rsidRPr="00721499" w:rsidRDefault="00A92040" w:rsidP="003B49F7">
      <w:pPr>
        <w:jc w:val="both"/>
        <w:textAlignment w:val="baseline"/>
        <w:outlineLvl w:val="0"/>
        <w:rPr>
          <w:rFonts w:asciiTheme="minorHAnsi" w:eastAsia="Times New Roman" w:hAnsiTheme="minorHAnsi" w:cstheme="minorHAnsi"/>
          <w:kern w:val="36"/>
          <w:sz w:val="23"/>
          <w:szCs w:val="23"/>
          <w:lang w:eastAsia="fr-FR"/>
        </w:rPr>
      </w:pPr>
      <w:r w:rsidRPr="00721499">
        <w:rPr>
          <w:rFonts w:asciiTheme="minorHAnsi" w:eastAsia="Times New Roman" w:hAnsiTheme="minorHAnsi" w:cstheme="minorHAnsi"/>
          <w:kern w:val="36"/>
          <w:sz w:val="23"/>
          <w:szCs w:val="23"/>
          <w:lang w:eastAsia="fr-FR"/>
        </w:rPr>
        <w:t>APE : 8010Z</w:t>
      </w:r>
    </w:p>
    <w:p w14:paraId="42DFB857" w14:textId="77777777" w:rsidR="00A92040" w:rsidRPr="00721499" w:rsidRDefault="00A92040" w:rsidP="003B49F7">
      <w:pPr>
        <w:tabs>
          <w:tab w:val="left" w:pos="1134"/>
        </w:tabs>
        <w:jc w:val="both"/>
        <w:rPr>
          <w:rFonts w:asciiTheme="minorHAnsi" w:hAnsiTheme="minorHAnsi" w:cstheme="minorHAnsi"/>
        </w:rPr>
      </w:pPr>
      <w:r w:rsidRPr="00721499">
        <w:rPr>
          <w:rFonts w:asciiTheme="minorHAnsi" w:hAnsiTheme="minorHAnsi" w:cstheme="minorHAnsi"/>
          <w:szCs w:val="24"/>
        </w:rPr>
        <w:t xml:space="preserve">Autorisation d’exercer : </w:t>
      </w:r>
      <w:r w:rsidRPr="00721499">
        <w:rPr>
          <w:rFonts w:asciiTheme="minorHAnsi" w:hAnsiTheme="minorHAnsi" w:cstheme="minorHAnsi"/>
        </w:rPr>
        <w:t>AUT-062-3453-01-02-20142515469</w:t>
      </w:r>
    </w:p>
    <w:bookmarkEnd w:id="5"/>
    <w:p w14:paraId="1BAFAB30" w14:textId="77777777" w:rsidR="00A92040" w:rsidRPr="00721499" w:rsidRDefault="00A92040" w:rsidP="003B49F7">
      <w:pPr>
        <w:tabs>
          <w:tab w:val="left" w:pos="1134"/>
        </w:tabs>
        <w:jc w:val="both"/>
        <w:rPr>
          <w:rFonts w:asciiTheme="minorHAnsi" w:hAnsiTheme="minorHAnsi" w:cstheme="minorHAnsi"/>
          <w:color w:val="FF0000"/>
          <w:szCs w:val="24"/>
        </w:rPr>
      </w:pPr>
    </w:p>
    <w:p w14:paraId="3D471226" w14:textId="47E2909B" w:rsidR="00A92040" w:rsidRPr="005266D1" w:rsidRDefault="00A92040" w:rsidP="005266D1">
      <w:pPr>
        <w:pStyle w:val="Paragraphedeliste"/>
        <w:numPr>
          <w:ilvl w:val="0"/>
          <w:numId w:val="39"/>
        </w:numPr>
        <w:shd w:val="clear" w:color="auto" w:fill="FFFFFF" w:themeFill="background1"/>
        <w:tabs>
          <w:tab w:val="left" w:pos="1134"/>
        </w:tabs>
        <w:ind w:right="4962"/>
        <w:jc w:val="both"/>
        <w:rPr>
          <w:rFonts w:cstheme="minorHAnsi"/>
          <w:b/>
          <w:bCs/>
          <w:caps/>
          <w:szCs w:val="24"/>
        </w:rPr>
      </w:pPr>
      <w:r w:rsidRPr="005266D1">
        <w:rPr>
          <w:rFonts w:cstheme="minorHAnsi"/>
          <w:b/>
          <w:bCs/>
          <w:caps/>
          <w:szCs w:val="24"/>
        </w:rPr>
        <w:t>Organigramme</w:t>
      </w:r>
    </w:p>
    <w:p w14:paraId="6A90211B" w14:textId="77777777" w:rsidR="00A92040" w:rsidRPr="00721499" w:rsidRDefault="00A92040" w:rsidP="003B49F7">
      <w:pPr>
        <w:tabs>
          <w:tab w:val="left" w:pos="1134"/>
        </w:tabs>
        <w:jc w:val="both"/>
        <w:rPr>
          <w:rFonts w:asciiTheme="minorHAnsi" w:hAnsiTheme="minorHAnsi" w:cstheme="minorHAnsi"/>
          <w:color w:val="FF0000"/>
          <w:szCs w:val="24"/>
        </w:rPr>
      </w:pPr>
    </w:p>
    <w:p w14:paraId="3652F8D4" w14:textId="77777777" w:rsidR="00A92040" w:rsidRPr="00721499" w:rsidRDefault="00A92040" w:rsidP="003B49F7">
      <w:pPr>
        <w:tabs>
          <w:tab w:val="left" w:pos="1134"/>
        </w:tabs>
        <w:jc w:val="both"/>
        <w:rPr>
          <w:rFonts w:asciiTheme="minorHAnsi" w:hAnsiTheme="minorHAnsi" w:cstheme="minorHAnsi"/>
          <w:color w:val="FF0000"/>
          <w:szCs w:val="24"/>
        </w:rPr>
      </w:pPr>
      <w:r w:rsidRPr="00721499">
        <w:rPr>
          <w:rFonts w:asciiTheme="minorHAnsi" w:hAnsiTheme="minorHAnsi" w:cstheme="minorHAnsi"/>
          <w:noProof/>
          <w:color w:val="FF0000"/>
          <w:szCs w:val="24"/>
          <w:lang w:eastAsia="fr-FR"/>
        </w:rPr>
        <w:drawing>
          <wp:inline distT="0" distB="0" distL="0" distR="0" wp14:anchorId="75A6142B" wp14:editId="136A55EC">
            <wp:extent cx="5852094" cy="3200400"/>
            <wp:effectExtent l="57150" t="0" r="53975" b="0"/>
            <wp:docPr id="9" name="Diagramme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0DEC14DD" w14:textId="26AA21AB" w:rsidR="00A92040" w:rsidRPr="00721499" w:rsidRDefault="00A92040" w:rsidP="003B49F7">
      <w:pPr>
        <w:jc w:val="both"/>
        <w:rPr>
          <w:rFonts w:asciiTheme="minorHAnsi" w:hAnsiTheme="minorHAnsi" w:cstheme="minorHAnsi"/>
          <w:b/>
        </w:rPr>
      </w:pPr>
    </w:p>
    <w:p w14:paraId="426EB469" w14:textId="77777777" w:rsidR="00315E74" w:rsidRPr="00721499" w:rsidRDefault="00315E74">
      <w:pPr>
        <w:rPr>
          <w:rFonts w:asciiTheme="minorHAnsi" w:hAnsiTheme="minorHAnsi" w:cstheme="minorHAnsi"/>
          <w:b/>
          <w:bCs/>
          <w:color w:val="0070C0"/>
          <w:sz w:val="36"/>
          <w:szCs w:val="36"/>
        </w:rPr>
      </w:pPr>
      <w:r w:rsidRPr="00721499">
        <w:rPr>
          <w:rFonts w:asciiTheme="minorHAnsi" w:hAnsiTheme="minorHAnsi" w:cstheme="minorHAnsi"/>
          <w:b/>
          <w:bCs/>
          <w:color w:val="0070C0"/>
          <w:sz w:val="36"/>
          <w:szCs w:val="36"/>
        </w:rPr>
        <w:br w:type="page"/>
      </w:r>
    </w:p>
    <w:p w14:paraId="3EC8C81C" w14:textId="67DA72B0" w:rsidR="002E612E" w:rsidRPr="00721499" w:rsidRDefault="002E612E" w:rsidP="003B49F7">
      <w:pPr>
        <w:pBdr>
          <w:top w:val="single" w:sz="4" w:space="1" w:color="auto"/>
          <w:left w:val="single" w:sz="4" w:space="4" w:color="auto"/>
          <w:bottom w:val="single" w:sz="4" w:space="1" w:color="auto"/>
          <w:right w:val="single" w:sz="4" w:space="4" w:color="auto"/>
        </w:pBdr>
        <w:shd w:val="clear" w:color="auto" w:fill="B4C6E7" w:themeFill="accent1" w:themeFillTint="66"/>
        <w:tabs>
          <w:tab w:val="left" w:pos="1134"/>
        </w:tabs>
        <w:jc w:val="both"/>
        <w:rPr>
          <w:rFonts w:asciiTheme="minorHAnsi" w:hAnsiTheme="minorHAnsi" w:cstheme="minorHAnsi"/>
          <w:b/>
          <w:bCs/>
          <w:color w:val="0070C0"/>
          <w:sz w:val="36"/>
          <w:szCs w:val="36"/>
        </w:rPr>
      </w:pPr>
      <w:r w:rsidRPr="00721499">
        <w:rPr>
          <w:rFonts w:asciiTheme="minorHAnsi" w:hAnsiTheme="minorHAnsi" w:cstheme="minorHAnsi"/>
          <w:b/>
          <w:bCs/>
          <w:color w:val="0070C0"/>
          <w:sz w:val="36"/>
          <w:szCs w:val="36"/>
        </w:rPr>
        <w:t>Présentation d</w:t>
      </w:r>
      <w:r w:rsidR="00AB4D34" w:rsidRPr="00721499">
        <w:rPr>
          <w:rFonts w:asciiTheme="minorHAnsi" w:hAnsiTheme="minorHAnsi" w:cstheme="minorHAnsi"/>
          <w:b/>
          <w:bCs/>
          <w:color w:val="0070C0"/>
          <w:sz w:val="36"/>
          <w:szCs w:val="36"/>
        </w:rPr>
        <w:t>u client MICAUD</w:t>
      </w:r>
    </w:p>
    <w:p w14:paraId="37B1A58D" w14:textId="364241C2" w:rsidR="002E612E" w:rsidRPr="00721499" w:rsidRDefault="002E612E" w:rsidP="00212415">
      <w:pPr>
        <w:spacing w:line="259" w:lineRule="auto"/>
        <w:ind w:firstLine="0"/>
        <w:jc w:val="both"/>
        <w:rPr>
          <w:rFonts w:asciiTheme="minorHAnsi" w:hAnsiTheme="minorHAnsi" w:cstheme="minorHAnsi"/>
          <w:szCs w:val="24"/>
        </w:rPr>
      </w:pPr>
    </w:p>
    <w:p w14:paraId="5930973B" w14:textId="1FD9419F" w:rsidR="00212415" w:rsidRPr="00721499" w:rsidRDefault="00AB4D34" w:rsidP="00212415">
      <w:pPr>
        <w:spacing w:line="259" w:lineRule="auto"/>
        <w:ind w:firstLine="0"/>
        <w:jc w:val="both"/>
        <w:rPr>
          <w:rFonts w:asciiTheme="minorHAnsi" w:hAnsiTheme="minorHAnsi" w:cstheme="minorHAnsi"/>
          <w:szCs w:val="24"/>
        </w:rPr>
      </w:pPr>
      <w:r w:rsidRPr="00721499">
        <w:rPr>
          <w:rFonts w:asciiTheme="minorHAnsi" w:hAnsiTheme="minorHAnsi" w:cstheme="minorHAnsi"/>
          <w:b/>
          <w:bCs/>
          <w:noProof/>
          <w:color w:val="0070C0"/>
          <w:sz w:val="36"/>
          <w:szCs w:val="36"/>
          <w:lang w:eastAsia="fr-FR"/>
        </w:rPr>
        <w:drawing>
          <wp:anchor distT="0" distB="0" distL="114300" distR="114300" simplePos="0" relativeHeight="251677696" behindDoc="1" locked="0" layoutInCell="1" allowOverlap="1" wp14:anchorId="26902CDC" wp14:editId="2A05C04A">
            <wp:simplePos x="0" y="0"/>
            <wp:positionH relativeFrom="margin">
              <wp:posOffset>4046220</wp:posOffset>
            </wp:positionH>
            <wp:positionV relativeFrom="paragraph">
              <wp:posOffset>42545</wp:posOffset>
            </wp:positionV>
            <wp:extent cx="1847850" cy="2018665"/>
            <wp:effectExtent l="0" t="0" r="0" b="635"/>
            <wp:wrapTight wrapText="bothSides">
              <wp:wrapPolygon edited="0">
                <wp:start x="0" y="0"/>
                <wp:lineTo x="0" y="21403"/>
                <wp:lineTo x="21377" y="21403"/>
                <wp:lineTo x="21377"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47850" cy="2018665"/>
                    </a:xfrm>
                    <a:prstGeom prst="rect">
                      <a:avLst/>
                    </a:prstGeom>
                  </pic:spPr>
                </pic:pic>
              </a:graphicData>
            </a:graphic>
            <wp14:sizeRelH relativeFrom="margin">
              <wp14:pctWidth>0</wp14:pctWidth>
            </wp14:sizeRelH>
            <wp14:sizeRelV relativeFrom="margin">
              <wp14:pctHeight>0</wp14:pctHeight>
            </wp14:sizeRelV>
          </wp:anchor>
        </w:drawing>
      </w:r>
      <w:r w:rsidR="002E612E" w:rsidRPr="00721499">
        <w:rPr>
          <w:rFonts w:asciiTheme="minorHAnsi" w:hAnsiTheme="minorHAnsi" w:cstheme="minorHAnsi"/>
          <w:szCs w:val="24"/>
        </w:rPr>
        <w:t>L’entreprise M</w:t>
      </w:r>
      <w:r w:rsidR="00C86747" w:rsidRPr="00721499">
        <w:rPr>
          <w:rFonts w:asciiTheme="minorHAnsi" w:hAnsiTheme="minorHAnsi" w:cstheme="minorHAnsi"/>
          <w:szCs w:val="24"/>
        </w:rPr>
        <w:t>ICAUD</w:t>
      </w:r>
      <w:r w:rsidR="002E612E" w:rsidRPr="00721499">
        <w:rPr>
          <w:rFonts w:asciiTheme="minorHAnsi" w:hAnsiTheme="minorHAnsi" w:cstheme="minorHAnsi"/>
          <w:szCs w:val="24"/>
        </w:rPr>
        <w:t xml:space="preserve"> est un fab</w:t>
      </w:r>
      <w:r w:rsidR="005266D1">
        <w:rPr>
          <w:rFonts w:asciiTheme="minorHAnsi" w:hAnsiTheme="minorHAnsi" w:cstheme="minorHAnsi"/>
          <w:szCs w:val="24"/>
        </w:rPr>
        <w:t xml:space="preserve">ricant de glaces et de sorbets </w:t>
      </w:r>
      <w:r w:rsidR="002E612E" w:rsidRPr="00721499">
        <w:rPr>
          <w:rFonts w:asciiTheme="minorHAnsi" w:hAnsiTheme="minorHAnsi" w:cstheme="minorHAnsi"/>
          <w:szCs w:val="24"/>
        </w:rPr>
        <w:t xml:space="preserve">100 % bio </w:t>
      </w:r>
      <w:r w:rsidR="005266D1">
        <w:rPr>
          <w:rFonts w:asciiTheme="minorHAnsi" w:hAnsiTheme="minorHAnsi" w:cstheme="minorHAnsi"/>
          <w:szCs w:val="24"/>
        </w:rPr>
        <w:t>implantée</w:t>
      </w:r>
      <w:r w:rsidR="002E612E" w:rsidRPr="00721499">
        <w:rPr>
          <w:rFonts w:asciiTheme="minorHAnsi" w:hAnsiTheme="minorHAnsi" w:cstheme="minorHAnsi"/>
          <w:szCs w:val="24"/>
        </w:rPr>
        <w:t xml:space="preserve"> </w:t>
      </w:r>
      <w:r w:rsidR="005266D1" w:rsidRPr="00721499">
        <w:rPr>
          <w:rFonts w:asciiTheme="minorHAnsi" w:hAnsiTheme="minorHAnsi" w:cstheme="minorHAnsi"/>
          <w:szCs w:val="24"/>
        </w:rPr>
        <w:t>depuis 1935</w:t>
      </w:r>
      <w:r w:rsidR="005266D1">
        <w:rPr>
          <w:rFonts w:asciiTheme="minorHAnsi" w:hAnsiTheme="minorHAnsi" w:cstheme="minorHAnsi"/>
          <w:szCs w:val="24"/>
        </w:rPr>
        <w:t xml:space="preserve"> </w:t>
      </w:r>
      <w:r w:rsidR="002E612E" w:rsidRPr="00721499">
        <w:rPr>
          <w:rFonts w:asciiTheme="minorHAnsi" w:hAnsiTheme="minorHAnsi" w:cstheme="minorHAnsi"/>
          <w:szCs w:val="24"/>
        </w:rPr>
        <w:t>à Saint</w:t>
      </w:r>
      <w:r w:rsidR="00E65DB0" w:rsidRPr="00721499">
        <w:rPr>
          <w:rFonts w:asciiTheme="minorHAnsi" w:hAnsiTheme="minorHAnsi" w:cstheme="minorHAnsi"/>
          <w:szCs w:val="24"/>
        </w:rPr>
        <w:t>-</w:t>
      </w:r>
      <w:r w:rsidR="002E612E" w:rsidRPr="00721499">
        <w:rPr>
          <w:rFonts w:asciiTheme="minorHAnsi" w:hAnsiTheme="minorHAnsi" w:cstheme="minorHAnsi"/>
          <w:szCs w:val="24"/>
        </w:rPr>
        <w:t>Dizier en Haute</w:t>
      </w:r>
      <w:r w:rsidR="00E65DB0" w:rsidRPr="00721499">
        <w:rPr>
          <w:rFonts w:asciiTheme="minorHAnsi" w:hAnsiTheme="minorHAnsi" w:cstheme="minorHAnsi"/>
          <w:szCs w:val="24"/>
        </w:rPr>
        <w:t>-</w:t>
      </w:r>
      <w:r w:rsidR="002E612E" w:rsidRPr="00721499">
        <w:rPr>
          <w:rFonts w:asciiTheme="minorHAnsi" w:hAnsiTheme="minorHAnsi" w:cstheme="minorHAnsi"/>
          <w:szCs w:val="24"/>
        </w:rPr>
        <w:t>Marne (52) dans la région Grand Est.</w:t>
      </w:r>
    </w:p>
    <w:p w14:paraId="06C5301E" w14:textId="6B87A135" w:rsidR="005266D1" w:rsidRPr="00721499" w:rsidRDefault="002E612E" w:rsidP="005266D1">
      <w:pPr>
        <w:tabs>
          <w:tab w:val="left" w:pos="2127"/>
        </w:tabs>
        <w:spacing w:line="259" w:lineRule="auto"/>
        <w:ind w:firstLine="0"/>
        <w:jc w:val="both"/>
        <w:rPr>
          <w:rFonts w:asciiTheme="minorHAnsi" w:hAnsiTheme="minorHAnsi" w:cstheme="minorHAnsi"/>
          <w:szCs w:val="24"/>
        </w:rPr>
      </w:pPr>
      <w:r w:rsidRPr="00721499">
        <w:rPr>
          <w:rFonts w:asciiTheme="minorHAnsi" w:hAnsiTheme="minorHAnsi" w:cstheme="minorHAnsi"/>
          <w:szCs w:val="24"/>
        </w:rPr>
        <w:t>M</w:t>
      </w:r>
      <w:r w:rsidR="00C86747" w:rsidRPr="00721499">
        <w:rPr>
          <w:rFonts w:asciiTheme="minorHAnsi" w:hAnsiTheme="minorHAnsi" w:cstheme="minorHAnsi"/>
          <w:szCs w:val="24"/>
        </w:rPr>
        <w:t>ICAUD</w:t>
      </w:r>
      <w:r w:rsidRPr="00721499">
        <w:rPr>
          <w:rFonts w:asciiTheme="minorHAnsi" w:hAnsiTheme="minorHAnsi" w:cstheme="minorHAnsi"/>
          <w:szCs w:val="24"/>
        </w:rPr>
        <w:t xml:space="preserve"> est une entreprise familiale créée en 1920 par </w:t>
      </w:r>
      <w:r w:rsidR="005266D1">
        <w:rPr>
          <w:rFonts w:asciiTheme="minorHAnsi" w:hAnsiTheme="minorHAnsi" w:cstheme="minorHAnsi"/>
          <w:szCs w:val="24"/>
        </w:rPr>
        <w:br/>
        <w:t>Louis MICAUD.</w:t>
      </w:r>
      <w:r w:rsidR="005266D1" w:rsidRPr="005266D1">
        <w:rPr>
          <w:rFonts w:asciiTheme="minorHAnsi" w:hAnsiTheme="minorHAnsi" w:cstheme="minorHAnsi"/>
          <w:szCs w:val="24"/>
        </w:rPr>
        <w:t xml:space="preserve"> </w:t>
      </w:r>
      <w:r w:rsidR="005266D1" w:rsidRPr="00721499">
        <w:rPr>
          <w:rFonts w:asciiTheme="minorHAnsi" w:hAnsiTheme="minorHAnsi" w:cstheme="minorHAnsi"/>
          <w:szCs w:val="24"/>
        </w:rPr>
        <w:t>L’actuelle présidente</w:t>
      </w:r>
      <w:r w:rsidR="005266D1">
        <w:rPr>
          <w:rFonts w:asciiTheme="minorHAnsi" w:hAnsiTheme="minorHAnsi" w:cstheme="minorHAnsi"/>
          <w:szCs w:val="24"/>
        </w:rPr>
        <w:t xml:space="preserve"> est Nathalie MICAUD, petite-</w:t>
      </w:r>
      <w:r w:rsidR="005266D1" w:rsidRPr="00721499">
        <w:rPr>
          <w:rFonts w:asciiTheme="minorHAnsi" w:hAnsiTheme="minorHAnsi" w:cstheme="minorHAnsi"/>
          <w:szCs w:val="24"/>
        </w:rPr>
        <w:t>fille du fondateur.</w:t>
      </w:r>
    </w:p>
    <w:p w14:paraId="20D80B0E" w14:textId="77777777" w:rsidR="00212415" w:rsidRPr="00721499" w:rsidRDefault="00212415" w:rsidP="00212415">
      <w:pPr>
        <w:tabs>
          <w:tab w:val="left" w:pos="2127"/>
        </w:tabs>
        <w:spacing w:line="259" w:lineRule="auto"/>
        <w:ind w:firstLine="0"/>
        <w:jc w:val="both"/>
        <w:rPr>
          <w:rFonts w:asciiTheme="minorHAnsi" w:hAnsiTheme="minorHAnsi" w:cstheme="minorHAnsi"/>
          <w:szCs w:val="24"/>
        </w:rPr>
      </w:pPr>
    </w:p>
    <w:p w14:paraId="24676118" w14:textId="77777777" w:rsidR="005266D1" w:rsidRPr="00721499" w:rsidRDefault="002E612E" w:rsidP="005266D1">
      <w:pPr>
        <w:tabs>
          <w:tab w:val="left" w:pos="2127"/>
        </w:tabs>
        <w:spacing w:line="259" w:lineRule="auto"/>
        <w:ind w:firstLine="0"/>
        <w:jc w:val="both"/>
        <w:rPr>
          <w:rFonts w:asciiTheme="minorHAnsi" w:hAnsiTheme="minorHAnsi" w:cstheme="minorHAnsi"/>
          <w:szCs w:val="24"/>
        </w:rPr>
      </w:pPr>
      <w:r w:rsidRPr="00721499">
        <w:rPr>
          <w:rFonts w:asciiTheme="minorHAnsi" w:hAnsiTheme="minorHAnsi" w:cstheme="minorHAnsi"/>
          <w:szCs w:val="24"/>
        </w:rPr>
        <w:t>L’entreprise commercialise ses glaces dans le monde (Allemagne, Autriche, Belgique, Italie, Japon, Serbie)</w:t>
      </w:r>
      <w:r w:rsidR="005266D1">
        <w:rPr>
          <w:rFonts w:asciiTheme="minorHAnsi" w:hAnsiTheme="minorHAnsi" w:cstheme="minorHAnsi"/>
          <w:szCs w:val="24"/>
        </w:rPr>
        <w:t xml:space="preserve">. </w:t>
      </w:r>
      <w:r w:rsidR="005266D1" w:rsidRPr="00721499">
        <w:rPr>
          <w:rFonts w:asciiTheme="minorHAnsi" w:hAnsiTheme="minorHAnsi" w:cstheme="minorHAnsi"/>
          <w:szCs w:val="24"/>
        </w:rPr>
        <w:t xml:space="preserve">La recette est restée la même depuis 100 ans. </w:t>
      </w:r>
    </w:p>
    <w:p w14:paraId="75063EB5" w14:textId="77777777" w:rsidR="002E612E" w:rsidRPr="00721499" w:rsidRDefault="002E612E" w:rsidP="00212415">
      <w:pPr>
        <w:tabs>
          <w:tab w:val="left" w:pos="2127"/>
        </w:tabs>
        <w:spacing w:line="259" w:lineRule="auto"/>
        <w:ind w:firstLine="0"/>
        <w:jc w:val="both"/>
        <w:rPr>
          <w:rFonts w:asciiTheme="minorHAnsi" w:hAnsiTheme="minorHAnsi" w:cstheme="minorHAnsi"/>
          <w:szCs w:val="24"/>
        </w:rPr>
      </w:pPr>
    </w:p>
    <w:p w14:paraId="0BA0989F" w14:textId="049A0AA7" w:rsidR="002E612E" w:rsidRPr="0017037B" w:rsidRDefault="002E612E" w:rsidP="0017037B">
      <w:pPr>
        <w:pStyle w:val="Paragraphedeliste"/>
        <w:numPr>
          <w:ilvl w:val="0"/>
          <w:numId w:val="40"/>
        </w:numPr>
        <w:jc w:val="both"/>
        <w:rPr>
          <w:rFonts w:cstheme="minorHAnsi"/>
          <w:b/>
          <w:bCs/>
          <w:caps/>
          <w:szCs w:val="24"/>
        </w:rPr>
      </w:pPr>
      <w:r w:rsidRPr="0017037B">
        <w:rPr>
          <w:rFonts w:cstheme="minorHAnsi"/>
          <w:b/>
          <w:bCs/>
          <w:caps/>
          <w:szCs w:val="24"/>
        </w:rPr>
        <w:t>Renseignements juridiques</w:t>
      </w:r>
    </w:p>
    <w:p w14:paraId="2B0BD0C6" w14:textId="7BD509AF" w:rsidR="002E612E" w:rsidRPr="00721499" w:rsidRDefault="002E612E" w:rsidP="00212415">
      <w:pPr>
        <w:spacing w:line="259" w:lineRule="auto"/>
        <w:ind w:firstLine="0"/>
        <w:jc w:val="both"/>
        <w:rPr>
          <w:rFonts w:asciiTheme="minorHAnsi" w:hAnsiTheme="minorHAnsi" w:cstheme="minorHAnsi"/>
          <w:szCs w:val="24"/>
        </w:rPr>
      </w:pPr>
      <w:r w:rsidRPr="00721499">
        <w:rPr>
          <w:rFonts w:asciiTheme="minorHAnsi" w:hAnsiTheme="minorHAnsi" w:cstheme="minorHAnsi"/>
          <w:szCs w:val="24"/>
        </w:rPr>
        <w:t>Secteur d’activité : Fabrication de glaces et sorbet</w:t>
      </w:r>
      <w:r w:rsidR="005266D1">
        <w:rPr>
          <w:rFonts w:asciiTheme="minorHAnsi" w:hAnsiTheme="minorHAnsi" w:cstheme="minorHAnsi"/>
          <w:szCs w:val="24"/>
        </w:rPr>
        <w:t>s</w:t>
      </w:r>
      <w:r w:rsidRPr="00721499">
        <w:rPr>
          <w:rFonts w:asciiTheme="minorHAnsi" w:hAnsiTheme="minorHAnsi" w:cstheme="minorHAnsi"/>
          <w:szCs w:val="24"/>
        </w:rPr>
        <w:t xml:space="preserve"> (Code NAF : 1052Z)</w:t>
      </w:r>
    </w:p>
    <w:p w14:paraId="7F54FA91" w14:textId="77777777" w:rsidR="002E612E" w:rsidRPr="00721499" w:rsidRDefault="002E612E" w:rsidP="00212415">
      <w:pPr>
        <w:spacing w:line="259" w:lineRule="auto"/>
        <w:ind w:firstLine="0"/>
        <w:jc w:val="both"/>
        <w:rPr>
          <w:rFonts w:asciiTheme="minorHAnsi" w:hAnsiTheme="minorHAnsi" w:cstheme="minorHAnsi"/>
          <w:szCs w:val="24"/>
        </w:rPr>
      </w:pPr>
      <w:r w:rsidRPr="00721499">
        <w:rPr>
          <w:rFonts w:asciiTheme="minorHAnsi" w:hAnsiTheme="minorHAnsi" w:cstheme="minorHAnsi"/>
          <w:szCs w:val="24"/>
        </w:rPr>
        <w:t>Forme juridique : SAS société par actions simplifiée</w:t>
      </w:r>
    </w:p>
    <w:p w14:paraId="7A1D872E" w14:textId="77777777" w:rsidR="002E612E" w:rsidRPr="0017037B" w:rsidRDefault="002E612E" w:rsidP="0017037B">
      <w:pPr>
        <w:pStyle w:val="Paragraphedeliste"/>
        <w:numPr>
          <w:ilvl w:val="0"/>
          <w:numId w:val="38"/>
        </w:numPr>
        <w:jc w:val="both"/>
        <w:rPr>
          <w:rFonts w:cstheme="minorHAnsi"/>
          <w:szCs w:val="24"/>
        </w:rPr>
      </w:pPr>
      <w:r w:rsidRPr="0017037B">
        <w:rPr>
          <w:rFonts w:cstheme="minorHAnsi"/>
          <w:szCs w:val="24"/>
        </w:rPr>
        <w:t>Siret : 411473600-0001</w:t>
      </w:r>
    </w:p>
    <w:p w14:paraId="59D7EF50" w14:textId="77777777" w:rsidR="002E612E" w:rsidRPr="0017037B" w:rsidRDefault="002E612E" w:rsidP="0017037B">
      <w:pPr>
        <w:pStyle w:val="Paragraphedeliste"/>
        <w:numPr>
          <w:ilvl w:val="0"/>
          <w:numId w:val="38"/>
        </w:numPr>
        <w:jc w:val="both"/>
        <w:rPr>
          <w:rFonts w:cstheme="minorHAnsi"/>
          <w:szCs w:val="24"/>
        </w:rPr>
      </w:pPr>
      <w:r w:rsidRPr="0017037B">
        <w:rPr>
          <w:rFonts w:cstheme="minorHAnsi"/>
          <w:szCs w:val="24"/>
        </w:rPr>
        <w:t>Siren : 411473600</w:t>
      </w:r>
    </w:p>
    <w:p w14:paraId="6BE53E58" w14:textId="77777777" w:rsidR="002E612E" w:rsidRPr="00721499" w:rsidRDefault="002E612E" w:rsidP="00212415">
      <w:pPr>
        <w:tabs>
          <w:tab w:val="left" w:pos="2127"/>
        </w:tabs>
        <w:spacing w:line="259" w:lineRule="auto"/>
        <w:ind w:firstLine="0"/>
        <w:jc w:val="both"/>
        <w:rPr>
          <w:rFonts w:asciiTheme="minorHAnsi" w:hAnsiTheme="minorHAnsi" w:cstheme="minorHAnsi"/>
          <w:szCs w:val="24"/>
        </w:rPr>
      </w:pPr>
    </w:p>
    <w:p w14:paraId="5495A370" w14:textId="4EB4D5E6" w:rsidR="002E612E" w:rsidRPr="0017037B" w:rsidRDefault="002E612E" w:rsidP="0017037B">
      <w:pPr>
        <w:pStyle w:val="Paragraphedeliste"/>
        <w:numPr>
          <w:ilvl w:val="0"/>
          <w:numId w:val="40"/>
        </w:numPr>
        <w:jc w:val="both"/>
        <w:rPr>
          <w:rFonts w:cstheme="minorHAnsi"/>
          <w:b/>
          <w:bCs/>
          <w:caps/>
          <w:szCs w:val="24"/>
        </w:rPr>
      </w:pPr>
      <w:r w:rsidRPr="0017037B">
        <w:rPr>
          <w:rFonts w:cstheme="minorHAnsi"/>
          <w:b/>
          <w:bCs/>
          <w:caps/>
          <w:szCs w:val="24"/>
        </w:rPr>
        <w:t>Certifications</w:t>
      </w:r>
    </w:p>
    <w:p w14:paraId="0BABE811" w14:textId="434482A1" w:rsidR="002E612E" w:rsidRPr="00721499" w:rsidRDefault="002E612E" w:rsidP="0017037B">
      <w:pPr>
        <w:numPr>
          <w:ilvl w:val="0"/>
          <w:numId w:val="5"/>
        </w:numPr>
        <w:tabs>
          <w:tab w:val="left" w:pos="2127"/>
        </w:tabs>
        <w:spacing w:line="259" w:lineRule="auto"/>
        <w:ind w:left="709"/>
        <w:contextualSpacing/>
        <w:jc w:val="both"/>
        <w:rPr>
          <w:rFonts w:asciiTheme="minorHAnsi" w:hAnsiTheme="minorHAnsi" w:cstheme="minorHAnsi"/>
          <w:szCs w:val="24"/>
        </w:rPr>
      </w:pPr>
      <w:r w:rsidRPr="00721499">
        <w:rPr>
          <w:rFonts w:asciiTheme="minorHAnsi" w:hAnsiTheme="minorHAnsi" w:cstheme="minorHAnsi"/>
          <w:szCs w:val="24"/>
        </w:rPr>
        <w:t xml:space="preserve">Label bio bureau </w:t>
      </w:r>
      <w:r w:rsidR="00C86747" w:rsidRPr="00721499">
        <w:rPr>
          <w:rFonts w:asciiTheme="minorHAnsi" w:hAnsiTheme="minorHAnsi" w:cstheme="minorHAnsi"/>
          <w:szCs w:val="24"/>
        </w:rPr>
        <w:t>Veritas</w:t>
      </w:r>
      <w:r w:rsidR="0017037B">
        <w:rPr>
          <w:rFonts w:asciiTheme="minorHAnsi" w:hAnsiTheme="minorHAnsi" w:cstheme="minorHAnsi"/>
          <w:szCs w:val="24"/>
        </w:rPr>
        <w:t>.</w:t>
      </w:r>
    </w:p>
    <w:p w14:paraId="5CF288A0" w14:textId="60B804F9" w:rsidR="002E612E" w:rsidRPr="00721499" w:rsidRDefault="002E612E" w:rsidP="0017037B">
      <w:pPr>
        <w:numPr>
          <w:ilvl w:val="0"/>
          <w:numId w:val="5"/>
        </w:numPr>
        <w:tabs>
          <w:tab w:val="left" w:pos="2127"/>
        </w:tabs>
        <w:spacing w:line="259" w:lineRule="auto"/>
        <w:ind w:left="709"/>
        <w:contextualSpacing/>
        <w:jc w:val="both"/>
        <w:rPr>
          <w:rFonts w:asciiTheme="minorHAnsi" w:hAnsiTheme="minorHAnsi" w:cstheme="minorHAnsi"/>
          <w:szCs w:val="24"/>
        </w:rPr>
      </w:pPr>
      <w:r w:rsidRPr="00721499">
        <w:rPr>
          <w:rFonts w:asciiTheme="minorHAnsi" w:hAnsiTheme="minorHAnsi" w:cstheme="minorHAnsi"/>
          <w:szCs w:val="24"/>
        </w:rPr>
        <w:t>Haute Valeur Environnementale</w:t>
      </w:r>
      <w:r w:rsidR="0017037B">
        <w:rPr>
          <w:rFonts w:asciiTheme="minorHAnsi" w:hAnsiTheme="minorHAnsi" w:cstheme="minorHAnsi"/>
          <w:szCs w:val="24"/>
        </w:rPr>
        <w:t>.</w:t>
      </w:r>
    </w:p>
    <w:p w14:paraId="5F7041A8" w14:textId="77777777" w:rsidR="002E612E" w:rsidRPr="00721499" w:rsidRDefault="002E612E" w:rsidP="005C42D6">
      <w:pPr>
        <w:tabs>
          <w:tab w:val="left" w:pos="2127"/>
        </w:tabs>
        <w:spacing w:line="259" w:lineRule="auto"/>
        <w:ind w:firstLine="0"/>
        <w:jc w:val="both"/>
        <w:rPr>
          <w:rFonts w:asciiTheme="minorHAnsi" w:hAnsiTheme="minorHAnsi" w:cstheme="minorHAnsi"/>
          <w:szCs w:val="24"/>
        </w:rPr>
      </w:pPr>
    </w:p>
    <w:p w14:paraId="6E696C7F" w14:textId="66649360" w:rsidR="002E612E" w:rsidRPr="0017037B" w:rsidRDefault="0017037B" w:rsidP="0017037B">
      <w:pPr>
        <w:pStyle w:val="Paragraphedeliste"/>
        <w:numPr>
          <w:ilvl w:val="0"/>
          <w:numId w:val="40"/>
        </w:numPr>
        <w:jc w:val="both"/>
        <w:rPr>
          <w:rFonts w:cstheme="minorHAnsi"/>
          <w:b/>
          <w:bCs/>
          <w:caps/>
          <w:szCs w:val="24"/>
        </w:rPr>
      </w:pPr>
      <w:r>
        <w:rPr>
          <w:rFonts w:cstheme="minorHAnsi"/>
          <w:b/>
          <w:bCs/>
          <w:caps/>
          <w:szCs w:val="24"/>
        </w:rPr>
        <w:t xml:space="preserve">Les mesures </w:t>
      </w:r>
      <w:r w:rsidR="002E612E" w:rsidRPr="0017037B">
        <w:rPr>
          <w:rFonts w:cstheme="minorHAnsi"/>
          <w:b/>
          <w:bCs/>
          <w:caps/>
          <w:szCs w:val="24"/>
        </w:rPr>
        <w:t>pour lutter contre l</w:t>
      </w:r>
      <w:r>
        <w:rPr>
          <w:rFonts w:cstheme="minorHAnsi"/>
          <w:b/>
          <w:bCs/>
          <w:caps/>
          <w:szCs w:val="24"/>
        </w:rPr>
        <w:t>e changement climatique et protÉ</w:t>
      </w:r>
      <w:r w:rsidR="002E612E" w:rsidRPr="0017037B">
        <w:rPr>
          <w:rFonts w:cstheme="minorHAnsi"/>
          <w:b/>
          <w:bCs/>
          <w:caps/>
          <w:szCs w:val="24"/>
        </w:rPr>
        <w:t>ger la nature</w:t>
      </w:r>
      <w:r>
        <w:rPr>
          <w:rFonts w:cstheme="minorHAnsi"/>
          <w:b/>
          <w:bCs/>
          <w:caps/>
          <w:szCs w:val="24"/>
        </w:rPr>
        <w:t>.</w:t>
      </w:r>
    </w:p>
    <w:p w14:paraId="5D742EE8" w14:textId="0A3CD6AB" w:rsidR="002E612E" w:rsidRPr="00721499" w:rsidRDefault="002E612E" w:rsidP="0017037B">
      <w:pPr>
        <w:numPr>
          <w:ilvl w:val="0"/>
          <w:numId w:val="6"/>
        </w:numPr>
        <w:tabs>
          <w:tab w:val="left" w:pos="2127"/>
        </w:tabs>
        <w:spacing w:line="259" w:lineRule="auto"/>
        <w:ind w:left="709"/>
        <w:contextualSpacing/>
        <w:jc w:val="both"/>
        <w:rPr>
          <w:rFonts w:asciiTheme="minorHAnsi" w:hAnsiTheme="minorHAnsi" w:cstheme="minorHAnsi"/>
          <w:szCs w:val="24"/>
        </w:rPr>
      </w:pPr>
      <w:r w:rsidRPr="00721499">
        <w:rPr>
          <w:rFonts w:asciiTheme="minorHAnsi" w:hAnsiTheme="minorHAnsi" w:cstheme="minorHAnsi"/>
          <w:szCs w:val="24"/>
        </w:rPr>
        <w:t>Action climat :</w:t>
      </w:r>
      <w:r w:rsidRPr="00721499">
        <w:rPr>
          <w:rFonts w:asciiTheme="minorHAnsi" w:hAnsiTheme="minorHAnsi" w:cstheme="minorHAnsi"/>
          <w:color w:val="73706E"/>
          <w:szCs w:val="24"/>
          <w:shd w:val="clear" w:color="auto" w:fill="FFFFFF"/>
        </w:rPr>
        <w:t xml:space="preserve"> </w:t>
      </w:r>
      <w:r w:rsidRPr="00721499">
        <w:rPr>
          <w:rFonts w:asciiTheme="minorHAnsi" w:hAnsiTheme="minorHAnsi" w:cstheme="minorHAnsi"/>
          <w:szCs w:val="24"/>
        </w:rPr>
        <w:t xml:space="preserve"> transition vers les énergies renouvelables dans l’ensemble </w:t>
      </w:r>
      <w:r w:rsidR="0017037B">
        <w:rPr>
          <w:rFonts w:asciiTheme="minorHAnsi" w:hAnsiTheme="minorHAnsi" w:cstheme="minorHAnsi"/>
          <w:szCs w:val="24"/>
        </w:rPr>
        <w:t>des</w:t>
      </w:r>
      <w:r w:rsidRPr="00721499">
        <w:rPr>
          <w:rFonts w:asciiTheme="minorHAnsi" w:hAnsiTheme="minorHAnsi" w:cstheme="minorHAnsi"/>
          <w:szCs w:val="24"/>
        </w:rPr>
        <w:t xml:space="preserve"> activités, avec de nouveaux ingrédients à faible teneur en carbone.</w:t>
      </w:r>
    </w:p>
    <w:p w14:paraId="4D387457" w14:textId="79A0F1D8" w:rsidR="002E612E" w:rsidRPr="00721499" w:rsidRDefault="0017037B" w:rsidP="0017037B">
      <w:pPr>
        <w:numPr>
          <w:ilvl w:val="0"/>
          <w:numId w:val="6"/>
        </w:numPr>
        <w:tabs>
          <w:tab w:val="left" w:pos="2127"/>
        </w:tabs>
        <w:spacing w:line="259" w:lineRule="auto"/>
        <w:ind w:left="709"/>
        <w:contextualSpacing/>
        <w:jc w:val="both"/>
        <w:rPr>
          <w:rFonts w:asciiTheme="minorHAnsi" w:hAnsiTheme="minorHAnsi" w:cstheme="minorHAnsi"/>
          <w:szCs w:val="24"/>
        </w:rPr>
      </w:pPr>
      <w:r>
        <w:rPr>
          <w:rFonts w:asciiTheme="minorHAnsi" w:hAnsiTheme="minorHAnsi" w:cstheme="minorHAnsi"/>
          <w:szCs w:val="24"/>
        </w:rPr>
        <w:t xml:space="preserve">Protection de </w:t>
      </w:r>
      <w:r w:rsidR="002E612E" w:rsidRPr="00721499">
        <w:rPr>
          <w:rFonts w:asciiTheme="minorHAnsi" w:hAnsiTheme="minorHAnsi" w:cstheme="minorHAnsi"/>
          <w:szCs w:val="24"/>
        </w:rPr>
        <w:t>la nature : pas d’huile de palme.</w:t>
      </w:r>
    </w:p>
    <w:p w14:paraId="09D40354" w14:textId="54AEE17B" w:rsidR="002E612E" w:rsidRPr="00721499" w:rsidRDefault="0017037B" w:rsidP="0017037B">
      <w:pPr>
        <w:numPr>
          <w:ilvl w:val="0"/>
          <w:numId w:val="6"/>
        </w:numPr>
        <w:tabs>
          <w:tab w:val="left" w:pos="2127"/>
        </w:tabs>
        <w:spacing w:line="259" w:lineRule="auto"/>
        <w:ind w:left="709"/>
        <w:contextualSpacing/>
        <w:jc w:val="both"/>
        <w:rPr>
          <w:rFonts w:asciiTheme="minorHAnsi" w:hAnsiTheme="minorHAnsi" w:cstheme="minorHAnsi"/>
          <w:szCs w:val="24"/>
        </w:rPr>
      </w:pPr>
      <w:r>
        <w:rPr>
          <w:rFonts w:asciiTheme="minorHAnsi" w:hAnsiTheme="minorHAnsi" w:cstheme="minorHAnsi"/>
          <w:szCs w:val="24"/>
        </w:rPr>
        <w:t>Réduction des</w:t>
      </w:r>
      <w:r w:rsidR="002E612E" w:rsidRPr="00721499">
        <w:rPr>
          <w:rFonts w:asciiTheme="minorHAnsi" w:hAnsiTheme="minorHAnsi" w:cstheme="minorHAnsi"/>
          <w:szCs w:val="24"/>
        </w:rPr>
        <w:t xml:space="preserve"> déchet</w:t>
      </w:r>
      <w:r>
        <w:rPr>
          <w:rFonts w:asciiTheme="minorHAnsi" w:hAnsiTheme="minorHAnsi" w:cstheme="minorHAnsi"/>
          <w:szCs w:val="24"/>
        </w:rPr>
        <w:t xml:space="preserve">s </w:t>
      </w:r>
      <w:r w:rsidR="002E612E" w:rsidRPr="00721499">
        <w:rPr>
          <w:rFonts w:asciiTheme="minorHAnsi" w:hAnsiTheme="minorHAnsi" w:cstheme="minorHAnsi"/>
          <w:szCs w:val="24"/>
        </w:rPr>
        <w:t>plastiques</w:t>
      </w:r>
      <w:r>
        <w:rPr>
          <w:rFonts w:asciiTheme="minorHAnsi" w:hAnsiTheme="minorHAnsi" w:cstheme="minorHAnsi"/>
          <w:szCs w:val="24"/>
        </w:rPr>
        <w:t>.</w:t>
      </w:r>
    </w:p>
    <w:p w14:paraId="286F4194" w14:textId="77777777" w:rsidR="00C86747" w:rsidRPr="00721499" w:rsidRDefault="00C86747" w:rsidP="005C42D6">
      <w:pPr>
        <w:spacing w:line="259" w:lineRule="auto"/>
        <w:ind w:firstLine="0"/>
        <w:jc w:val="both"/>
        <w:rPr>
          <w:rFonts w:asciiTheme="minorHAnsi" w:hAnsiTheme="minorHAnsi" w:cstheme="minorHAnsi"/>
          <w:b/>
          <w:bCs/>
          <w:caps/>
          <w:szCs w:val="24"/>
          <w:u w:val="single"/>
        </w:rPr>
      </w:pPr>
    </w:p>
    <w:p w14:paraId="25905933" w14:textId="43BE8458" w:rsidR="002E612E" w:rsidRPr="0017037B" w:rsidRDefault="002E612E" w:rsidP="0017037B">
      <w:pPr>
        <w:pStyle w:val="Paragraphedeliste"/>
        <w:numPr>
          <w:ilvl w:val="0"/>
          <w:numId w:val="40"/>
        </w:numPr>
        <w:jc w:val="both"/>
        <w:rPr>
          <w:rFonts w:cstheme="minorHAnsi"/>
          <w:b/>
          <w:bCs/>
          <w:caps/>
          <w:szCs w:val="24"/>
        </w:rPr>
      </w:pPr>
      <w:r w:rsidRPr="0017037B">
        <w:rPr>
          <w:rFonts w:cstheme="minorHAnsi"/>
          <w:b/>
          <w:bCs/>
          <w:caps/>
          <w:szCs w:val="24"/>
        </w:rPr>
        <w:t xml:space="preserve">Organisation </w:t>
      </w:r>
    </w:p>
    <w:p w14:paraId="601EFB79" w14:textId="6C43EB66" w:rsidR="002E612E" w:rsidRPr="00721499" w:rsidRDefault="002E612E" w:rsidP="0017037B">
      <w:pPr>
        <w:tabs>
          <w:tab w:val="left" w:pos="2127"/>
        </w:tabs>
        <w:spacing w:line="259" w:lineRule="auto"/>
        <w:ind w:firstLine="0"/>
        <w:jc w:val="both"/>
        <w:rPr>
          <w:rFonts w:asciiTheme="minorHAnsi" w:hAnsiTheme="minorHAnsi" w:cstheme="minorHAnsi"/>
          <w:szCs w:val="24"/>
        </w:rPr>
      </w:pPr>
      <w:r w:rsidRPr="00721499">
        <w:rPr>
          <w:rFonts w:asciiTheme="minorHAnsi" w:hAnsiTheme="minorHAnsi" w:cstheme="minorHAnsi"/>
          <w:szCs w:val="24"/>
        </w:rPr>
        <w:t>Auj</w:t>
      </w:r>
      <w:r w:rsidR="0017037B">
        <w:rPr>
          <w:rFonts w:asciiTheme="minorHAnsi" w:hAnsiTheme="minorHAnsi" w:cstheme="minorHAnsi"/>
          <w:szCs w:val="24"/>
        </w:rPr>
        <w:t>ourd’hui, l’entreprises compte 560 salariés qui se répartissent dans</w:t>
      </w:r>
      <w:r w:rsidRPr="00721499">
        <w:rPr>
          <w:rFonts w:asciiTheme="minorHAnsi" w:hAnsiTheme="minorHAnsi" w:cstheme="minorHAnsi"/>
          <w:szCs w:val="24"/>
        </w:rPr>
        <w:t xml:space="preserve"> 5 services :</w:t>
      </w:r>
    </w:p>
    <w:p w14:paraId="375485DB" w14:textId="77777777" w:rsidR="00847C58" w:rsidRDefault="0017037B" w:rsidP="00847C58">
      <w:pPr>
        <w:spacing w:line="259" w:lineRule="auto"/>
        <w:ind w:firstLine="0"/>
        <w:jc w:val="both"/>
        <w:rPr>
          <w:rFonts w:asciiTheme="minorHAnsi" w:hAnsiTheme="minorHAnsi" w:cstheme="minorHAnsi"/>
          <w:szCs w:val="24"/>
          <w:u w:val="single"/>
        </w:rPr>
      </w:pPr>
      <w:r>
        <w:rPr>
          <w:rFonts w:asciiTheme="minorHAnsi" w:hAnsiTheme="minorHAnsi" w:cstheme="minorHAnsi"/>
          <w:noProof/>
          <w:lang w:eastAsia="fr-FR"/>
        </w:rPr>
        <w:drawing>
          <wp:inline distT="0" distB="0" distL="0" distR="0" wp14:anchorId="65F5AF12" wp14:editId="238E3028">
            <wp:extent cx="5486400" cy="1816924"/>
            <wp:effectExtent l="57150" t="0" r="114300" b="0"/>
            <wp:docPr id="2" name="Diagramme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14:paraId="2C5919E2" w14:textId="249C6BD8" w:rsidR="002E612E" w:rsidRPr="00847C58" w:rsidRDefault="00847C58" w:rsidP="00847C58">
      <w:pPr>
        <w:pStyle w:val="Paragraphedeliste"/>
        <w:numPr>
          <w:ilvl w:val="0"/>
          <w:numId w:val="40"/>
        </w:numPr>
        <w:jc w:val="both"/>
        <w:rPr>
          <w:rFonts w:cstheme="minorHAnsi"/>
          <w:b/>
          <w:bCs/>
          <w:caps/>
          <w:szCs w:val="24"/>
        </w:rPr>
      </w:pPr>
      <w:r>
        <w:rPr>
          <w:rFonts w:cstheme="minorHAnsi"/>
          <w:b/>
          <w:bCs/>
          <w:caps/>
          <w:szCs w:val="24"/>
        </w:rPr>
        <w:t>Horaires des salari</w:t>
      </w:r>
      <w:r w:rsidR="00215705">
        <w:rPr>
          <w:rFonts w:cstheme="minorHAnsi"/>
          <w:b/>
          <w:bCs/>
          <w:caps/>
          <w:szCs w:val="24"/>
        </w:rPr>
        <w:t>É</w:t>
      </w:r>
      <w:r>
        <w:rPr>
          <w:rFonts w:cstheme="minorHAnsi"/>
          <w:b/>
          <w:bCs/>
          <w:caps/>
          <w:szCs w:val="24"/>
        </w:rPr>
        <w:t>s</w:t>
      </w:r>
    </w:p>
    <w:p w14:paraId="447C1479" w14:textId="026046D3" w:rsidR="00BB6317" w:rsidRPr="00721499" w:rsidRDefault="002E612E" w:rsidP="003B49F7">
      <w:pPr>
        <w:numPr>
          <w:ilvl w:val="0"/>
          <w:numId w:val="4"/>
        </w:numPr>
        <w:spacing w:after="160" w:line="259" w:lineRule="auto"/>
        <w:contextualSpacing/>
        <w:jc w:val="both"/>
        <w:rPr>
          <w:rFonts w:asciiTheme="minorHAnsi" w:hAnsiTheme="minorHAnsi" w:cstheme="minorHAnsi"/>
          <w:szCs w:val="24"/>
        </w:rPr>
      </w:pPr>
      <w:r w:rsidRPr="00721499">
        <w:rPr>
          <w:rFonts w:asciiTheme="minorHAnsi" w:hAnsiTheme="minorHAnsi" w:cstheme="minorHAnsi"/>
          <w:szCs w:val="24"/>
        </w:rPr>
        <w:t>Fabrication </w:t>
      </w:r>
      <w:r w:rsidR="00BB6317" w:rsidRPr="00721499">
        <w:rPr>
          <w:rFonts w:asciiTheme="minorHAnsi" w:hAnsiTheme="minorHAnsi" w:cstheme="minorHAnsi"/>
          <w:szCs w:val="24"/>
        </w:rPr>
        <w:t>et</w:t>
      </w:r>
      <w:r w:rsidRPr="00721499">
        <w:rPr>
          <w:rFonts w:asciiTheme="minorHAnsi" w:hAnsiTheme="minorHAnsi" w:cstheme="minorHAnsi"/>
          <w:szCs w:val="24"/>
        </w:rPr>
        <w:t xml:space="preserve"> maintenance </w:t>
      </w:r>
      <w:r w:rsidR="00BB6317" w:rsidRPr="00721499">
        <w:rPr>
          <w:rFonts w:asciiTheme="minorHAnsi" w:hAnsiTheme="minorHAnsi" w:cstheme="minorHAnsi"/>
          <w:szCs w:val="24"/>
        </w:rPr>
        <w:t xml:space="preserve">(du lundi 06 h 00 au samedi 6 h 00) </w:t>
      </w:r>
      <w:r w:rsidRPr="00721499">
        <w:rPr>
          <w:rFonts w:asciiTheme="minorHAnsi" w:hAnsiTheme="minorHAnsi" w:cstheme="minorHAnsi"/>
          <w:szCs w:val="24"/>
        </w:rPr>
        <w:t>:</w:t>
      </w:r>
    </w:p>
    <w:p w14:paraId="59D012F0" w14:textId="62D97B26" w:rsidR="00BB6317" w:rsidRPr="00721499" w:rsidRDefault="00215705" w:rsidP="003B49F7">
      <w:pPr>
        <w:numPr>
          <w:ilvl w:val="1"/>
          <w:numId w:val="4"/>
        </w:numPr>
        <w:spacing w:after="160" w:line="259" w:lineRule="auto"/>
        <w:contextualSpacing/>
        <w:jc w:val="both"/>
        <w:rPr>
          <w:rFonts w:asciiTheme="minorHAnsi" w:hAnsiTheme="minorHAnsi" w:cstheme="minorHAnsi"/>
          <w:szCs w:val="24"/>
        </w:rPr>
      </w:pPr>
      <w:r w:rsidRPr="0094504E">
        <w:rPr>
          <w:rFonts w:asciiTheme="minorHAnsi" w:hAnsiTheme="minorHAnsi" w:cstheme="minorHAnsi"/>
          <w:szCs w:val="24"/>
        </w:rPr>
        <w:t>Équipe 1</w:t>
      </w:r>
      <w:r>
        <w:rPr>
          <w:rFonts w:asciiTheme="minorHAnsi" w:hAnsiTheme="minorHAnsi" w:cstheme="minorHAnsi"/>
          <w:szCs w:val="24"/>
        </w:rPr>
        <w:t xml:space="preserve"> : </w:t>
      </w:r>
      <w:r w:rsidR="002E612E" w:rsidRPr="00721499">
        <w:rPr>
          <w:rFonts w:asciiTheme="minorHAnsi" w:hAnsiTheme="minorHAnsi" w:cstheme="minorHAnsi"/>
          <w:szCs w:val="24"/>
        </w:rPr>
        <w:t xml:space="preserve">6 h 00 </w:t>
      </w:r>
      <w:r w:rsidR="007135FE" w:rsidRPr="00721499">
        <w:rPr>
          <w:rFonts w:asciiTheme="minorHAnsi" w:hAnsiTheme="minorHAnsi" w:cstheme="minorHAnsi"/>
          <w:szCs w:val="24"/>
        </w:rPr>
        <w:t>-</w:t>
      </w:r>
      <w:r w:rsidR="002E612E" w:rsidRPr="00721499">
        <w:rPr>
          <w:rFonts w:asciiTheme="minorHAnsi" w:hAnsiTheme="minorHAnsi" w:cstheme="minorHAnsi"/>
          <w:szCs w:val="24"/>
        </w:rPr>
        <w:t xml:space="preserve"> 14 h 00 ; </w:t>
      </w:r>
    </w:p>
    <w:p w14:paraId="4AF66786" w14:textId="5AFCB449" w:rsidR="00BB6317" w:rsidRPr="00721499" w:rsidRDefault="00215705" w:rsidP="003B49F7">
      <w:pPr>
        <w:numPr>
          <w:ilvl w:val="1"/>
          <w:numId w:val="4"/>
        </w:numPr>
        <w:spacing w:after="160" w:line="259" w:lineRule="auto"/>
        <w:contextualSpacing/>
        <w:jc w:val="both"/>
        <w:rPr>
          <w:rFonts w:asciiTheme="minorHAnsi" w:hAnsiTheme="minorHAnsi" w:cstheme="minorHAnsi"/>
          <w:szCs w:val="24"/>
        </w:rPr>
      </w:pPr>
      <w:r>
        <w:rPr>
          <w:rFonts w:asciiTheme="minorHAnsi" w:hAnsiTheme="minorHAnsi" w:cstheme="minorHAnsi"/>
          <w:szCs w:val="24"/>
        </w:rPr>
        <w:t xml:space="preserve">Équipe 2 : </w:t>
      </w:r>
      <w:r w:rsidR="002E612E" w:rsidRPr="00721499">
        <w:rPr>
          <w:rFonts w:asciiTheme="minorHAnsi" w:hAnsiTheme="minorHAnsi" w:cstheme="minorHAnsi"/>
          <w:szCs w:val="24"/>
        </w:rPr>
        <w:t xml:space="preserve">14 h 00 </w:t>
      </w:r>
      <w:r w:rsidR="007135FE" w:rsidRPr="00721499">
        <w:rPr>
          <w:rFonts w:asciiTheme="minorHAnsi" w:hAnsiTheme="minorHAnsi" w:cstheme="minorHAnsi"/>
          <w:szCs w:val="24"/>
        </w:rPr>
        <w:t>-</w:t>
      </w:r>
      <w:r w:rsidR="002E612E" w:rsidRPr="00721499">
        <w:rPr>
          <w:rFonts w:asciiTheme="minorHAnsi" w:hAnsiTheme="minorHAnsi" w:cstheme="minorHAnsi"/>
          <w:szCs w:val="24"/>
        </w:rPr>
        <w:t xml:space="preserve"> 22 h 00 ; </w:t>
      </w:r>
    </w:p>
    <w:p w14:paraId="2B58443E" w14:textId="3576E024" w:rsidR="002E612E" w:rsidRPr="00721499" w:rsidRDefault="00215705" w:rsidP="003B49F7">
      <w:pPr>
        <w:numPr>
          <w:ilvl w:val="1"/>
          <w:numId w:val="4"/>
        </w:numPr>
        <w:spacing w:after="160" w:line="259" w:lineRule="auto"/>
        <w:contextualSpacing/>
        <w:jc w:val="both"/>
        <w:rPr>
          <w:rFonts w:asciiTheme="minorHAnsi" w:hAnsiTheme="minorHAnsi" w:cstheme="minorHAnsi"/>
          <w:szCs w:val="24"/>
        </w:rPr>
      </w:pPr>
      <w:r>
        <w:rPr>
          <w:rFonts w:asciiTheme="minorHAnsi" w:hAnsiTheme="minorHAnsi" w:cstheme="minorHAnsi"/>
          <w:szCs w:val="24"/>
        </w:rPr>
        <w:t xml:space="preserve">Équipe 3 : </w:t>
      </w:r>
      <w:r w:rsidR="002E612E" w:rsidRPr="00721499">
        <w:rPr>
          <w:rFonts w:asciiTheme="minorHAnsi" w:hAnsiTheme="minorHAnsi" w:cstheme="minorHAnsi"/>
          <w:szCs w:val="24"/>
        </w:rPr>
        <w:t xml:space="preserve">22 h 00 </w:t>
      </w:r>
      <w:r w:rsidR="007135FE" w:rsidRPr="00721499">
        <w:rPr>
          <w:rFonts w:asciiTheme="minorHAnsi" w:hAnsiTheme="minorHAnsi" w:cstheme="minorHAnsi"/>
          <w:szCs w:val="24"/>
        </w:rPr>
        <w:t>-</w:t>
      </w:r>
      <w:r w:rsidR="002E612E" w:rsidRPr="00721499">
        <w:rPr>
          <w:rFonts w:asciiTheme="minorHAnsi" w:hAnsiTheme="minorHAnsi" w:cstheme="minorHAnsi"/>
          <w:szCs w:val="24"/>
        </w:rPr>
        <w:t xml:space="preserve"> 06 h 00 </w:t>
      </w:r>
    </w:p>
    <w:p w14:paraId="39C7A1B9" w14:textId="4013F847" w:rsidR="00BB6317" w:rsidRPr="00721499" w:rsidRDefault="00215705" w:rsidP="003B49F7">
      <w:pPr>
        <w:numPr>
          <w:ilvl w:val="0"/>
          <w:numId w:val="4"/>
        </w:numPr>
        <w:spacing w:after="160" w:line="259" w:lineRule="auto"/>
        <w:contextualSpacing/>
        <w:jc w:val="both"/>
        <w:rPr>
          <w:rFonts w:asciiTheme="minorHAnsi" w:hAnsiTheme="minorHAnsi" w:cstheme="minorHAnsi"/>
          <w:szCs w:val="24"/>
        </w:rPr>
      </w:pPr>
      <w:r>
        <w:rPr>
          <w:rFonts w:asciiTheme="minorHAnsi" w:hAnsiTheme="minorHAnsi" w:cstheme="minorHAnsi"/>
          <w:szCs w:val="24"/>
        </w:rPr>
        <w:t>Administration</w:t>
      </w:r>
      <w:r w:rsidR="002E612E" w:rsidRPr="00721499">
        <w:rPr>
          <w:rFonts w:asciiTheme="minorHAnsi" w:hAnsiTheme="minorHAnsi" w:cstheme="minorHAnsi"/>
          <w:szCs w:val="24"/>
        </w:rPr>
        <w:t> :</w:t>
      </w:r>
    </w:p>
    <w:p w14:paraId="7BB1E003" w14:textId="2916EB96" w:rsidR="00FB1313" w:rsidRPr="00721499" w:rsidRDefault="002E612E" w:rsidP="003B49F7">
      <w:pPr>
        <w:numPr>
          <w:ilvl w:val="1"/>
          <w:numId w:val="4"/>
        </w:numPr>
        <w:spacing w:after="160" w:line="259" w:lineRule="auto"/>
        <w:contextualSpacing/>
        <w:jc w:val="both"/>
        <w:rPr>
          <w:rFonts w:asciiTheme="minorHAnsi" w:hAnsiTheme="minorHAnsi" w:cstheme="minorHAnsi"/>
          <w:szCs w:val="24"/>
        </w:rPr>
      </w:pPr>
      <w:r w:rsidRPr="00721499">
        <w:rPr>
          <w:rFonts w:asciiTheme="minorHAnsi" w:hAnsiTheme="minorHAnsi" w:cstheme="minorHAnsi"/>
          <w:szCs w:val="24"/>
        </w:rPr>
        <w:t>9 h 00</w:t>
      </w:r>
      <w:r w:rsidR="007135FE" w:rsidRPr="00721499">
        <w:rPr>
          <w:rFonts w:asciiTheme="minorHAnsi" w:hAnsiTheme="minorHAnsi" w:cstheme="minorHAnsi"/>
          <w:szCs w:val="24"/>
        </w:rPr>
        <w:t xml:space="preserve"> -</w:t>
      </w:r>
      <w:r w:rsidRPr="00721499">
        <w:rPr>
          <w:rFonts w:asciiTheme="minorHAnsi" w:hAnsiTheme="minorHAnsi" w:cstheme="minorHAnsi"/>
          <w:szCs w:val="24"/>
        </w:rPr>
        <w:t xml:space="preserve"> 12 h 00</w:t>
      </w:r>
      <w:r w:rsidR="00215705">
        <w:rPr>
          <w:rFonts w:asciiTheme="minorHAnsi" w:hAnsiTheme="minorHAnsi" w:cstheme="minorHAnsi"/>
          <w:szCs w:val="24"/>
        </w:rPr>
        <w:t xml:space="preserve"> </w:t>
      </w:r>
      <w:r w:rsidRPr="00721499">
        <w:rPr>
          <w:rFonts w:asciiTheme="minorHAnsi" w:hAnsiTheme="minorHAnsi" w:cstheme="minorHAnsi"/>
          <w:szCs w:val="24"/>
        </w:rPr>
        <w:t>/</w:t>
      </w:r>
      <w:r w:rsidR="00215705">
        <w:rPr>
          <w:rFonts w:asciiTheme="minorHAnsi" w:hAnsiTheme="minorHAnsi" w:cstheme="minorHAnsi"/>
          <w:szCs w:val="24"/>
        </w:rPr>
        <w:t xml:space="preserve"> </w:t>
      </w:r>
      <w:r w:rsidRPr="00721499">
        <w:rPr>
          <w:rFonts w:asciiTheme="minorHAnsi" w:hAnsiTheme="minorHAnsi" w:cstheme="minorHAnsi"/>
          <w:szCs w:val="24"/>
        </w:rPr>
        <w:t>13 h 00 et 13 h 00</w:t>
      </w:r>
      <w:r w:rsidR="00215705">
        <w:rPr>
          <w:rFonts w:asciiTheme="minorHAnsi" w:hAnsiTheme="minorHAnsi" w:cstheme="minorHAnsi"/>
          <w:szCs w:val="24"/>
        </w:rPr>
        <w:t xml:space="preserve"> </w:t>
      </w:r>
      <w:r w:rsidRPr="00721499">
        <w:rPr>
          <w:rFonts w:asciiTheme="minorHAnsi" w:hAnsiTheme="minorHAnsi" w:cstheme="minorHAnsi"/>
          <w:szCs w:val="24"/>
        </w:rPr>
        <w:t>/</w:t>
      </w:r>
      <w:r w:rsidR="00215705">
        <w:rPr>
          <w:rFonts w:asciiTheme="minorHAnsi" w:hAnsiTheme="minorHAnsi" w:cstheme="minorHAnsi"/>
          <w:szCs w:val="24"/>
        </w:rPr>
        <w:t xml:space="preserve"> </w:t>
      </w:r>
      <w:r w:rsidRPr="00721499">
        <w:rPr>
          <w:rFonts w:asciiTheme="minorHAnsi" w:hAnsiTheme="minorHAnsi" w:cstheme="minorHAnsi"/>
          <w:szCs w:val="24"/>
        </w:rPr>
        <w:t>14 h 00 -</w:t>
      </w:r>
      <w:r w:rsidR="007135FE" w:rsidRPr="00721499">
        <w:rPr>
          <w:rFonts w:asciiTheme="minorHAnsi" w:hAnsiTheme="minorHAnsi" w:cstheme="minorHAnsi"/>
          <w:szCs w:val="24"/>
        </w:rPr>
        <w:t xml:space="preserve"> </w:t>
      </w:r>
      <w:r w:rsidRPr="00721499">
        <w:rPr>
          <w:rFonts w:asciiTheme="minorHAnsi" w:hAnsiTheme="minorHAnsi" w:cstheme="minorHAnsi"/>
          <w:szCs w:val="24"/>
        </w:rPr>
        <w:t>17 h 00</w:t>
      </w:r>
      <w:r w:rsidR="00215705">
        <w:rPr>
          <w:rFonts w:asciiTheme="minorHAnsi" w:hAnsiTheme="minorHAnsi" w:cstheme="minorHAnsi"/>
          <w:szCs w:val="24"/>
        </w:rPr>
        <w:t xml:space="preserve"> </w:t>
      </w:r>
      <w:r w:rsidRPr="00721499">
        <w:rPr>
          <w:rFonts w:asciiTheme="minorHAnsi" w:hAnsiTheme="minorHAnsi" w:cstheme="minorHAnsi"/>
          <w:szCs w:val="24"/>
        </w:rPr>
        <w:t>/</w:t>
      </w:r>
      <w:r w:rsidR="00215705">
        <w:rPr>
          <w:rFonts w:asciiTheme="minorHAnsi" w:hAnsiTheme="minorHAnsi" w:cstheme="minorHAnsi"/>
          <w:szCs w:val="24"/>
        </w:rPr>
        <w:t xml:space="preserve"> </w:t>
      </w:r>
      <w:r w:rsidRPr="00721499">
        <w:rPr>
          <w:rFonts w:asciiTheme="minorHAnsi" w:hAnsiTheme="minorHAnsi" w:cstheme="minorHAnsi"/>
          <w:szCs w:val="24"/>
        </w:rPr>
        <w:t xml:space="preserve">18 h 00 </w:t>
      </w:r>
    </w:p>
    <w:p w14:paraId="743EB930" w14:textId="02AB2B89" w:rsidR="002E612E" w:rsidRPr="00721499" w:rsidRDefault="002E612E" w:rsidP="003B49F7">
      <w:pPr>
        <w:spacing w:after="160" w:line="259" w:lineRule="auto"/>
        <w:ind w:left="2160" w:firstLine="0"/>
        <w:contextualSpacing/>
        <w:jc w:val="both"/>
        <w:rPr>
          <w:rFonts w:asciiTheme="minorHAnsi" w:hAnsiTheme="minorHAnsi" w:cstheme="minorHAnsi"/>
          <w:szCs w:val="24"/>
        </w:rPr>
      </w:pPr>
      <w:r w:rsidRPr="00721499">
        <w:rPr>
          <w:rFonts w:asciiTheme="minorHAnsi" w:hAnsiTheme="minorHAnsi" w:cstheme="minorHAnsi"/>
          <w:szCs w:val="24"/>
        </w:rPr>
        <w:t>soit 35 h/semaine du lundi au vendredi</w:t>
      </w:r>
    </w:p>
    <w:p w14:paraId="575F8AD5" w14:textId="7560BD53" w:rsidR="00306FD3" w:rsidRPr="00215705" w:rsidRDefault="00306FD3" w:rsidP="00215705">
      <w:pPr>
        <w:pStyle w:val="Paragraphedeliste"/>
        <w:numPr>
          <w:ilvl w:val="0"/>
          <w:numId w:val="40"/>
        </w:numPr>
        <w:jc w:val="both"/>
        <w:rPr>
          <w:rFonts w:cstheme="minorHAnsi"/>
          <w:b/>
          <w:bCs/>
          <w:caps/>
          <w:szCs w:val="24"/>
        </w:rPr>
      </w:pPr>
      <w:r w:rsidRPr="00215705">
        <w:rPr>
          <w:rFonts w:cstheme="minorHAnsi"/>
          <w:b/>
          <w:bCs/>
          <w:caps/>
          <w:szCs w:val="24"/>
        </w:rPr>
        <w:t>Plan du site</w:t>
      </w:r>
    </w:p>
    <w:p w14:paraId="61505731" w14:textId="16B7B1DC" w:rsidR="002E612E" w:rsidRPr="00721499" w:rsidRDefault="004D2DAB" w:rsidP="00FB1313">
      <w:pPr>
        <w:tabs>
          <w:tab w:val="left" w:pos="1134"/>
        </w:tabs>
        <w:jc w:val="center"/>
        <w:rPr>
          <w:rFonts w:asciiTheme="minorHAnsi" w:hAnsiTheme="minorHAnsi" w:cstheme="minorHAnsi"/>
          <w:b/>
        </w:rPr>
      </w:pPr>
      <w:r w:rsidRPr="00721499">
        <w:rPr>
          <w:rFonts w:asciiTheme="minorHAnsi" w:hAnsiTheme="minorHAnsi" w:cstheme="minorHAnsi"/>
          <w:b/>
          <w:noProof/>
          <w:lang w:eastAsia="fr-FR"/>
        </w:rPr>
        <w:drawing>
          <wp:inline distT="0" distB="0" distL="0" distR="0" wp14:anchorId="0AEC6875" wp14:editId="24FAF5EF">
            <wp:extent cx="6588538" cy="5202129"/>
            <wp:effectExtent l="7303"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38" cstate="print">
                      <a:extLst>
                        <a:ext uri="{28A0092B-C50C-407E-A947-70E740481C1C}">
                          <a14:useLocalDpi xmlns:a14="http://schemas.microsoft.com/office/drawing/2010/main" val="0"/>
                        </a:ext>
                      </a:extLst>
                    </a:blip>
                    <a:stretch>
                      <a:fillRect/>
                    </a:stretch>
                  </pic:blipFill>
                  <pic:spPr>
                    <a:xfrm rot="16200000">
                      <a:off x="0" y="0"/>
                      <a:ext cx="6642466" cy="5244709"/>
                    </a:xfrm>
                    <a:prstGeom prst="rect">
                      <a:avLst/>
                    </a:prstGeom>
                  </pic:spPr>
                </pic:pic>
              </a:graphicData>
            </a:graphic>
          </wp:inline>
        </w:drawing>
      </w:r>
    </w:p>
    <w:p w14:paraId="5CF9AD95" w14:textId="2ADB7DBD" w:rsidR="00215705" w:rsidRDefault="00215705">
      <w:pPr>
        <w:rPr>
          <w:rFonts w:asciiTheme="minorHAnsi" w:hAnsiTheme="minorHAnsi" w:cstheme="minorHAnsi"/>
          <w:b/>
        </w:rPr>
      </w:pPr>
      <w:r>
        <w:rPr>
          <w:rFonts w:asciiTheme="minorHAnsi" w:hAnsiTheme="minorHAnsi" w:cstheme="minorHAnsi"/>
          <w:b/>
        </w:rPr>
        <w:br w:type="page"/>
      </w:r>
    </w:p>
    <w:p w14:paraId="091A88D0" w14:textId="4386D7E7" w:rsidR="002E612E" w:rsidRPr="00721499" w:rsidRDefault="008C0AA4" w:rsidP="00215705">
      <w:pPr>
        <w:pBdr>
          <w:top w:val="single" w:sz="4" w:space="1" w:color="auto"/>
          <w:left w:val="single" w:sz="4" w:space="4" w:color="auto"/>
          <w:bottom w:val="single" w:sz="4" w:space="1" w:color="auto"/>
          <w:right w:val="single" w:sz="4" w:space="4" w:color="auto"/>
        </w:pBdr>
        <w:shd w:val="clear" w:color="auto" w:fill="B4C6E7" w:themeFill="accent1" w:themeFillTint="66"/>
        <w:tabs>
          <w:tab w:val="left" w:pos="1134"/>
        </w:tabs>
        <w:rPr>
          <w:rFonts w:asciiTheme="minorHAnsi" w:hAnsiTheme="minorHAnsi" w:cstheme="minorHAnsi"/>
          <w:b/>
          <w:bCs/>
          <w:color w:val="0070C0"/>
          <w:sz w:val="36"/>
          <w:szCs w:val="36"/>
        </w:rPr>
      </w:pPr>
      <w:r w:rsidRPr="00721499">
        <w:rPr>
          <w:rFonts w:asciiTheme="minorHAnsi" w:hAnsiTheme="minorHAnsi" w:cstheme="minorHAnsi"/>
          <w:b/>
          <w:bCs/>
          <w:color w:val="0070C0"/>
          <w:sz w:val="36"/>
          <w:szCs w:val="36"/>
        </w:rPr>
        <w:t xml:space="preserve">Présentation de la prestation </w:t>
      </w:r>
      <w:r w:rsidR="00AE6087" w:rsidRPr="00721499">
        <w:rPr>
          <w:rFonts w:asciiTheme="minorHAnsi" w:hAnsiTheme="minorHAnsi" w:cstheme="minorHAnsi"/>
          <w:b/>
          <w:bCs/>
          <w:color w:val="0070C0"/>
          <w:sz w:val="36"/>
          <w:szCs w:val="36"/>
        </w:rPr>
        <w:t>sécurité</w:t>
      </w:r>
      <w:r w:rsidRPr="00721499">
        <w:rPr>
          <w:rFonts w:asciiTheme="minorHAnsi" w:hAnsiTheme="minorHAnsi" w:cstheme="minorHAnsi"/>
          <w:b/>
          <w:bCs/>
          <w:color w:val="0070C0"/>
          <w:sz w:val="36"/>
          <w:szCs w:val="36"/>
        </w:rPr>
        <w:t xml:space="preserve"> - gardiennage</w:t>
      </w:r>
    </w:p>
    <w:p w14:paraId="59FF37E7" w14:textId="11AD7D4E" w:rsidR="002E612E" w:rsidRPr="00721499" w:rsidRDefault="002E612E" w:rsidP="00AE04EC">
      <w:pPr>
        <w:spacing w:before="120" w:after="160"/>
        <w:ind w:firstLine="0"/>
        <w:jc w:val="both"/>
        <w:rPr>
          <w:rFonts w:asciiTheme="minorHAnsi" w:hAnsiTheme="minorHAnsi" w:cstheme="minorHAnsi"/>
          <w:szCs w:val="24"/>
        </w:rPr>
      </w:pPr>
      <w:r w:rsidRPr="00721499">
        <w:rPr>
          <w:rFonts w:asciiTheme="minorHAnsi" w:hAnsiTheme="minorHAnsi" w:cstheme="minorHAnsi"/>
          <w:szCs w:val="24"/>
        </w:rPr>
        <w:t xml:space="preserve">Le service sécurité est assuré par </w:t>
      </w:r>
      <w:r w:rsidRPr="00AE04EC">
        <w:rPr>
          <w:rFonts w:asciiTheme="minorHAnsi" w:hAnsiTheme="minorHAnsi" w:cstheme="minorHAnsi"/>
          <w:color w:val="FF0000"/>
          <w:szCs w:val="24"/>
        </w:rPr>
        <w:t>S</w:t>
      </w:r>
      <w:r w:rsidR="00AE04EC">
        <w:rPr>
          <w:rFonts w:asciiTheme="minorHAnsi" w:hAnsiTheme="minorHAnsi" w:cstheme="minorHAnsi"/>
          <w:szCs w:val="24"/>
        </w:rPr>
        <w:t>écurtout</w:t>
      </w:r>
      <w:r w:rsidRPr="00721499">
        <w:rPr>
          <w:rFonts w:asciiTheme="minorHAnsi" w:hAnsiTheme="minorHAnsi" w:cstheme="minorHAnsi"/>
          <w:szCs w:val="24"/>
        </w:rPr>
        <w:t xml:space="preserve"> (agence de Reims)</w:t>
      </w:r>
    </w:p>
    <w:p w14:paraId="2F10766E" w14:textId="3B0D5E3F" w:rsidR="002E612E" w:rsidRPr="00721499" w:rsidRDefault="002E612E" w:rsidP="002E612E">
      <w:pPr>
        <w:spacing w:after="160" w:line="259" w:lineRule="auto"/>
        <w:ind w:firstLine="0"/>
        <w:jc w:val="both"/>
        <w:rPr>
          <w:rFonts w:asciiTheme="minorHAnsi" w:hAnsiTheme="minorHAnsi" w:cstheme="minorHAnsi"/>
          <w:szCs w:val="24"/>
        </w:rPr>
      </w:pPr>
      <w:r w:rsidRPr="00721499">
        <w:rPr>
          <w:rFonts w:asciiTheme="minorHAnsi" w:hAnsiTheme="minorHAnsi" w:cstheme="minorHAnsi"/>
          <w:szCs w:val="24"/>
        </w:rPr>
        <w:t>Une équipe de sécurité est toujours présente sur le site 7 jours sur 7</w:t>
      </w:r>
      <w:r w:rsidR="00AE04EC">
        <w:rPr>
          <w:rFonts w:asciiTheme="minorHAnsi" w:hAnsiTheme="minorHAnsi" w:cstheme="minorHAnsi"/>
          <w:szCs w:val="24"/>
        </w:rPr>
        <w:t xml:space="preserve"> – h </w:t>
      </w:r>
      <w:r w:rsidRPr="00721499">
        <w:rPr>
          <w:rFonts w:asciiTheme="minorHAnsi" w:hAnsiTheme="minorHAnsi" w:cstheme="minorHAnsi"/>
          <w:szCs w:val="24"/>
        </w:rPr>
        <w:t>24.</w:t>
      </w:r>
    </w:p>
    <w:p w14:paraId="259C27D0" w14:textId="557BD344" w:rsidR="002E612E" w:rsidRPr="00721499" w:rsidRDefault="00AE04EC" w:rsidP="002E612E">
      <w:pPr>
        <w:spacing w:after="160" w:line="259" w:lineRule="auto"/>
        <w:ind w:firstLine="0"/>
        <w:jc w:val="both"/>
        <w:rPr>
          <w:rFonts w:asciiTheme="minorHAnsi" w:hAnsiTheme="minorHAnsi" w:cstheme="minorHAnsi"/>
          <w:szCs w:val="24"/>
        </w:rPr>
      </w:pPr>
      <w:r>
        <w:rPr>
          <w:rFonts w:asciiTheme="minorHAnsi" w:hAnsiTheme="minorHAnsi" w:cstheme="minorHAnsi"/>
          <w:szCs w:val="24"/>
        </w:rPr>
        <w:t>Elle</w:t>
      </w:r>
      <w:r w:rsidR="002E612E" w:rsidRPr="00721499">
        <w:rPr>
          <w:rFonts w:asciiTheme="minorHAnsi" w:hAnsiTheme="minorHAnsi" w:cstheme="minorHAnsi"/>
          <w:szCs w:val="24"/>
        </w:rPr>
        <w:t xml:space="preserve"> est composée :</w:t>
      </w:r>
    </w:p>
    <w:p w14:paraId="323FCA3A" w14:textId="1D9A02B1" w:rsidR="009636E4" w:rsidRPr="00721499" w:rsidRDefault="00AE04EC" w:rsidP="009636E4">
      <w:pPr>
        <w:pStyle w:val="Paragraphedeliste"/>
        <w:numPr>
          <w:ilvl w:val="0"/>
          <w:numId w:val="4"/>
        </w:numPr>
        <w:jc w:val="both"/>
        <w:rPr>
          <w:rFonts w:cstheme="minorHAnsi"/>
          <w:szCs w:val="24"/>
        </w:rPr>
      </w:pPr>
      <w:r w:rsidRPr="00721499">
        <w:rPr>
          <w:rFonts w:cstheme="minorHAnsi"/>
          <w:szCs w:val="24"/>
        </w:rPr>
        <w:t>d’un chef de poste et 4 agents de sécurité</w:t>
      </w:r>
      <w:r>
        <w:rPr>
          <w:rFonts w:cstheme="minorHAnsi"/>
          <w:szCs w:val="24"/>
        </w:rPr>
        <w:t xml:space="preserve"> : </w:t>
      </w:r>
      <w:r w:rsidR="009636E4" w:rsidRPr="00721499">
        <w:rPr>
          <w:rFonts w:cstheme="minorHAnsi"/>
          <w:szCs w:val="24"/>
        </w:rPr>
        <w:t xml:space="preserve">6 h 00 </w:t>
      </w:r>
      <w:r w:rsidR="006B78B5" w:rsidRPr="00721499">
        <w:rPr>
          <w:rFonts w:cstheme="minorHAnsi"/>
          <w:szCs w:val="24"/>
        </w:rPr>
        <w:t>-</w:t>
      </w:r>
      <w:r>
        <w:rPr>
          <w:rFonts w:cstheme="minorHAnsi"/>
          <w:szCs w:val="24"/>
        </w:rPr>
        <w:t xml:space="preserve">18 h 00 </w:t>
      </w:r>
      <w:r w:rsidR="006B78B5" w:rsidRPr="00721499">
        <w:rPr>
          <w:rFonts w:cstheme="minorHAnsi"/>
          <w:szCs w:val="24"/>
        </w:rPr>
        <w:t>;</w:t>
      </w:r>
    </w:p>
    <w:p w14:paraId="72B025D5" w14:textId="79A63ABF" w:rsidR="002E612E" w:rsidRPr="00721499" w:rsidRDefault="00AE04EC" w:rsidP="00A3583B">
      <w:pPr>
        <w:pStyle w:val="Paragraphedeliste"/>
        <w:numPr>
          <w:ilvl w:val="0"/>
          <w:numId w:val="4"/>
        </w:numPr>
        <w:jc w:val="both"/>
        <w:rPr>
          <w:rFonts w:cstheme="minorHAnsi"/>
          <w:szCs w:val="24"/>
        </w:rPr>
      </w:pPr>
      <w:r w:rsidRPr="00721499">
        <w:rPr>
          <w:rFonts w:cstheme="minorHAnsi"/>
          <w:szCs w:val="24"/>
        </w:rPr>
        <w:t xml:space="preserve">d’un chef de poste et </w:t>
      </w:r>
      <w:r w:rsidR="002311AF">
        <w:rPr>
          <w:rFonts w:cstheme="minorHAnsi"/>
          <w:szCs w:val="24"/>
        </w:rPr>
        <w:t>3</w:t>
      </w:r>
      <w:r w:rsidR="002311AF" w:rsidRPr="00721499">
        <w:rPr>
          <w:rFonts w:cstheme="minorHAnsi"/>
          <w:szCs w:val="24"/>
        </w:rPr>
        <w:t xml:space="preserve"> </w:t>
      </w:r>
      <w:r w:rsidRPr="00721499">
        <w:rPr>
          <w:rFonts w:cstheme="minorHAnsi"/>
          <w:szCs w:val="24"/>
        </w:rPr>
        <w:t>agents de sécurité</w:t>
      </w:r>
      <w:r>
        <w:rPr>
          <w:rFonts w:cstheme="minorHAnsi"/>
          <w:szCs w:val="24"/>
        </w:rPr>
        <w:t xml:space="preserve"> : </w:t>
      </w:r>
      <w:r w:rsidR="002E612E" w:rsidRPr="00721499">
        <w:rPr>
          <w:rFonts w:cstheme="minorHAnsi"/>
          <w:szCs w:val="24"/>
        </w:rPr>
        <w:t>18 h 00</w:t>
      </w:r>
      <w:r w:rsidR="006B78B5" w:rsidRPr="00721499">
        <w:rPr>
          <w:rFonts w:cstheme="minorHAnsi"/>
          <w:szCs w:val="24"/>
        </w:rPr>
        <w:t xml:space="preserve"> - </w:t>
      </w:r>
      <w:r w:rsidR="002E612E" w:rsidRPr="00721499">
        <w:rPr>
          <w:rFonts w:cstheme="minorHAnsi"/>
          <w:szCs w:val="24"/>
        </w:rPr>
        <w:t xml:space="preserve">6 </w:t>
      </w:r>
      <w:r>
        <w:rPr>
          <w:rFonts w:cstheme="minorHAnsi"/>
          <w:szCs w:val="24"/>
        </w:rPr>
        <w:t xml:space="preserve">h 00 </w:t>
      </w:r>
      <w:r w:rsidR="006B78B5" w:rsidRPr="00721499">
        <w:rPr>
          <w:rFonts w:cstheme="minorHAnsi"/>
          <w:szCs w:val="24"/>
        </w:rPr>
        <w:t>;</w:t>
      </w:r>
    </w:p>
    <w:p w14:paraId="58F7463C" w14:textId="1AE4DEE6" w:rsidR="002E612E" w:rsidRDefault="00AE04EC" w:rsidP="00A3583B">
      <w:pPr>
        <w:pStyle w:val="Paragraphedeliste"/>
        <w:numPr>
          <w:ilvl w:val="0"/>
          <w:numId w:val="4"/>
        </w:numPr>
        <w:jc w:val="both"/>
        <w:rPr>
          <w:rFonts w:cstheme="minorHAnsi"/>
          <w:szCs w:val="24"/>
        </w:rPr>
      </w:pPr>
      <w:r w:rsidRPr="00721499">
        <w:rPr>
          <w:rFonts w:cstheme="minorHAnsi"/>
          <w:szCs w:val="24"/>
        </w:rPr>
        <w:t>d’un agent cynophile</w:t>
      </w:r>
      <w:r>
        <w:rPr>
          <w:rFonts w:cstheme="minorHAnsi"/>
          <w:szCs w:val="24"/>
        </w:rPr>
        <w:t> : du s</w:t>
      </w:r>
      <w:r w:rsidR="002E612E" w:rsidRPr="00721499">
        <w:rPr>
          <w:rFonts w:cstheme="minorHAnsi"/>
          <w:szCs w:val="24"/>
        </w:rPr>
        <w:t xml:space="preserve">amedi </w:t>
      </w:r>
      <w:r>
        <w:rPr>
          <w:rFonts w:cstheme="minorHAnsi"/>
          <w:szCs w:val="24"/>
        </w:rPr>
        <w:t>à 6 h 00 au lundi 6 h 00</w:t>
      </w:r>
      <w:r w:rsidR="006B78B5" w:rsidRPr="00721499">
        <w:rPr>
          <w:rFonts w:cstheme="minorHAnsi"/>
          <w:szCs w:val="24"/>
        </w:rPr>
        <w:t>.</w:t>
      </w:r>
    </w:p>
    <w:p w14:paraId="5947D1DA" w14:textId="77777777" w:rsidR="00AE04EC" w:rsidRPr="00AE04EC" w:rsidRDefault="00AE04EC" w:rsidP="00AE04EC">
      <w:pPr>
        <w:ind w:firstLine="0"/>
        <w:jc w:val="both"/>
        <w:rPr>
          <w:rFonts w:cstheme="minorHAnsi"/>
          <w:szCs w:val="24"/>
        </w:rPr>
      </w:pPr>
    </w:p>
    <w:p w14:paraId="7AFF7905" w14:textId="7D22FC6C" w:rsidR="00DA55D2" w:rsidRPr="00AE04EC" w:rsidRDefault="00370BEF" w:rsidP="00AE04EC">
      <w:pPr>
        <w:pStyle w:val="Paragraphedeliste"/>
        <w:numPr>
          <w:ilvl w:val="0"/>
          <w:numId w:val="41"/>
        </w:numPr>
        <w:jc w:val="both"/>
        <w:rPr>
          <w:rFonts w:cstheme="minorHAnsi"/>
          <w:b/>
          <w:bCs/>
          <w:szCs w:val="24"/>
        </w:rPr>
      </w:pPr>
      <w:r>
        <w:rPr>
          <w:rFonts w:cstheme="minorHAnsi"/>
          <w:b/>
          <w:bCs/>
          <w:szCs w:val="24"/>
        </w:rPr>
        <w:t>Orga</w:t>
      </w:r>
      <w:r w:rsidR="002E612E" w:rsidRPr="00AE04EC">
        <w:rPr>
          <w:rFonts w:cstheme="minorHAnsi"/>
          <w:b/>
          <w:bCs/>
          <w:szCs w:val="24"/>
        </w:rPr>
        <w:t>nigramme du service sécurité</w:t>
      </w:r>
      <w:r>
        <w:rPr>
          <w:rFonts w:cstheme="minorHAnsi"/>
          <w:b/>
          <w:bCs/>
          <w:szCs w:val="24"/>
        </w:rPr>
        <w:t xml:space="preserve"> chez Micaud (en 2022)</w:t>
      </w:r>
    </w:p>
    <w:p w14:paraId="537A8865" w14:textId="60445A26" w:rsidR="00BD6081" w:rsidRPr="00721499" w:rsidRDefault="0094504E" w:rsidP="00BD6081">
      <w:pPr>
        <w:spacing w:after="160" w:line="259" w:lineRule="auto"/>
        <w:ind w:firstLine="0"/>
        <w:jc w:val="center"/>
        <w:rPr>
          <w:rFonts w:asciiTheme="minorHAnsi" w:hAnsiTheme="minorHAnsi" w:cstheme="minorHAnsi"/>
          <w:b/>
          <w:bCs/>
          <w:szCs w:val="24"/>
        </w:rPr>
      </w:pPr>
      <w:r>
        <w:rPr>
          <w:rFonts w:asciiTheme="minorHAnsi" w:hAnsiTheme="minorHAnsi" w:cstheme="minorHAnsi"/>
          <w:b/>
          <w:bCs/>
          <w:noProof/>
          <w:szCs w:val="24"/>
          <w:lang w:eastAsia="fr-FR"/>
        </w:rPr>
        <w:drawing>
          <wp:inline distT="0" distB="0" distL="0" distR="0" wp14:anchorId="72CA6D74" wp14:editId="43694EE1">
            <wp:extent cx="6020435" cy="6020409"/>
            <wp:effectExtent l="0" t="38100" r="0" b="0"/>
            <wp:docPr id="6" name="Diagramme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inline>
        </w:drawing>
      </w:r>
    </w:p>
    <w:p w14:paraId="4497F39B" w14:textId="77777777" w:rsidR="002E612E" w:rsidRPr="00721499" w:rsidRDefault="002E612E" w:rsidP="002E612E">
      <w:pPr>
        <w:spacing w:after="160" w:line="259" w:lineRule="auto"/>
        <w:ind w:firstLine="0"/>
        <w:rPr>
          <w:rFonts w:asciiTheme="minorHAnsi" w:hAnsiTheme="minorHAnsi" w:cstheme="minorHAnsi"/>
          <w:szCs w:val="24"/>
        </w:rPr>
        <w:sectPr w:rsidR="002E612E" w:rsidRPr="00721499" w:rsidSect="00090485">
          <w:headerReference w:type="even" r:id="rId44"/>
          <w:headerReference w:type="default" r:id="rId45"/>
          <w:footerReference w:type="even" r:id="rId46"/>
          <w:footerReference w:type="default" r:id="rId47"/>
          <w:headerReference w:type="first" r:id="rId48"/>
          <w:footerReference w:type="first" r:id="rId49"/>
          <w:pgSz w:w="11906" w:h="16838"/>
          <w:pgMar w:top="1417" w:right="1417" w:bottom="1417" w:left="1417" w:header="708" w:footer="0" w:gutter="0"/>
          <w:pgNumType w:start="1"/>
          <w:cols w:space="708"/>
          <w:docGrid w:linePitch="360"/>
        </w:sectPr>
      </w:pPr>
    </w:p>
    <w:p w14:paraId="7F366657" w14:textId="33788F13" w:rsidR="00A92040" w:rsidRPr="0043194E" w:rsidRDefault="00306FD3" w:rsidP="008B30F0">
      <w:pPr>
        <w:pBdr>
          <w:top w:val="single" w:sz="4" w:space="1" w:color="auto"/>
          <w:left w:val="single" w:sz="4" w:space="4" w:color="auto"/>
          <w:bottom w:val="single" w:sz="4" w:space="1" w:color="auto"/>
          <w:right w:val="single" w:sz="4" w:space="4" w:color="auto"/>
          <w:between w:val="single" w:sz="4" w:space="1" w:color="auto"/>
          <w:bar w:val="single" w:sz="4" w:color="auto"/>
        </w:pBdr>
        <w:ind w:left="1985" w:hanging="1985"/>
        <w:jc w:val="both"/>
        <w:rPr>
          <w:rFonts w:asciiTheme="minorHAnsi" w:hAnsiTheme="minorHAnsi" w:cstheme="minorHAnsi"/>
          <w:b/>
          <w:caps/>
          <w:sz w:val="32"/>
          <w:szCs w:val="32"/>
        </w:rPr>
      </w:pPr>
      <w:r w:rsidRPr="00721499">
        <w:rPr>
          <w:rFonts w:asciiTheme="minorHAnsi" w:hAnsiTheme="minorHAnsi" w:cstheme="minorHAnsi"/>
          <w:b/>
          <w:caps/>
          <w:sz w:val="32"/>
          <w:szCs w:val="32"/>
        </w:rPr>
        <w:t>A</w:t>
      </w:r>
      <w:r w:rsidR="00C67A25" w:rsidRPr="00721499">
        <w:rPr>
          <w:rFonts w:asciiTheme="minorHAnsi" w:hAnsiTheme="minorHAnsi" w:cstheme="minorHAnsi"/>
          <w:b/>
          <w:caps/>
          <w:sz w:val="32"/>
          <w:szCs w:val="32"/>
        </w:rPr>
        <w:t xml:space="preserve">NNEXE </w:t>
      </w:r>
      <w:r w:rsidRPr="00721499">
        <w:rPr>
          <w:rFonts w:asciiTheme="minorHAnsi" w:hAnsiTheme="minorHAnsi" w:cstheme="minorHAnsi"/>
          <w:b/>
          <w:caps/>
          <w:sz w:val="32"/>
          <w:szCs w:val="32"/>
        </w:rPr>
        <w:t>1</w:t>
      </w:r>
      <w:r w:rsidR="00D622BA" w:rsidRPr="00721499">
        <w:rPr>
          <w:rFonts w:asciiTheme="minorHAnsi" w:hAnsiTheme="minorHAnsi" w:cstheme="minorHAnsi"/>
          <w:b/>
          <w:caps/>
          <w:sz w:val="32"/>
          <w:szCs w:val="32"/>
        </w:rPr>
        <w:t xml:space="preserve"> : </w:t>
      </w:r>
      <w:r w:rsidR="008B30F0" w:rsidRPr="0043194E">
        <w:rPr>
          <w:rFonts w:asciiTheme="minorHAnsi" w:hAnsiTheme="minorHAnsi" w:cstheme="minorHAnsi"/>
          <w:b/>
          <w:bCs/>
          <w:caps/>
          <w:sz w:val="36"/>
          <w:szCs w:val="40"/>
        </w:rPr>
        <w:t>BarÈme et salaire minimum dans la prÉvention et la sÉcuritÉ</w:t>
      </w:r>
    </w:p>
    <w:p w14:paraId="2E59B219" w14:textId="40EDEABE" w:rsidR="00C67A25" w:rsidRPr="008B30F0" w:rsidRDefault="00C67A25" w:rsidP="00C67A25">
      <w:pPr>
        <w:jc w:val="center"/>
        <w:rPr>
          <w:rFonts w:asciiTheme="minorHAnsi" w:hAnsiTheme="minorHAnsi" w:cstheme="minorHAnsi"/>
          <w:b/>
          <w:bCs/>
          <w:color w:val="00B0F0"/>
          <w:sz w:val="36"/>
          <w:szCs w:val="40"/>
        </w:rPr>
      </w:pPr>
    </w:p>
    <w:tbl>
      <w:tblPr>
        <w:tblStyle w:val="Grilledutableau"/>
        <w:tblW w:w="9493" w:type="dxa"/>
        <w:tblLook w:val="04A0" w:firstRow="1" w:lastRow="0" w:firstColumn="1" w:lastColumn="0" w:noHBand="0" w:noVBand="1"/>
      </w:tblPr>
      <w:tblGrid>
        <w:gridCol w:w="4957"/>
        <w:gridCol w:w="1417"/>
        <w:gridCol w:w="1680"/>
        <w:gridCol w:w="1439"/>
      </w:tblGrid>
      <w:tr w:rsidR="00C67A25" w:rsidRPr="00721499" w14:paraId="047A3656" w14:textId="77777777" w:rsidTr="00DC089A">
        <w:tc>
          <w:tcPr>
            <w:tcW w:w="4957" w:type="dxa"/>
            <w:tcBorders>
              <w:bottom w:val="single" w:sz="4" w:space="0" w:color="auto"/>
            </w:tcBorders>
            <w:shd w:val="clear" w:color="auto" w:fill="E7E6E6" w:themeFill="background2"/>
            <w:vAlign w:val="center"/>
          </w:tcPr>
          <w:p w14:paraId="398FCB88" w14:textId="734C5397" w:rsidR="00C67A25" w:rsidRPr="00721499" w:rsidRDefault="00C67A25" w:rsidP="001C187A">
            <w:pPr>
              <w:jc w:val="center"/>
              <w:rPr>
                <w:rFonts w:cstheme="minorHAnsi"/>
              </w:rPr>
            </w:pPr>
            <w:r w:rsidRPr="00721499">
              <w:rPr>
                <w:rFonts w:cstheme="minorHAnsi"/>
              </w:rPr>
              <w:t>Catégorie</w:t>
            </w:r>
            <w:r w:rsidR="00DC089A">
              <w:rPr>
                <w:rFonts w:cstheme="minorHAnsi"/>
              </w:rPr>
              <w:t>s</w:t>
            </w:r>
            <w:r w:rsidRPr="00721499">
              <w:rPr>
                <w:rFonts w:cstheme="minorHAnsi"/>
              </w:rPr>
              <w:t xml:space="preserve"> professionnelle</w:t>
            </w:r>
            <w:r w:rsidR="00DC089A">
              <w:rPr>
                <w:rFonts w:cstheme="minorHAnsi"/>
              </w:rPr>
              <w:t>s</w:t>
            </w:r>
          </w:p>
        </w:tc>
        <w:tc>
          <w:tcPr>
            <w:tcW w:w="1417" w:type="dxa"/>
            <w:tcBorders>
              <w:bottom w:val="single" w:sz="4" w:space="0" w:color="auto"/>
            </w:tcBorders>
            <w:shd w:val="clear" w:color="auto" w:fill="E7E6E6" w:themeFill="background2"/>
            <w:vAlign w:val="center"/>
          </w:tcPr>
          <w:p w14:paraId="5C80046F" w14:textId="4200794E" w:rsidR="00C67A25" w:rsidRPr="00721499" w:rsidRDefault="00C67A25" w:rsidP="001C187A">
            <w:pPr>
              <w:jc w:val="center"/>
              <w:rPr>
                <w:rFonts w:cstheme="minorHAnsi"/>
              </w:rPr>
            </w:pPr>
            <w:r w:rsidRPr="00721499">
              <w:rPr>
                <w:rFonts w:cstheme="minorHAnsi"/>
              </w:rPr>
              <w:t>Coefficient</w:t>
            </w:r>
            <w:r w:rsidR="00DC089A">
              <w:rPr>
                <w:rFonts w:cstheme="minorHAnsi"/>
              </w:rPr>
              <w:t>s</w:t>
            </w:r>
            <w:r w:rsidRPr="00721499">
              <w:rPr>
                <w:rFonts w:cstheme="minorHAnsi"/>
              </w:rPr>
              <w:t xml:space="preserve"> </w:t>
            </w:r>
          </w:p>
          <w:p w14:paraId="363702F9" w14:textId="7CBF182B" w:rsidR="00C67A25" w:rsidRPr="00721499" w:rsidRDefault="00C67A25" w:rsidP="001C187A">
            <w:pPr>
              <w:jc w:val="center"/>
              <w:rPr>
                <w:rFonts w:cstheme="minorHAnsi"/>
              </w:rPr>
            </w:pPr>
          </w:p>
        </w:tc>
        <w:tc>
          <w:tcPr>
            <w:tcW w:w="1680" w:type="dxa"/>
            <w:tcBorders>
              <w:bottom w:val="single" w:sz="4" w:space="0" w:color="auto"/>
            </w:tcBorders>
            <w:shd w:val="clear" w:color="auto" w:fill="E7E6E6" w:themeFill="background2"/>
            <w:vAlign w:val="center"/>
          </w:tcPr>
          <w:p w14:paraId="1525900F" w14:textId="77777777" w:rsidR="00C67A25" w:rsidRDefault="00DC089A" w:rsidP="00DC089A">
            <w:pPr>
              <w:jc w:val="center"/>
              <w:rPr>
                <w:rFonts w:cstheme="minorHAnsi"/>
              </w:rPr>
            </w:pPr>
            <w:r>
              <w:rPr>
                <w:rFonts w:cstheme="minorHAnsi"/>
              </w:rPr>
              <w:t>Salaires bruts</w:t>
            </w:r>
          </w:p>
          <w:p w14:paraId="07C2709C" w14:textId="37B9113D" w:rsidR="002311AF" w:rsidRPr="00721499" w:rsidRDefault="002311AF" w:rsidP="00DC089A">
            <w:pPr>
              <w:jc w:val="center"/>
              <w:rPr>
                <w:rFonts w:cstheme="minorHAnsi"/>
              </w:rPr>
            </w:pPr>
            <w:r w:rsidRPr="005B7C17">
              <w:rPr>
                <w:rFonts w:cstheme="minorHAnsi"/>
                <w:sz w:val="16"/>
              </w:rPr>
              <w:t>(Base mensuelle 151,67 heures)</w:t>
            </w:r>
          </w:p>
        </w:tc>
        <w:tc>
          <w:tcPr>
            <w:tcW w:w="1439" w:type="dxa"/>
            <w:tcBorders>
              <w:bottom w:val="single" w:sz="4" w:space="0" w:color="auto"/>
            </w:tcBorders>
            <w:shd w:val="clear" w:color="auto" w:fill="E7E6E6" w:themeFill="background2"/>
            <w:vAlign w:val="center"/>
          </w:tcPr>
          <w:p w14:paraId="4966BD8E" w14:textId="2CF276BE" w:rsidR="00C67A25" w:rsidRPr="00721499" w:rsidRDefault="00DC089A" w:rsidP="001C187A">
            <w:pPr>
              <w:jc w:val="center"/>
              <w:rPr>
                <w:rFonts w:cstheme="minorHAnsi"/>
              </w:rPr>
            </w:pPr>
            <w:r>
              <w:rPr>
                <w:rFonts w:cstheme="minorHAnsi"/>
              </w:rPr>
              <w:t>T</w:t>
            </w:r>
            <w:r w:rsidR="00C67A25" w:rsidRPr="00721499">
              <w:rPr>
                <w:rFonts w:cstheme="minorHAnsi"/>
              </w:rPr>
              <w:t xml:space="preserve">aux horaire brut </w:t>
            </w:r>
          </w:p>
          <w:p w14:paraId="0582C2DC" w14:textId="6B51BEE6" w:rsidR="00C67A25" w:rsidRPr="00721499" w:rsidRDefault="005B7C17" w:rsidP="001C187A">
            <w:pPr>
              <w:jc w:val="center"/>
              <w:rPr>
                <w:rFonts w:cstheme="minorHAnsi"/>
              </w:rPr>
            </w:pPr>
            <w:r w:rsidRPr="00DC089A">
              <w:rPr>
                <w:rFonts w:cstheme="minorHAnsi"/>
                <w:sz w:val="20"/>
              </w:rPr>
              <w:t>(</w:t>
            </w:r>
            <w:r w:rsidR="00C67A25" w:rsidRPr="00DC089A">
              <w:rPr>
                <w:rFonts w:cstheme="minorHAnsi"/>
                <w:sz w:val="20"/>
              </w:rPr>
              <w:t>en €</w:t>
            </w:r>
            <w:r w:rsidRPr="00DC089A">
              <w:rPr>
                <w:rFonts w:cstheme="minorHAnsi"/>
                <w:sz w:val="20"/>
              </w:rPr>
              <w:t>)</w:t>
            </w:r>
          </w:p>
        </w:tc>
      </w:tr>
      <w:tr w:rsidR="00DC089A" w:rsidRPr="00721499" w14:paraId="2AE617C1" w14:textId="77777777" w:rsidTr="000F1A9C">
        <w:trPr>
          <w:trHeight w:val="1079"/>
        </w:trPr>
        <w:tc>
          <w:tcPr>
            <w:tcW w:w="4957" w:type="dxa"/>
            <w:tcBorders>
              <w:bottom w:val="single" w:sz="4" w:space="0" w:color="auto"/>
            </w:tcBorders>
            <w:vAlign w:val="center"/>
          </w:tcPr>
          <w:p w14:paraId="5F832E7F" w14:textId="77777777" w:rsidR="00C67A25" w:rsidRPr="00721499" w:rsidRDefault="00C67A25" w:rsidP="005B7C17">
            <w:pPr>
              <w:rPr>
                <w:rFonts w:cstheme="minorHAnsi"/>
                <w:b/>
                <w:bCs/>
                <w:u w:val="single"/>
              </w:rPr>
            </w:pPr>
            <w:r w:rsidRPr="00721499">
              <w:rPr>
                <w:rFonts w:cstheme="minorHAnsi"/>
                <w:b/>
                <w:bCs/>
                <w:highlight w:val="lightGray"/>
                <w:u w:val="single"/>
              </w:rPr>
              <w:t>Agents d’exploitation</w:t>
            </w:r>
          </w:p>
          <w:p w14:paraId="469BB340" w14:textId="77777777" w:rsidR="00C67A25" w:rsidRPr="00721499" w:rsidRDefault="00C67A25" w:rsidP="005B7C17">
            <w:pPr>
              <w:rPr>
                <w:rFonts w:cstheme="minorHAnsi"/>
                <w:b/>
                <w:bCs/>
                <w:u w:val="single"/>
              </w:rPr>
            </w:pPr>
            <w:r w:rsidRPr="00721499">
              <w:rPr>
                <w:rFonts w:cstheme="minorHAnsi"/>
                <w:b/>
                <w:bCs/>
                <w:u w:val="single"/>
              </w:rPr>
              <w:t xml:space="preserve">Niveau 2 </w:t>
            </w:r>
          </w:p>
          <w:p w14:paraId="5E38746B" w14:textId="77777777" w:rsidR="00C67A25" w:rsidRPr="00721499" w:rsidRDefault="00C67A25" w:rsidP="005B7C17">
            <w:pPr>
              <w:rPr>
                <w:rFonts w:cstheme="minorHAnsi"/>
                <w:b/>
                <w:bCs/>
              </w:rPr>
            </w:pPr>
            <w:r w:rsidRPr="00721499">
              <w:rPr>
                <w:rFonts w:cstheme="minorHAnsi"/>
                <w:b/>
                <w:bCs/>
              </w:rPr>
              <w:t xml:space="preserve">Échelon 2 </w:t>
            </w:r>
          </w:p>
          <w:p w14:paraId="36D7025D" w14:textId="5AF90DD0" w:rsidR="00C67A25" w:rsidRPr="00721499" w:rsidRDefault="005B7C17" w:rsidP="005B7C17">
            <w:pPr>
              <w:rPr>
                <w:rFonts w:cstheme="minorHAnsi"/>
              </w:rPr>
            </w:pPr>
            <w:r>
              <w:rPr>
                <w:rFonts w:cstheme="minorHAnsi"/>
              </w:rPr>
              <w:tab/>
            </w:r>
            <w:r w:rsidR="00C67A25" w:rsidRPr="00721499">
              <w:rPr>
                <w:rFonts w:cstheme="minorHAnsi"/>
              </w:rPr>
              <w:t>Agent de sécurité qualifié</w:t>
            </w:r>
          </w:p>
        </w:tc>
        <w:tc>
          <w:tcPr>
            <w:tcW w:w="1417" w:type="dxa"/>
            <w:tcBorders>
              <w:bottom w:val="single" w:sz="4" w:space="0" w:color="auto"/>
            </w:tcBorders>
            <w:vAlign w:val="center"/>
          </w:tcPr>
          <w:p w14:paraId="71828D4A" w14:textId="77777777" w:rsidR="00C67A25" w:rsidRPr="00721499" w:rsidRDefault="00C67A25" w:rsidP="005B7C17">
            <w:pPr>
              <w:jc w:val="center"/>
              <w:rPr>
                <w:rFonts w:cstheme="minorHAnsi"/>
              </w:rPr>
            </w:pPr>
            <w:r w:rsidRPr="00721499">
              <w:rPr>
                <w:rFonts w:cstheme="minorHAnsi"/>
              </w:rPr>
              <w:t>120</w:t>
            </w:r>
          </w:p>
        </w:tc>
        <w:tc>
          <w:tcPr>
            <w:tcW w:w="1680" w:type="dxa"/>
            <w:tcBorders>
              <w:bottom w:val="single" w:sz="4" w:space="0" w:color="auto"/>
            </w:tcBorders>
            <w:vAlign w:val="center"/>
          </w:tcPr>
          <w:p w14:paraId="3873321D" w14:textId="511F6227" w:rsidR="00C67A25" w:rsidRPr="00721499" w:rsidRDefault="005B7C17" w:rsidP="005B7C17">
            <w:pPr>
              <w:jc w:val="center"/>
              <w:rPr>
                <w:rFonts w:cstheme="minorHAnsi"/>
              </w:rPr>
            </w:pPr>
            <w:r>
              <w:rPr>
                <w:rFonts w:cstheme="minorHAnsi"/>
              </w:rPr>
              <w:t>1 678,9</w:t>
            </w:r>
            <w:r w:rsidR="00DC089A">
              <w:rPr>
                <w:rFonts w:cstheme="minorHAnsi"/>
              </w:rPr>
              <w:t>5</w:t>
            </w:r>
          </w:p>
        </w:tc>
        <w:tc>
          <w:tcPr>
            <w:tcW w:w="1439" w:type="dxa"/>
            <w:tcBorders>
              <w:bottom w:val="single" w:sz="4" w:space="0" w:color="auto"/>
            </w:tcBorders>
            <w:vAlign w:val="center"/>
          </w:tcPr>
          <w:p w14:paraId="36566178" w14:textId="6505ECEA" w:rsidR="00C67A25" w:rsidRPr="00721499" w:rsidRDefault="005B7C17" w:rsidP="005B7C17">
            <w:pPr>
              <w:jc w:val="center"/>
              <w:rPr>
                <w:rFonts w:cstheme="minorHAnsi"/>
              </w:rPr>
            </w:pPr>
            <w:r>
              <w:rPr>
                <w:rFonts w:cstheme="minorHAnsi"/>
              </w:rPr>
              <w:t>11,07</w:t>
            </w:r>
          </w:p>
        </w:tc>
      </w:tr>
      <w:tr w:rsidR="00C67A25" w:rsidRPr="00721499" w14:paraId="54B3181F" w14:textId="77777777" w:rsidTr="00DC089A">
        <w:tc>
          <w:tcPr>
            <w:tcW w:w="4957" w:type="dxa"/>
            <w:tcBorders>
              <w:top w:val="single" w:sz="4" w:space="0" w:color="auto"/>
              <w:left w:val="single" w:sz="4" w:space="0" w:color="auto"/>
              <w:bottom w:val="nil"/>
              <w:right w:val="single" w:sz="4" w:space="0" w:color="auto"/>
            </w:tcBorders>
          </w:tcPr>
          <w:p w14:paraId="582A14D0" w14:textId="77777777" w:rsidR="00C67A25" w:rsidRPr="00721499" w:rsidRDefault="00C67A25" w:rsidP="001C187A">
            <w:pPr>
              <w:rPr>
                <w:rFonts w:cstheme="minorHAnsi"/>
                <w:b/>
                <w:bCs/>
              </w:rPr>
            </w:pPr>
            <w:r w:rsidRPr="00721499">
              <w:rPr>
                <w:rFonts w:cstheme="minorHAnsi"/>
                <w:b/>
                <w:bCs/>
                <w:u w:val="single"/>
              </w:rPr>
              <w:t xml:space="preserve">Niveau 3 </w:t>
            </w:r>
          </w:p>
        </w:tc>
        <w:tc>
          <w:tcPr>
            <w:tcW w:w="1417" w:type="dxa"/>
            <w:tcBorders>
              <w:top w:val="single" w:sz="4" w:space="0" w:color="auto"/>
              <w:left w:val="single" w:sz="4" w:space="0" w:color="auto"/>
              <w:bottom w:val="nil"/>
              <w:right w:val="single" w:sz="4" w:space="0" w:color="auto"/>
            </w:tcBorders>
            <w:vAlign w:val="center"/>
          </w:tcPr>
          <w:p w14:paraId="616D5743" w14:textId="77777777" w:rsidR="00C67A25" w:rsidRPr="00721499" w:rsidRDefault="00C67A25" w:rsidP="001C187A">
            <w:pPr>
              <w:jc w:val="center"/>
              <w:rPr>
                <w:rFonts w:cstheme="minorHAnsi"/>
              </w:rPr>
            </w:pPr>
          </w:p>
        </w:tc>
        <w:tc>
          <w:tcPr>
            <w:tcW w:w="1680" w:type="dxa"/>
            <w:tcBorders>
              <w:top w:val="single" w:sz="4" w:space="0" w:color="auto"/>
              <w:left w:val="single" w:sz="4" w:space="0" w:color="auto"/>
              <w:bottom w:val="nil"/>
              <w:right w:val="single" w:sz="4" w:space="0" w:color="auto"/>
            </w:tcBorders>
            <w:vAlign w:val="center"/>
          </w:tcPr>
          <w:p w14:paraId="3AB98E2A" w14:textId="77777777" w:rsidR="00C67A25" w:rsidRPr="00721499" w:rsidRDefault="00C67A25" w:rsidP="001C187A">
            <w:pPr>
              <w:jc w:val="center"/>
              <w:rPr>
                <w:rFonts w:cstheme="minorHAnsi"/>
              </w:rPr>
            </w:pPr>
          </w:p>
        </w:tc>
        <w:tc>
          <w:tcPr>
            <w:tcW w:w="1439" w:type="dxa"/>
            <w:tcBorders>
              <w:top w:val="single" w:sz="4" w:space="0" w:color="auto"/>
              <w:left w:val="single" w:sz="4" w:space="0" w:color="auto"/>
              <w:bottom w:val="nil"/>
              <w:right w:val="single" w:sz="4" w:space="0" w:color="auto"/>
            </w:tcBorders>
            <w:vAlign w:val="center"/>
          </w:tcPr>
          <w:p w14:paraId="7B8FBF84" w14:textId="77777777" w:rsidR="00C67A25" w:rsidRPr="00721499" w:rsidRDefault="00C67A25" w:rsidP="001C187A">
            <w:pPr>
              <w:jc w:val="center"/>
              <w:rPr>
                <w:rFonts w:cstheme="minorHAnsi"/>
              </w:rPr>
            </w:pPr>
          </w:p>
        </w:tc>
      </w:tr>
      <w:tr w:rsidR="00C67A25" w:rsidRPr="00721499" w14:paraId="79FA5AD3" w14:textId="77777777" w:rsidTr="00DC089A">
        <w:tc>
          <w:tcPr>
            <w:tcW w:w="4957" w:type="dxa"/>
            <w:tcBorders>
              <w:top w:val="nil"/>
              <w:left w:val="single" w:sz="4" w:space="0" w:color="auto"/>
              <w:bottom w:val="nil"/>
              <w:right w:val="single" w:sz="4" w:space="0" w:color="auto"/>
            </w:tcBorders>
          </w:tcPr>
          <w:p w14:paraId="75B15020" w14:textId="77777777" w:rsidR="00C67A25" w:rsidRPr="00721499" w:rsidRDefault="00C67A25" w:rsidP="001C187A">
            <w:pPr>
              <w:rPr>
                <w:rFonts w:cstheme="minorHAnsi"/>
                <w:b/>
                <w:bCs/>
              </w:rPr>
            </w:pPr>
            <w:r w:rsidRPr="00721499">
              <w:rPr>
                <w:rFonts w:cstheme="minorHAnsi"/>
                <w:b/>
                <w:bCs/>
              </w:rPr>
              <w:t>Échelon 1</w:t>
            </w:r>
          </w:p>
          <w:p w14:paraId="48B39F58" w14:textId="77777777" w:rsidR="005B7C17" w:rsidRDefault="005B7C17" w:rsidP="005B7C17">
            <w:pPr>
              <w:rPr>
                <w:rFonts w:cstheme="minorHAnsi"/>
              </w:rPr>
            </w:pPr>
            <w:r>
              <w:rPr>
                <w:rFonts w:cstheme="minorHAnsi"/>
              </w:rPr>
              <w:tab/>
            </w:r>
            <w:r w:rsidR="00C67A25" w:rsidRPr="00721499">
              <w:rPr>
                <w:rFonts w:cstheme="minorHAnsi"/>
              </w:rPr>
              <w:t>Agent de sécurité confirmé</w:t>
            </w:r>
            <w:r w:rsidR="00C67A25" w:rsidRPr="00721499">
              <w:rPr>
                <w:rFonts w:cstheme="minorHAnsi"/>
              </w:rPr>
              <w:br/>
            </w:r>
            <w:r>
              <w:rPr>
                <w:rFonts w:cstheme="minorHAnsi"/>
              </w:rPr>
              <w:tab/>
            </w:r>
            <w:r w:rsidR="00C67A25" w:rsidRPr="00721499">
              <w:rPr>
                <w:rFonts w:cstheme="minorHAnsi"/>
              </w:rPr>
              <w:t>Agent de s</w:t>
            </w:r>
            <w:r>
              <w:rPr>
                <w:rFonts w:cstheme="minorHAnsi"/>
              </w:rPr>
              <w:t>écurité magasin prévention vols</w:t>
            </w:r>
          </w:p>
          <w:p w14:paraId="2E5BC6EC" w14:textId="28CFD88F" w:rsidR="00C67A25" w:rsidRPr="00721499" w:rsidRDefault="005B7C17" w:rsidP="005B7C17">
            <w:pPr>
              <w:rPr>
                <w:rFonts w:cstheme="minorHAnsi"/>
              </w:rPr>
            </w:pPr>
            <w:r>
              <w:rPr>
                <w:rFonts w:cstheme="minorHAnsi"/>
              </w:rPr>
              <w:tab/>
            </w:r>
            <w:r w:rsidR="00C67A25" w:rsidRPr="00721499">
              <w:rPr>
                <w:rFonts w:cstheme="minorHAnsi"/>
              </w:rPr>
              <w:t xml:space="preserve">Agent de sécurité magasin vidéo </w:t>
            </w:r>
          </w:p>
        </w:tc>
        <w:tc>
          <w:tcPr>
            <w:tcW w:w="1417" w:type="dxa"/>
            <w:tcBorders>
              <w:top w:val="nil"/>
              <w:left w:val="single" w:sz="4" w:space="0" w:color="auto"/>
              <w:bottom w:val="nil"/>
              <w:right w:val="single" w:sz="4" w:space="0" w:color="auto"/>
            </w:tcBorders>
            <w:vAlign w:val="center"/>
          </w:tcPr>
          <w:p w14:paraId="11EB29C6" w14:textId="77777777" w:rsidR="00C67A25" w:rsidRPr="00721499" w:rsidRDefault="00C67A25" w:rsidP="001C187A">
            <w:pPr>
              <w:jc w:val="center"/>
              <w:rPr>
                <w:rFonts w:cstheme="minorHAnsi"/>
              </w:rPr>
            </w:pPr>
            <w:r w:rsidRPr="00721499">
              <w:rPr>
                <w:rFonts w:cstheme="minorHAnsi"/>
              </w:rPr>
              <w:t>130</w:t>
            </w:r>
          </w:p>
        </w:tc>
        <w:tc>
          <w:tcPr>
            <w:tcW w:w="1680" w:type="dxa"/>
            <w:tcBorders>
              <w:top w:val="nil"/>
              <w:left w:val="single" w:sz="4" w:space="0" w:color="auto"/>
              <w:bottom w:val="nil"/>
              <w:right w:val="single" w:sz="4" w:space="0" w:color="auto"/>
            </w:tcBorders>
            <w:vAlign w:val="center"/>
          </w:tcPr>
          <w:p w14:paraId="05AE42D6" w14:textId="447425C4" w:rsidR="00C67A25" w:rsidRPr="00721499" w:rsidRDefault="005B7C17" w:rsidP="001C187A">
            <w:pPr>
              <w:jc w:val="center"/>
              <w:rPr>
                <w:rFonts w:cstheme="minorHAnsi"/>
              </w:rPr>
            </w:pPr>
            <w:r>
              <w:rPr>
                <w:rFonts w:cstheme="minorHAnsi"/>
              </w:rPr>
              <w:t>1 678,9</w:t>
            </w:r>
            <w:r w:rsidR="00DC089A">
              <w:rPr>
                <w:rFonts w:cstheme="minorHAnsi"/>
              </w:rPr>
              <w:t>5</w:t>
            </w:r>
          </w:p>
        </w:tc>
        <w:tc>
          <w:tcPr>
            <w:tcW w:w="1439" w:type="dxa"/>
            <w:tcBorders>
              <w:top w:val="nil"/>
              <w:left w:val="single" w:sz="4" w:space="0" w:color="auto"/>
              <w:bottom w:val="nil"/>
              <w:right w:val="single" w:sz="4" w:space="0" w:color="auto"/>
            </w:tcBorders>
            <w:vAlign w:val="center"/>
          </w:tcPr>
          <w:p w14:paraId="0946BE2C" w14:textId="066BC871" w:rsidR="00C67A25" w:rsidRPr="00721499" w:rsidRDefault="005B7C17" w:rsidP="001C187A">
            <w:pPr>
              <w:jc w:val="center"/>
              <w:rPr>
                <w:rFonts w:cstheme="minorHAnsi"/>
              </w:rPr>
            </w:pPr>
            <w:r>
              <w:rPr>
                <w:rFonts w:cstheme="minorHAnsi"/>
              </w:rPr>
              <w:t>11,07</w:t>
            </w:r>
          </w:p>
        </w:tc>
      </w:tr>
      <w:tr w:rsidR="00C67A25" w:rsidRPr="00721499" w14:paraId="71858771" w14:textId="77777777" w:rsidTr="000F1A9C">
        <w:trPr>
          <w:trHeight w:val="2462"/>
        </w:trPr>
        <w:tc>
          <w:tcPr>
            <w:tcW w:w="4957" w:type="dxa"/>
            <w:tcBorders>
              <w:top w:val="nil"/>
              <w:left w:val="single" w:sz="4" w:space="0" w:color="auto"/>
              <w:bottom w:val="single" w:sz="4" w:space="0" w:color="auto"/>
              <w:right w:val="single" w:sz="4" w:space="0" w:color="auto"/>
            </w:tcBorders>
          </w:tcPr>
          <w:p w14:paraId="147B3D60" w14:textId="77777777" w:rsidR="00C67A25" w:rsidRPr="00721499" w:rsidRDefault="00C67A25" w:rsidP="001C187A">
            <w:pPr>
              <w:rPr>
                <w:rFonts w:cstheme="minorHAnsi"/>
                <w:b/>
                <w:bCs/>
              </w:rPr>
            </w:pPr>
            <w:r w:rsidRPr="00721499">
              <w:rPr>
                <w:rFonts w:cstheme="minorHAnsi"/>
                <w:b/>
                <w:bCs/>
              </w:rPr>
              <w:t>Échelon 2</w:t>
            </w:r>
          </w:p>
          <w:p w14:paraId="56EE54EE" w14:textId="55251A2A" w:rsidR="00C67A25" w:rsidRPr="00721499" w:rsidRDefault="00DC089A" w:rsidP="00DC089A">
            <w:pPr>
              <w:rPr>
                <w:rFonts w:cstheme="minorHAnsi"/>
              </w:rPr>
            </w:pPr>
            <w:r>
              <w:rPr>
                <w:rFonts w:cstheme="minorHAnsi"/>
              </w:rPr>
              <w:tab/>
            </w:r>
            <w:r w:rsidR="00C67A25" w:rsidRPr="00721499">
              <w:rPr>
                <w:rFonts w:cstheme="minorHAnsi"/>
              </w:rPr>
              <w:t>Agent de sécurité chef de poste</w:t>
            </w:r>
            <w:r w:rsidR="00C67A25" w:rsidRPr="00721499">
              <w:rPr>
                <w:rFonts w:cstheme="minorHAnsi"/>
              </w:rPr>
              <w:br/>
            </w:r>
            <w:r>
              <w:rPr>
                <w:rFonts w:cstheme="minorHAnsi"/>
              </w:rPr>
              <w:tab/>
            </w:r>
            <w:r w:rsidR="00C67A25" w:rsidRPr="00721499">
              <w:rPr>
                <w:rFonts w:cstheme="minorHAnsi"/>
              </w:rPr>
              <w:t>Agent de sécurité mobile</w:t>
            </w:r>
            <w:r w:rsidR="00C67A25" w:rsidRPr="00721499">
              <w:rPr>
                <w:rFonts w:cstheme="minorHAnsi"/>
              </w:rPr>
              <w:br/>
            </w:r>
            <w:r>
              <w:rPr>
                <w:rFonts w:cstheme="minorHAnsi"/>
              </w:rPr>
              <w:tab/>
            </w:r>
            <w:r w:rsidR="00C67A25" w:rsidRPr="00721499">
              <w:rPr>
                <w:rFonts w:cstheme="minorHAnsi"/>
              </w:rPr>
              <w:t>Agent de sécurité magasin arrière caisse</w:t>
            </w:r>
            <w:r w:rsidR="00C67A25" w:rsidRPr="00721499">
              <w:rPr>
                <w:rFonts w:cstheme="minorHAnsi"/>
              </w:rPr>
              <w:br/>
            </w:r>
            <w:r>
              <w:rPr>
                <w:rFonts w:cstheme="minorHAnsi"/>
              </w:rPr>
              <w:tab/>
            </w:r>
            <w:r w:rsidR="00C67A25" w:rsidRPr="00721499">
              <w:rPr>
                <w:rFonts w:cstheme="minorHAnsi"/>
              </w:rPr>
              <w:t>Agent de sécurité filtrage</w:t>
            </w:r>
            <w:r w:rsidR="00C67A25" w:rsidRPr="00721499">
              <w:rPr>
                <w:rFonts w:cstheme="minorHAnsi"/>
              </w:rPr>
              <w:br/>
            </w:r>
            <w:r>
              <w:rPr>
                <w:rFonts w:cstheme="minorHAnsi"/>
              </w:rPr>
              <w:tab/>
            </w:r>
            <w:r w:rsidR="00C67A25" w:rsidRPr="00721499">
              <w:rPr>
                <w:rFonts w:cstheme="minorHAnsi"/>
              </w:rPr>
              <w:t>Agent de sécurité cynophile</w:t>
            </w:r>
            <w:r w:rsidR="00C67A25" w:rsidRPr="00721499">
              <w:rPr>
                <w:rFonts w:cstheme="minorHAnsi"/>
              </w:rPr>
              <w:br/>
            </w:r>
            <w:r>
              <w:rPr>
                <w:rFonts w:cstheme="minorHAnsi"/>
              </w:rPr>
              <w:tab/>
            </w:r>
            <w:r w:rsidR="00C67A25" w:rsidRPr="00721499">
              <w:rPr>
                <w:rFonts w:cstheme="minorHAnsi"/>
              </w:rPr>
              <w:t>Agent de sécurité incendie (SSIAP 1)</w:t>
            </w:r>
            <w:r w:rsidR="00C67A25" w:rsidRPr="00721499">
              <w:rPr>
                <w:rFonts w:cstheme="minorHAnsi"/>
              </w:rPr>
              <w:br/>
            </w:r>
            <w:r>
              <w:rPr>
                <w:rFonts w:cstheme="minorHAnsi"/>
              </w:rPr>
              <w:tab/>
            </w:r>
            <w:r w:rsidR="00C67A25" w:rsidRPr="00721499">
              <w:rPr>
                <w:rFonts w:cstheme="minorHAnsi"/>
              </w:rPr>
              <w:t xml:space="preserve">Agent de prévention et de protection </w:t>
            </w:r>
            <w:r>
              <w:rPr>
                <w:rFonts w:cstheme="minorHAnsi"/>
              </w:rPr>
              <w:br/>
            </w:r>
            <w:r>
              <w:rPr>
                <w:rFonts w:cstheme="minorHAnsi"/>
              </w:rPr>
              <w:tab/>
            </w:r>
            <w:r w:rsidR="00C67A25" w:rsidRPr="00721499">
              <w:rPr>
                <w:rFonts w:cstheme="minorHAnsi"/>
              </w:rPr>
              <w:t>incendie industriel </w:t>
            </w:r>
          </w:p>
        </w:tc>
        <w:tc>
          <w:tcPr>
            <w:tcW w:w="1417" w:type="dxa"/>
            <w:tcBorders>
              <w:top w:val="nil"/>
              <w:left w:val="single" w:sz="4" w:space="0" w:color="auto"/>
              <w:bottom w:val="single" w:sz="4" w:space="0" w:color="auto"/>
              <w:right w:val="single" w:sz="4" w:space="0" w:color="auto"/>
            </w:tcBorders>
            <w:vAlign w:val="center"/>
          </w:tcPr>
          <w:p w14:paraId="103D0C20" w14:textId="77777777" w:rsidR="00C67A25" w:rsidRPr="00721499" w:rsidRDefault="00C67A25" w:rsidP="001C187A">
            <w:pPr>
              <w:jc w:val="center"/>
              <w:rPr>
                <w:rFonts w:cstheme="minorHAnsi"/>
              </w:rPr>
            </w:pPr>
            <w:r w:rsidRPr="00721499">
              <w:rPr>
                <w:rFonts w:cstheme="minorHAnsi"/>
              </w:rPr>
              <w:t>140</w:t>
            </w:r>
          </w:p>
        </w:tc>
        <w:tc>
          <w:tcPr>
            <w:tcW w:w="1680" w:type="dxa"/>
            <w:tcBorders>
              <w:top w:val="nil"/>
              <w:left w:val="single" w:sz="4" w:space="0" w:color="auto"/>
              <w:bottom w:val="single" w:sz="4" w:space="0" w:color="auto"/>
              <w:right w:val="single" w:sz="4" w:space="0" w:color="auto"/>
            </w:tcBorders>
            <w:vAlign w:val="center"/>
          </w:tcPr>
          <w:p w14:paraId="1106DD0D" w14:textId="13DB36A0" w:rsidR="00C67A25" w:rsidRPr="00721499" w:rsidRDefault="005B7C17" w:rsidP="001C187A">
            <w:pPr>
              <w:jc w:val="center"/>
              <w:rPr>
                <w:rFonts w:cstheme="minorHAnsi"/>
              </w:rPr>
            </w:pPr>
            <w:r>
              <w:rPr>
                <w:rFonts w:cstheme="minorHAnsi"/>
              </w:rPr>
              <w:t>1 678,9</w:t>
            </w:r>
            <w:r w:rsidR="00DC089A">
              <w:rPr>
                <w:rFonts w:cstheme="minorHAnsi"/>
              </w:rPr>
              <w:t>5</w:t>
            </w:r>
          </w:p>
        </w:tc>
        <w:tc>
          <w:tcPr>
            <w:tcW w:w="1439" w:type="dxa"/>
            <w:tcBorders>
              <w:top w:val="nil"/>
              <w:left w:val="single" w:sz="4" w:space="0" w:color="auto"/>
              <w:bottom w:val="single" w:sz="4" w:space="0" w:color="auto"/>
              <w:right w:val="single" w:sz="4" w:space="0" w:color="auto"/>
            </w:tcBorders>
            <w:vAlign w:val="center"/>
          </w:tcPr>
          <w:p w14:paraId="4F5B02C1" w14:textId="74273AEC" w:rsidR="00C67A25" w:rsidRPr="00721499" w:rsidRDefault="005B7C17" w:rsidP="001C187A">
            <w:pPr>
              <w:jc w:val="center"/>
              <w:rPr>
                <w:rFonts w:cstheme="minorHAnsi"/>
              </w:rPr>
            </w:pPr>
            <w:r>
              <w:rPr>
                <w:rFonts w:cstheme="minorHAnsi"/>
              </w:rPr>
              <w:t>11,07</w:t>
            </w:r>
          </w:p>
        </w:tc>
      </w:tr>
      <w:tr w:rsidR="00C67A25" w:rsidRPr="00721499" w14:paraId="36328A4B" w14:textId="77777777" w:rsidTr="000F1A9C">
        <w:trPr>
          <w:trHeight w:val="985"/>
        </w:trPr>
        <w:tc>
          <w:tcPr>
            <w:tcW w:w="4957" w:type="dxa"/>
            <w:tcBorders>
              <w:top w:val="single" w:sz="4" w:space="0" w:color="auto"/>
              <w:left w:val="single" w:sz="4" w:space="0" w:color="auto"/>
              <w:bottom w:val="single" w:sz="4" w:space="0" w:color="auto"/>
              <w:right w:val="single" w:sz="4" w:space="0" w:color="auto"/>
            </w:tcBorders>
          </w:tcPr>
          <w:p w14:paraId="2AA9F862" w14:textId="77777777" w:rsidR="00C67A25" w:rsidRPr="00721499" w:rsidRDefault="00C67A25" w:rsidP="001C187A">
            <w:pPr>
              <w:jc w:val="center"/>
              <w:rPr>
                <w:rFonts w:cstheme="minorHAnsi"/>
                <w:b/>
                <w:bCs/>
                <w:highlight w:val="lightGray"/>
                <w:u w:val="single"/>
              </w:rPr>
            </w:pPr>
            <w:r w:rsidRPr="00721499">
              <w:rPr>
                <w:rFonts w:cstheme="minorHAnsi"/>
                <w:b/>
                <w:bCs/>
                <w:highlight w:val="lightGray"/>
                <w:u w:val="single"/>
              </w:rPr>
              <w:t>Agent de maîtrise</w:t>
            </w:r>
          </w:p>
          <w:p w14:paraId="55AA84AB" w14:textId="7572A53D" w:rsidR="00C67A25" w:rsidRPr="00721499" w:rsidRDefault="00C67A25" w:rsidP="001C187A">
            <w:pPr>
              <w:rPr>
                <w:rFonts w:cstheme="minorHAnsi"/>
                <w:b/>
                <w:bCs/>
                <w:u w:val="single"/>
              </w:rPr>
            </w:pPr>
            <w:r w:rsidRPr="00721499">
              <w:rPr>
                <w:rFonts w:cstheme="minorHAnsi"/>
                <w:b/>
                <w:bCs/>
                <w:u w:val="single"/>
              </w:rPr>
              <w:t xml:space="preserve">Niveau </w:t>
            </w:r>
            <w:r w:rsidR="00CD5220" w:rsidRPr="00721499">
              <w:rPr>
                <w:rFonts w:cstheme="minorHAnsi"/>
                <w:b/>
                <w:bCs/>
                <w:u w:val="single"/>
              </w:rPr>
              <w:t>2</w:t>
            </w:r>
          </w:p>
          <w:p w14:paraId="09B06F63" w14:textId="77777777" w:rsidR="00C67A25" w:rsidRPr="00721499" w:rsidRDefault="00C67A25" w:rsidP="001C187A">
            <w:pPr>
              <w:rPr>
                <w:rFonts w:cstheme="minorHAnsi"/>
                <w:b/>
                <w:bCs/>
              </w:rPr>
            </w:pPr>
            <w:r w:rsidRPr="00721499">
              <w:rPr>
                <w:rFonts w:cstheme="minorHAnsi"/>
                <w:b/>
                <w:bCs/>
              </w:rPr>
              <w:t>Échelon 1 </w:t>
            </w:r>
          </w:p>
          <w:p w14:paraId="50ADE595" w14:textId="5E6E80AD" w:rsidR="00C67A25" w:rsidRPr="00721499" w:rsidRDefault="00DC089A" w:rsidP="001C187A">
            <w:pPr>
              <w:rPr>
                <w:rFonts w:cstheme="minorHAnsi"/>
                <w:b/>
                <w:bCs/>
                <w:highlight w:val="lightGray"/>
                <w:u w:val="single"/>
              </w:rPr>
            </w:pPr>
            <w:r>
              <w:rPr>
                <w:rFonts w:cstheme="minorHAnsi"/>
              </w:rPr>
              <w:tab/>
            </w:r>
            <w:r w:rsidR="00C67A25" w:rsidRPr="00721499">
              <w:rPr>
                <w:rFonts w:cstheme="minorHAnsi"/>
              </w:rPr>
              <w:t>Chef d'équipe incendie (SSIAP 2)</w:t>
            </w:r>
          </w:p>
        </w:tc>
        <w:tc>
          <w:tcPr>
            <w:tcW w:w="1417" w:type="dxa"/>
            <w:tcBorders>
              <w:top w:val="single" w:sz="4" w:space="0" w:color="auto"/>
              <w:left w:val="single" w:sz="4" w:space="0" w:color="auto"/>
              <w:bottom w:val="single" w:sz="4" w:space="0" w:color="auto"/>
              <w:right w:val="single" w:sz="4" w:space="0" w:color="auto"/>
            </w:tcBorders>
            <w:vAlign w:val="center"/>
          </w:tcPr>
          <w:p w14:paraId="3A4D5CF2" w14:textId="77777777" w:rsidR="00C67A25" w:rsidRPr="00721499" w:rsidRDefault="00C67A25" w:rsidP="001C187A">
            <w:pPr>
              <w:jc w:val="center"/>
              <w:rPr>
                <w:rFonts w:cstheme="minorHAnsi"/>
              </w:rPr>
            </w:pPr>
          </w:p>
          <w:p w14:paraId="44F38542" w14:textId="77777777" w:rsidR="00C67A25" w:rsidRPr="00721499" w:rsidRDefault="00C67A25" w:rsidP="001C187A">
            <w:pPr>
              <w:jc w:val="center"/>
              <w:rPr>
                <w:rFonts w:cstheme="minorHAnsi"/>
              </w:rPr>
            </w:pPr>
            <w:r w:rsidRPr="00721499">
              <w:rPr>
                <w:rFonts w:cstheme="minorHAnsi"/>
              </w:rPr>
              <w:t>150</w:t>
            </w:r>
          </w:p>
        </w:tc>
        <w:tc>
          <w:tcPr>
            <w:tcW w:w="1680" w:type="dxa"/>
            <w:tcBorders>
              <w:top w:val="single" w:sz="4" w:space="0" w:color="auto"/>
              <w:left w:val="single" w:sz="4" w:space="0" w:color="auto"/>
              <w:bottom w:val="single" w:sz="4" w:space="0" w:color="auto"/>
              <w:right w:val="single" w:sz="4" w:space="0" w:color="auto"/>
            </w:tcBorders>
            <w:vAlign w:val="center"/>
          </w:tcPr>
          <w:p w14:paraId="4D4C0A8B" w14:textId="77777777" w:rsidR="00C67A25" w:rsidRPr="00721499" w:rsidRDefault="00C67A25" w:rsidP="001C187A">
            <w:pPr>
              <w:jc w:val="center"/>
              <w:rPr>
                <w:rFonts w:cstheme="minorHAnsi"/>
              </w:rPr>
            </w:pPr>
          </w:p>
          <w:p w14:paraId="793D60F7" w14:textId="5C8C7333" w:rsidR="00C67A25" w:rsidRPr="00721499" w:rsidRDefault="00C67A25" w:rsidP="001C187A">
            <w:pPr>
              <w:jc w:val="center"/>
              <w:rPr>
                <w:rFonts w:cstheme="minorHAnsi"/>
              </w:rPr>
            </w:pPr>
            <w:r w:rsidRPr="00721499">
              <w:rPr>
                <w:rFonts w:cstheme="minorHAnsi"/>
              </w:rPr>
              <w:t>1</w:t>
            </w:r>
            <w:r w:rsidR="00BC39A6" w:rsidRPr="00721499">
              <w:rPr>
                <w:rFonts w:cstheme="minorHAnsi"/>
              </w:rPr>
              <w:t xml:space="preserve"> </w:t>
            </w:r>
            <w:r w:rsidRPr="00721499">
              <w:rPr>
                <w:rFonts w:cstheme="minorHAnsi"/>
              </w:rPr>
              <w:t>825,66</w:t>
            </w:r>
          </w:p>
        </w:tc>
        <w:tc>
          <w:tcPr>
            <w:tcW w:w="1439" w:type="dxa"/>
            <w:tcBorders>
              <w:top w:val="single" w:sz="4" w:space="0" w:color="auto"/>
              <w:left w:val="single" w:sz="4" w:space="0" w:color="auto"/>
              <w:bottom w:val="single" w:sz="4" w:space="0" w:color="auto"/>
              <w:right w:val="single" w:sz="4" w:space="0" w:color="auto"/>
            </w:tcBorders>
            <w:vAlign w:val="center"/>
          </w:tcPr>
          <w:p w14:paraId="42BDE834" w14:textId="77777777" w:rsidR="00C67A25" w:rsidRPr="00721499" w:rsidRDefault="00C67A25" w:rsidP="001C187A">
            <w:pPr>
              <w:jc w:val="center"/>
              <w:rPr>
                <w:rFonts w:cstheme="minorHAnsi"/>
              </w:rPr>
            </w:pPr>
          </w:p>
          <w:p w14:paraId="0A81F221" w14:textId="7C8D55BA" w:rsidR="00C67A25" w:rsidRPr="00721499" w:rsidRDefault="005B7C17" w:rsidP="001C187A">
            <w:pPr>
              <w:jc w:val="center"/>
              <w:rPr>
                <w:rFonts w:cstheme="minorHAnsi"/>
              </w:rPr>
            </w:pPr>
            <w:r>
              <w:rPr>
                <w:rFonts w:cstheme="minorHAnsi"/>
              </w:rPr>
              <w:t>12,04</w:t>
            </w:r>
          </w:p>
        </w:tc>
      </w:tr>
      <w:tr w:rsidR="00C67A25" w:rsidRPr="00721499" w14:paraId="3B8EF036" w14:textId="77777777" w:rsidTr="000F1A9C">
        <w:trPr>
          <w:trHeight w:val="461"/>
        </w:trPr>
        <w:tc>
          <w:tcPr>
            <w:tcW w:w="4957" w:type="dxa"/>
            <w:tcBorders>
              <w:top w:val="single" w:sz="4" w:space="0" w:color="auto"/>
              <w:left w:val="single" w:sz="4" w:space="0" w:color="auto"/>
              <w:bottom w:val="single" w:sz="4" w:space="0" w:color="auto"/>
              <w:right w:val="single" w:sz="4" w:space="0" w:color="auto"/>
            </w:tcBorders>
          </w:tcPr>
          <w:p w14:paraId="4BF042D3" w14:textId="77777777" w:rsidR="00C67A25" w:rsidRPr="00721499" w:rsidRDefault="00C67A25" w:rsidP="001C187A">
            <w:pPr>
              <w:rPr>
                <w:rFonts w:cstheme="minorHAnsi"/>
                <w:b/>
                <w:bCs/>
                <w:u w:val="single"/>
              </w:rPr>
            </w:pPr>
            <w:r w:rsidRPr="00721499">
              <w:rPr>
                <w:rFonts w:cstheme="minorHAnsi"/>
                <w:b/>
                <w:bCs/>
                <w:u w:val="single"/>
              </w:rPr>
              <w:t>Niveau 3</w:t>
            </w:r>
          </w:p>
          <w:p w14:paraId="5B4081DA" w14:textId="03EDE210" w:rsidR="00C67A25" w:rsidRPr="00721499" w:rsidRDefault="00C67A25" w:rsidP="001C187A">
            <w:pPr>
              <w:rPr>
                <w:rFonts w:cstheme="minorHAnsi"/>
                <w:b/>
                <w:bCs/>
                <w:u w:val="single"/>
              </w:rPr>
            </w:pPr>
            <w:r w:rsidRPr="00721499">
              <w:rPr>
                <w:rFonts w:cstheme="minorHAnsi"/>
                <w:b/>
                <w:bCs/>
              </w:rPr>
              <w:t>Échelon 1 </w:t>
            </w:r>
            <w:r w:rsidRPr="00721499">
              <w:rPr>
                <w:rFonts w:cstheme="minorHAnsi"/>
                <w:b/>
                <w:bCs/>
                <w:u w:val="single"/>
              </w:rPr>
              <w:t xml:space="preserve"> </w:t>
            </w:r>
            <w:r w:rsidRPr="00721499">
              <w:rPr>
                <w:rFonts w:cstheme="minorHAnsi"/>
                <w:b/>
                <w:bCs/>
                <w:u w:val="single"/>
              </w:rPr>
              <w:br/>
            </w:r>
            <w:r w:rsidR="00DC089A">
              <w:rPr>
                <w:rFonts w:cstheme="minorHAnsi"/>
              </w:rPr>
              <w:tab/>
            </w:r>
            <w:r w:rsidRPr="00721499">
              <w:rPr>
                <w:rFonts w:cstheme="minorHAnsi"/>
              </w:rPr>
              <w:t>Chef de service incendie (SSIAP 3)</w:t>
            </w:r>
          </w:p>
        </w:tc>
        <w:tc>
          <w:tcPr>
            <w:tcW w:w="1417" w:type="dxa"/>
            <w:tcBorders>
              <w:top w:val="single" w:sz="4" w:space="0" w:color="auto"/>
              <w:left w:val="single" w:sz="4" w:space="0" w:color="auto"/>
              <w:bottom w:val="single" w:sz="4" w:space="0" w:color="auto"/>
              <w:right w:val="single" w:sz="4" w:space="0" w:color="auto"/>
            </w:tcBorders>
            <w:vAlign w:val="center"/>
          </w:tcPr>
          <w:p w14:paraId="54C262EF" w14:textId="77777777" w:rsidR="00C67A25" w:rsidRPr="00721499" w:rsidRDefault="00C67A25" w:rsidP="001C187A">
            <w:pPr>
              <w:jc w:val="center"/>
              <w:rPr>
                <w:rFonts w:cstheme="minorHAnsi"/>
              </w:rPr>
            </w:pPr>
            <w:r w:rsidRPr="00721499">
              <w:rPr>
                <w:rFonts w:cstheme="minorHAnsi"/>
              </w:rPr>
              <w:t>235</w:t>
            </w:r>
          </w:p>
        </w:tc>
        <w:tc>
          <w:tcPr>
            <w:tcW w:w="1680" w:type="dxa"/>
            <w:tcBorders>
              <w:top w:val="single" w:sz="4" w:space="0" w:color="auto"/>
              <w:left w:val="single" w:sz="4" w:space="0" w:color="auto"/>
              <w:bottom w:val="single" w:sz="4" w:space="0" w:color="auto"/>
              <w:right w:val="single" w:sz="4" w:space="0" w:color="auto"/>
            </w:tcBorders>
            <w:vAlign w:val="center"/>
          </w:tcPr>
          <w:p w14:paraId="405A4364" w14:textId="132C5BEC" w:rsidR="00C67A25" w:rsidRPr="00721499" w:rsidRDefault="00C67A25" w:rsidP="001C187A">
            <w:pPr>
              <w:jc w:val="center"/>
              <w:rPr>
                <w:rFonts w:cstheme="minorHAnsi"/>
              </w:rPr>
            </w:pPr>
            <w:r w:rsidRPr="00721499">
              <w:rPr>
                <w:rFonts w:cstheme="minorHAnsi"/>
              </w:rPr>
              <w:t>2</w:t>
            </w:r>
            <w:r w:rsidR="00BC39A6" w:rsidRPr="00721499">
              <w:rPr>
                <w:rFonts w:cstheme="minorHAnsi"/>
              </w:rPr>
              <w:t xml:space="preserve"> </w:t>
            </w:r>
            <w:r w:rsidRPr="00721499">
              <w:rPr>
                <w:rFonts w:cstheme="minorHAnsi"/>
              </w:rPr>
              <w:t>682,47</w:t>
            </w:r>
          </w:p>
        </w:tc>
        <w:tc>
          <w:tcPr>
            <w:tcW w:w="1439" w:type="dxa"/>
            <w:tcBorders>
              <w:top w:val="single" w:sz="4" w:space="0" w:color="auto"/>
              <w:left w:val="single" w:sz="4" w:space="0" w:color="auto"/>
              <w:bottom w:val="single" w:sz="4" w:space="0" w:color="auto"/>
              <w:right w:val="single" w:sz="4" w:space="0" w:color="auto"/>
            </w:tcBorders>
            <w:vAlign w:val="center"/>
          </w:tcPr>
          <w:p w14:paraId="61D821A0" w14:textId="77777777" w:rsidR="00C67A25" w:rsidRPr="00721499" w:rsidRDefault="00C67A25" w:rsidP="001C187A">
            <w:pPr>
              <w:jc w:val="center"/>
              <w:rPr>
                <w:rFonts w:cstheme="minorHAnsi"/>
              </w:rPr>
            </w:pPr>
            <w:r w:rsidRPr="00721499">
              <w:rPr>
                <w:rFonts w:cstheme="minorHAnsi"/>
              </w:rPr>
              <w:t>17,69</w:t>
            </w:r>
          </w:p>
        </w:tc>
      </w:tr>
    </w:tbl>
    <w:p w14:paraId="75A20F78" w14:textId="09CCACF4" w:rsidR="00C67A25" w:rsidRPr="00DC089A" w:rsidRDefault="00DC089A" w:rsidP="00DC089A">
      <w:pPr>
        <w:shd w:val="clear" w:color="auto" w:fill="FFFFFF"/>
        <w:jc w:val="right"/>
        <w:outlineLvl w:val="3"/>
        <w:rPr>
          <w:rFonts w:asciiTheme="minorHAnsi" w:eastAsia="Times New Roman" w:hAnsiTheme="minorHAnsi" w:cstheme="minorHAnsi"/>
          <w:b/>
          <w:bCs/>
          <w:color w:val="212529"/>
          <w:sz w:val="16"/>
          <w:szCs w:val="16"/>
          <w:lang w:eastAsia="fr-FR"/>
        </w:rPr>
      </w:pPr>
      <w:r w:rsidRPr="00DC089A">
        <w:rPr>
          <w:rFonts w:asciiTheme="minorHAnsi" w:hAnsiTheme="minorHAnsi" w:cstheme="minorHAnsi"/>
          <w:sz w:val="16"/>
        </w:rPr>
        <w:t>Sur la base du SMIC horaire au 01/08/2022 : 11, 07 €</w:t>
      </w:r>
    </w:p>
    <w:p w14:paraId="420756E4" w14:textId="77777777" w:rsidR="00DC089A" w:rsidRDefault="00DC089A" w:rsidP="00C6094A">
      <w:pPr>
        <w:shd w:val="clear" w:color="auto" w:fill="FFFFFF"/>
        <w:jc w:val="center"/>
        <w:outlineLvl w:val="3"/>
        <w:rPr>
          <w:rFonts w:asciiTheme="minorHAnsi" w:eastAsia="Times New Roman" w:hAnsiTheme="minorHAnsi" w:cstheme="minorHAnsi"/>
          <w:bCs/>
          <w:color w:val="212529"/>
          <w:szCs w:val="24"/>
          <w:lang w:eastAsia="fr-FR"/>
        </w:rPr>
      </w:pPr>
    </w:p>
    <w:p w14:paraId="112D2FFC" w14:textId="50CC8E4B" w:rsidR="00D13F04" w:rsidRPr="00D13F04" w:rsidRDefault="00DC089A" w:rsidP="00D13F04">
      <w:pPr>
        <w:shd w:val="clear" w:color="auto" w:fill="FFFFFF"/>
        <w:outlineLvl w:val="3"/>
        <w:rPr>
          <w:rFonts w:asciiTheme="minorHAnsi" w:eastAsia="Times New Roman" w:hAnsiTheme="minorHAnsi" w:cstheme="minorHAnsi"/>
          <w:b/>
          <w:bCs/>
          <w:color w:val="212529"/>
          <w:sz w:val="22"/>
          <w:lang w:eastAsia="fr-FR"/>
        </w:rPr>
      </w:pPr>
      <w:r w:rsidRPr="00D13F04">
        <w:rPr>
          <w:rFonts w:asciiTheme="minorHAnsi" w:eastAsia="Times New Roman" w:hAnsiTheme="minorHAnsi" w:cstheme="minorHAnsi"/>
          <w:b/>
          <w:bCs/>
          <w:color w:val="212529"/>
          <w:sz w:val="22"/>
          <w:lang w:eastAsia="fr-FR"/>
        </w:rPr>
        <w:t xml:space="preserve">Pour information : </w:t>
      </w:r>
    </w:p>
    <w:p w14:paraId="69D25132" w14:textId="0FD5EDCB" w:rsidR="00D13F04" w:rsidRDefault="005E369F" w:rsidP="00D13F04">
      <w:pPr>
        <w:pStyle w:val="Paragraphedeliste"/>
        <w:numPr>
          <w:ilvl w:val="0"/>
          <w:numId w:val="49"/>
        </w:numPr>
        <w:shd w:val="clear" w:color="auto" w:fill="FFFFFF"/>
        <w:spacing w:after="240"/>
        <w:jc w:val="both"/>
        <w:rPr>
          <w:rFonts w:eastAsia="Times New Roman" w:cstheme="minorHAnsi"/>
          <w:color w:val="000000"/>
          <w:lang w:eastAsia="fr-FR"/>
        </w:rPr>
      </w:pPr>
      <w:r w:rsidRPr="00D13F04">
        <w:rPr>
          <w:rFonts w:eastAsia="Times New Roman" w:cstheme="minorHAnsi"/>
          <w:bCs/>
          <w:color w:val="212529"/>
          <w:lang w:eastAsia="fr-FR"/>
        </w:rPr>
        <w:t>T</w:t>
      </w:r>
      <w:r w:rsidR="00ED0E9E" w:rsidRPr="00D13F04">
        <w:rPr>
          <w:rFonts w:eastAsia="Times New Roman" w:cstheme="minorHAnsi"/>
          <w:bCs/>
          <w:color w:val="212529"/>
          <w:lang w:eastAsia="fr-FR"/>
        </w:rPr>
        <w:t xml:space="preserve">aux de charges </w:t>
      </w:r>
      <w:r w:rsidR="00C6094A" w:rsidRPr="00D13F04">
        <w:rPr>
          <w:rFonts w:eastAsia="Times New Roman" w:cstheme="minorHAnsi"/>
          <w:bCs/>
          <w:color w:val="212529"/>
          <w:lang w:eastAsia="fr-FR"/>
        </w:rPr>
        <w:t xml:space="preserve">patronales </w:t>
      </w:r>
      <w:r w:rsidR="00D13F04" w:rsidRPr="00D13F04">
        <w:rPr>
          <w:rFonts w:eastAsia="Times New Roman" w:cstheme="minorHAnsi"/>
          <w:bCs/>
          <w:color w:val="212529"/>
          <w:lang w:eastAsia="fr-FR"/>
        </w:rPr>
        <w:t>estimé à</w:t>
      </w:r>
      <w:r w:rsidR="00C6094A" w:rsidRPr="00D13F04">
        <w:rPr>
          <w:rFonts w:eastAsia="Times New Roman" w:cstheme="minorHAnsi"/>
          <w:bCs/>
          <w:color w:val="212529"/>
          <w:lang w:eastAsia="fr-FR"/>
        </w:rPr>
        <w:t xml:space="preserve"> 25 %</w:t>
      </w:r>
      <w:r w:rsidR="00D26723" w:rsidRPr="00D13F04">
        <w:rPr>
          <w:rFonts w:eastAsia="Times New Roman" w:cstheme="minorHAnsi"/>
          <w:bCs/>
          <w:color w:val="212529"/>
          <w:lang w:eastAsia="fr-FR"/>
        </w:rPr>
        <w:t xml:space="preserve"> (en moyenne)</w:t>
      </w:r>
      <w:r w:rsidR="00C6094A" w:rsidRPr="00D13F04">
        <w:rPr>
          <w:rFonts w:eastAsia="Times New Roman" w:cstheme="minorHAnsi"/>
          <w:bCs/>
          <w:color w:val="212529"/>
          <w:lang w:eastAsia="fr-FR"/>
        </w:rPr>
        <w:t>.</w:t>
      </w:r>
      <w:r w:rsidR="00D13F04" w:rsidRPr="00D13F04">
        <w:rPr>
          <w:rFonts w:eastAsia="Times New Roman" w:cstheme="minorHAnsi"/>
          <w:color w:val="000000"/>
          <w:lang w:eastAsia="fr-FR"/>
        </w:rPr>
        <w:t xml:space="preserve"> </w:t>
      </w:r>
    </w:p>
    <w:p w14:paraId="1D104E2E" w14:textId="77777777" w:rsidR="000F1A9C" w:rsidRPr="00D13F04" w:rsidRDefault="000F1A9C" w:rsidP="000F1A9C">
      <w:pPr>
        <w:pStyle w:val="Paragraphedeliste"/>
        <w:shd w:val="clear" w:color="auto" w:fill="FFFFFF"/>
        <w:spacing w:after="240"/>
        <w:ind w:left="714"/>
        <w:jc w:val="both"/>
        <w:rPr>
          <w:rFonts w:eastAsia="Times New Roman" w:cstheme="minorHAnsi"/>
          <w:color w:val="000000"/>
          <w:lang w:eastAsia="fr-FR"/>
        </w:rPr>
      </w:pPr>
    </w:p>
    <w:p w14:paraId="13D48C14" w14:textId="413D6C99" w:rsidR="000F1A9C" w:rsidRPr="000F1A9C" w:rsidRDefault="000F1A9C" w:rsidP="000F1A9C">
      <w:pPr>
        <w:pStyle w:val="Paragraphedeliste"/>
        <w:pBdr>
          <w:top w:val="single" w:sz="4" w:space="1" w:color="auto"/>
          <w:left w:val="single" w:sz="4" w:space="4" w:color="auto"/>
          <w:bottom w:val="single" w:sz="4" w:space="1" w:color="auto"/>
          <w:right w:val="single" w:sz="4" w:space="4" w:color="auto"/>
          <w:between w:val="single" w:sz="4" w:space="1" w:color="auto"/>
          <w:bar w:val="single" w:sz="4" w:color="auto"/>
        </w:pBdr>
        <w:ind w:left="0"/>
        <w:jc w:val="both"/>
        <w:rPr>
          <w:rFonts w:cstheme="minorHAnsi"/>
          <w:b/>
          <w:caps/>
          <w:sz w:val="32"/>
          <w:szCs w:val="32"/>
        </w:rPr>
      </w:pPr>
      <w:r w:rsidRPr="000F1A9C">
        <w:rPr>
          <w:rFonts w:cstheme="minorHAnsi"/>
          <w:b/>
          <w:caps/>
          <w:sz w:val="32"/>
          <w:szCs w:val="32"/>
        </w:rPr>
        <w:t xml:space="preserve">ANNEXE 2 : </w:t>
      </w:r>
      <w:r>
        <w:rPr>
          <w:rFonts w:cstheme="minorHAnsi"/>
          <w:b/>
          <w:caps/>
          <w:sz w:val="32"/>
          <w:szCs w:val="32"/>
        </w:rPr>
        <w:t>Extraits de Textes rÉglementaires</w:t>
      </w:r>
    </w:p>
    <w:p w14:paraId="1906375C" w14:textId="3629AD40" w:rsidR="00D13F04" w:rsidRDefault="00D13F04" w:rsidP="00D13F04">
      <w:pPr>
        <w:pStyle w:val="Titre1"/>
        <w:keepNext w:val="0"/>
        <w:numPr>
          <w:ilvl w:val="0"/>
          <w:numId w:val="49"/>
        </w:numPr>
        <w:shd w:val="clear" w:color="auto" w:fill="FFFFFF"/>
        <w:suppressAutoHyphens w:val="0"/>
        <w:jc w:val="left"/>
        <w:rPr>
          <w:rFonts w:asciiTheme="minorHAnsi" w:hAnsiTheme="minorHAnsi" w:cstheme="minorHAnsi"/>
          <w:sz w:val="22"/>
          <w:szCs w:val="22"/>
        </w:rPr>
      </w:pPr>
      <w:r w:rsidRPr="00D13F04">
        <w:rPr>
          <w:rFonts w:asciiTheme="minorHAnsi" w:hAnsiTheme="minorHAnsi" w:cstheme="minorHAnsi"/>
          <w:color w:val="000000"/>
          <w:sz w:val="22"/>
          <w:szCs w:val="22"/>
          <w:lang w:eastAsia="fr-FR"/>
        </w:rPr>
        <w:t xml:space="preserve">Extrait de la </w:t>
      </w:r>
      <w:r w:rsidR="0063789F">
        <w:rPr>
          <w:rFonts w:asciiTheme="minorHAnsi" w:hAnsiTheme="minorHAnsi" w:cstheme="minorHAnsi"/>
          <w:sz w:val="22"/>
          <w:szCs w:val="22"/>
        </w:rPr>
        <w:t>c</w:t>
      </w:r>
      <w:r w:rsidR="0063789F" w:rsidRPr="00D13F04">
        <w:rPr>
          <w:rFonts w:asciiTheme="minorHAnsi" w:hAnsiTheme="minorHAnsi" w:cstheme="minorHAnsi"/>
          <w:sz w:val="22"/>
          <w:szCs w:val="22"/>
        </w:rPr>
        <w:t xml:space="preserve">onvention </w:t>
      </w:r>
      <w:r w:rsidRPr="00D13F04">
        <w:rPr>
          <w:rFonts w:asciiTheme="minorHAnsi" w:hAnsiTheme="minorHAnsi" w:cstheme="minorHAnsi"/>
          <w:sz w:val="22"/>
          <w:szCs w:val="22"/>
        </w:rPr>
        <w:t xml:space="preserve">collective nationale des entreprises de prévention et de sécurité du 15 février 1985. </w:t>
      </w:r>
      <w:r>
        <w:rPr>
          <w:rFonts w:asciiTheme="minorHAnsi" w:hAnsiTheme="minorHAnsi" w:cstheme="minorHAnsi"/>
          <w:sz w:val="22"/>
          <w:szCs w:val="22"/>
        </w:rPr>
        <w:t>É</w:t>
      </w:r>
      <w:r w:rsidRPr="00D13F04">
        <w:rPr>
          <w:rFonts w:asciiTheme="minorHAnsi" w:hAnsiTheme="minorHAnsi" w:cstheme="minorHAnsi"/>
          <w:sz w:val="22"/>
          <w:szCs w:val="22"/>
        </w:rPr>
        <w:t>tendue par arrêté du 25 juillet 1985 (JO du 30 juillet 1985)</w:t>
      </w:r>
      <w:r>
        <w:rPr>
          <w:rFonts w:asciiTheme="minorHAnsi" w:hAnsiTheme="minorHAnsi" w:cstheme="minorHAnsi"/>
          <w:sz w:val="22"/>
          <w:szCs w:val="22"/>
        </w:rPr>
        <w:t>.</w:t>
      </w:r>
    </w:p>
    <w:p w14:paraId="402257ED" w14:textId="77777777" w:rsidR="00D13F04" w:rsidRDefault="00D13F04" w:rsidP="00D13F04">
      <w:pPr>
        <w:shd w:val="clear" w:color="auto" w:fill="FFFFFF"/>
        <w:rPr>
          <w:rFonts w:ascii="Arial" w:eastAsia="Times New Roman" w:hAnsi="Arial" w:cs="Arial"/>
          <w:color w:val="000000"/>
          <w:sz w:val="21"/>
          <w:szCs w:val="21"/>
          <w:lang w:eastAsia="fr-FR"/>
        </w:rPr>
      </w:pPr>
      <w:r>
        <w:rPr>
          <w:rFonts w:ascii="Arial" w:eastAsia="Times New Roman" w:hAnsi="Arial" w:cs="Arial"/>
          <w:color w:val="000000"/>
          <w:sz w:val="21"/>
          <w:szCs w:val="21"/>
          <w:lang w:eastAsia="fr-FR"/>
        </w:rPr>
        <w:t>[…]</w:t>
      </w:r>
    </w:p>
    <w:p w14:paraId="59611CC5" w14:textId="5188F039" w:rsidR="00D13F04" w:rsidRPr="00D13F04" w:rsidRDefault="00D13F04" w:rsidP="00D13F04">
      <w:pPr>
        <w:shd w:val="clear" w:color="auto" w:fill="FFFFFF"/>
        <w:spacing w:before="120"/>
        <w:jc w:val="both"/>
        <w:rPr>
          <w:rFonts w:asciiTheme="minorHAnsi" w:eastAsia="Times New Roman" w:hAnsiTheme="minorHAnsi" w:cstheme="minorHAnsi"/>
          <w:color w:val="000000"/>
          <w:sz w:val="22"/>
          <w:szCs w:val="21"/>
          <w:lang w:eastAsia="fr-FR"/>
        </w:rPr>
      </w:pPr>
      <w:r w:rsidRPr="00D13F04">
        <w:rPr>
          <w:rFonts w:asciiTheme="minorHAnsi" w:eastAsia="Times New Roman" w:hAnsiTheme="minorHAnsi" w:cstheme="minorHAnsi"/>
          <w:color w:val="000000"/>
          <w:sz w:val="22"/>
          <w:szCs w:val="21"/>
          <w:lang w:eastAsia="fr-FR"/>
        </w:rPr>
        <w:t>7.01. Travail les dimanches et jours fériés</w:t>
      </w:r>
    </w:p>
    <w:p w14:paraId="7D998E40" w14:textId="77777777" w:rsidR="00D13F04" w:rsidRPr="00D13F04" w:rsidRDefault="00D13F04" w:rsidP="00D13F04">
      <w:pPr>
        <w:shd w:val="clear" w:color="auto" w:fill="FFFFFF"/>
        <w:jc w:val="both"/>
        <w:rPr>
          <w:rFonts w:asciiTheme="minorHAnsi" w:eastAsia="Times New Roman" w:hAnsiTheme="minorHAnsi" w:cstheme="minorHAnsi"/>
          <w:color w:val="000000"/>
          <w:sz w:val="22"/>
          <w:szCs w:val="21"/>
          <w:lang w:eastAsia="fr-FR"/>
        </w:rPr>
      </w:pPr>
      <w:r w:rsidRPr="00D13F04">
        <w:rPr>
          <w:rFonts w:asciiTheme="minorHAnsi" w:eastAsia="Times New Roman" w:hAnsiTheme="minorHAnsi" w:cstheme="minorHAnsi"/>
          <w:color w:val="000000"/>
          <w:sz w:val="22"/>
          <w:szCs w:val="21"/>
          <w:lang w:eastAsia="fr-FR"/>
        </w:rPr>
        <w:t>En raison du caractère spécifique de la sécurité et de la continuité de ses obligations, les parties reconnaissent la nécessité d'assurer un service de jour comme de nuit, quels que soient les jours de la semaine.</w:t>
      </w:r>
    </w:p>
    <w:p w14:paraId="06F3218B" w14:textId="77777777" w:rsidR="00D13F04" w:rsidRPr="00D13F04" w:rsidRDefault="00D13F04" w:rsidP="008D7F89">
      <w:pPr>
        <w:shd w:val="clear" w:color="auto" w:fill="FFFFFF"/>
        <w:spacing w:before="120"/>
        <w:jc w:val="both"/>
        <w:rPr>
          <w:rFonts w:asciiTheme="minorHAnsi" w:eastAsia="Times New Roman" w:hAnsiTheme="minorHAnsi" w:cstheme="minorHAnsi"/>
          <w:color w:val="000000"/>
          <w:sz w:val="22"/>
          <w:szCs w:val="21"/>
          <w:lang w:eastAsia="fr-FR"/>
        </w:rPr>
      </w:pPr>
      <w:r w:rsidRPr="00D13F04">
        <w:rPr>
          <w:rFonts w:asciiTheme="minorHAnsi" w:eastAsia="Times New Roman" w:hAnsiTheme="minorHAnsi" w:cstheme="minorHAnsi"/>
          <w:color w:val="000000"/>
          <w:sz w:val="22"/>
          <w:szCs w:val="21"/>
          <w:lang w:eastAsia="fr-FR"/>
        </w:rPr>
        <w:t>En conséquence, le fait pour un salarié d'être employé indistinctement soit de jour, soit de nuit, soit alternativement de nuit ou de jour constitue une modalité normale de l'exercice de sa fonction.</w:t>
      </w:r>
    </w:p>
    <w:p w14:paraId="385A8160" w14:textId="77777777" w:rsidR="00D13F04" w:rsidRPr="008D7F89" w:rsidRDefault="00D13F04" w:rsidP="008D7F89">
      <w:pPr>
        <w:shd w:val="clear" w:color="auto" w:fill="FFFFFF"/>
        <w:spacing w:before="120"/>
        <w:jc w:val="both"/>
        <w:rPr>
          <w:rFonts w:asciiTheme="minorHAnsi" w:eastAsia="Times New Roman" w:hAnsiTheme="minorHAnsi" w:cstheme="minorHAnsi"/>
          <w:color w:val="000000"/>
          <w:sz w:val="22"/>
          <w:lang w:eastAsia="fr-FR"/>
        </w:rPr>
      </w:pPr>
      <w:r w:rsidRPr="008D7F89">
        <w:rPr>
          <w:rFonts w:asciiTheme="minorHAnsi" w:eastAsia="Times New Roman" w:hAnsiTheme="minorHAnsi" w:cstheme="minorHAnsi"/>
          <w:color w:val="000000"/>
          <w:sz w:val="22"/>
          <w:lang w:eastAsia="fr-FR"/>
        </w:rPr>
        <w:t>En cas de passage d'un service de nuit à un service de jour ou inversement, une interruption d'activité de 10 heures sera respectée.</w:t>
      </w:r>
    </w:p>
    <w:p w14:paraId="03221C57" w14:textId="77777777" w:rsidR="00D13F04" w:rsidRPr="008D7F89" w:rsidRDefault="00D13F04" w:rsidP="008D7F89">
      <w:pPr>
        <w:shd w:val="clear" w:color="auto" w:fill="FFFFFF"/>
        <w:spacing w:before="120"/>
        <w:jc w:val="both"/>
        <w:rPr>
          <w:rFonts w:asciiTheme="minorHAnsi" w:eastAsia="Times New Roman" w:hAnsiTheme="minorHAnsi" w:cstheme="minorHAnsi"/>
          <w:color w:val="000000"/>
          <w:sz w:val="22"/>
          <w:szCs w:val="21"/>
          <w:lang w:eastAsia="fr-FR"/>
        </w:rPr>
      </w:pPr>
      <w:r w:rsidRPr="008D7F89">
        <w:rPr>
          <w:rFonts w:asciiTheme="minorHAnsi" w:eastAsia="Times New Roman" w:hAnsiTheme="minorHAnsi" w:cstheme="minorHAnsi"/>
          <w:color w:val="000000"/>
          <w:sz w:val="22"/>
          <w:szCs w:val="21"/>
          <w:lang w:eastAsia="fr-FR"/>
        </w:rPr>
        <w:t>Les repos hebdomadaires des salariés à temps plein sont organisés de façon à laisser 2 dimanches de repos par mois en moyenne sur une période de 3 mois, les dimanches étant accolés soit à un samedi, soit à un lundi de repos.</w:t>
      </w:r>
    </w:p>
    <w:p w14:paraId="4EA5EEA0" w14:textId="5E6115F4" w:rsidR="00D13F04" w:rsidRDefault="00D13F04" w:rsidP="008D7F89">
      <w:pPr>
        <w:shd w:val="clear" w:color="auto" w:fill="FFFFFF"/>
        <w:spacing w:before="120"/>
        <w:jc w:val="both"/>
        <w:rPr>
          <w:rFonts w:asciiTheme="minorHAnsi" w:eastAsia="Times New Roman" w:hAnsiTheme="minorHAnsi" w:cstheme="minorHAnsi"/>
          <w:color w:val="000000"/>
          <w:sz w:val="22"/>
          <w:szCs w:val="21"/>
          <w:lang w:eastAsia="fr-FR"/>
        </w:rPr>
      </w:pPr>
      <w:r w:rsidRPr="008D7F89">
        <w:rPr>
          <w:rFonts w:asciiTheme="minorHAnsi" w:eastAsia="Times New Roman" w:hAnsiTheme="minorHAnsi" w:cstheme="minorHAnsi"/>
          <w:color w:val="000000"/>
          <w:sz w:val="22"/>
          <w:szCs w:val="21"/>
          <w:lang w:eastAsia="fr-FR"/>
        </w:rPr>
        <w:t xml:space="preserve">Les salariés qui travaillent les jours fériés légaux sont indemnisés dans les conditions fixées à l'article </w:t>
      </w:r>
      <w:r w:rsidR="008D7F89" w:rsidRPr="008D7F89">
        <w:rPr>
          <w:rFonts w:asciiTheme="minorHAnsi" w:eastAsia="Times New Roman" w:hAnsiTheme="minorHAnsi" w:cstheme="minorHAnsi"/>
          <w:color w:val="000000"/>
          <w:sz w:val="22"/>
          <w:szCs w:val="21"/>
          <w:lang w:eastAsia="fr-FR"/>
        </w:rPr>
        <w:t>9.05 des présentes clauses générales.</w:t>
      </w:r>
    </w:p>
    <w:p w14:paraId="4D9416A5" w14:textId="3C478D06" w:rsidR="008D7F89" w:rsidRPr="008D7F89" w:rsidRDefault="008D7F89" w:rsidP="008D7F89">
      <w:pPr>
        <w:shd w:val="clear" w:color="auto" w:fill="FFFFFF"/>
        <w:spacing w:before="120"/>
        <w:jc w:val="both"/>
        <w:rPr>
          <w:rFonts w:asciiTheme="minorHAnsi" w:eastAsia="Times New Roman" w:hAnsiTheme="minorHAnsi" w:cstheme="minorHAnsi"/>
          <w:color w:val="000000"/>
          <w:sz w:val="22"/>
          <w:szCs w:val="21"/>
          <w:lang w:eastAsia="fr-FR"/>
        </w:rPr>
      </w:pPr>
      <w:r>
        <w:rPr>
          <w:rFonts w:asciiTheme="minorHAnsi" w:eastAsia="Times New Roman" w:hAnsiTheme="minorHAnsi" w:cstheme="minorHAnsi"/>
          <w:color w:val="000000"/>
          <w:sz w:val="22"/>
          <w:szCs w:val="21"/>
          <w:lang w:eastAsia="fr-FR"/>
        </w:rPr>
        <w:t>[…]</w:t>
      </w:r>
    </w:p>
    <w:p w14:paraId="4332C246" w14:textId="08BD230F" w:rsidR="00D13F04" w:rsidRPr="00D13F04" w:rsidRDefault="00D13F04" w:rsidP="008D7F89">
      <w:pPr>
        <w:pStyle w:val="NormalWeb"/>
        <w:shd w:val="clear" w:color="auto" w:fill="FFFFFF"/>
        <w:spacing w:before="120" w:beforeAutospacing="0" w:after="0" w:afterAutospacing="0"/>
        <w:jc w:val="both"/>
        <w:rPr>
          <w:rFonts w:asciiTheme="minorHAnsi" w:hAnsiTheme="minorHAnsi" w:cstheme="minorHAnsi"/>
          <w:color w:val="000000"/>
          <w:sz w:val="22"/>
          <w:szCs w:val="21"/>
        </w:rPr>
      </w:pPr>
      <w:r w:rsidRPr="00D13F04">
        <w:rPr>
          <w:rFonts w:asciiTheme="minorHAnsi" w:hAnsiTheme="minorHAnsi" w:cstheme="minorHAnsi"/>
          <w:color w:val="000000"/>
          <w:sz w:val="22"/>
          <w:szCs w:val="21"/>
        </w:rPr>
        <w:t>9.05. R</w:t>
      </w:r>
      <w:r w:rsidR="008D7F89">
        <w:rPr>
          <w:rFonts w:asciiTheme="minorHAnsi" w:hAnsiTheme="minorHAnsi" w:cstheme="minorHAnsi"/>
          <w:color w:val="000000"/>
          <w:sz w:val="22"/>
          <w:szCs w:val="21"/>
        </w:rPr>
        <w:t>émunération des jours fériés</w:t>
      </w:r>
    </w:p>
    <w:p w14:paraId="0D53D851" w14:textId="0953D779" w:rsidR="00D13F04" w:rsidRPr="00D13F04" w:rsidRDefault="008D7F89" w:rsidP="008D7F89">
      <w:pPr>
        <w:pStyle w:val="NormalWeb"/>
        <w:shd w:val="clear" w:color="auto" w:fill="FFFFFF"/>
        <w:spacing w:before="0" w:beforeAutospacing="0" w:after="0" w:afterAutospacing="0"/>
        <w:jc w:val="both"/>
        <w:rPr>
          <w:rFonts w:asciiTheme="minorHAnsi" w:hAnsiTheme="minorHAnsi" w:cstheme="minorHAnsi"/>
          <w:color w:val="000000"/>
          <w:sz w:val="22"/>
          <w:szCs w:val="21"/>
        </w:rPr>
      </w:pPr>
      <w:r>
        <w:rPr>
          <w:rFonts w:asciiTheme="minorHAnsi" w:hAnsiTheme="minorHAnsi" w:cstheme="minorHAnsi"/>
          <w:color w:val="000000"/>
          <w:sz w:val="22"/>
          <w:szCs w:val="21"/>
        </w:rPr>
        <w:t>[…]</w:t>
      </w:r>
    </w:p>
    <w:p w14:paraId="649E4994" w14:textId="77777777" w:rsidR="00D13F04" w:rsidRPr="00D13F04" w:rsidRDefault="00D13F04" w:rsidP="008D7F89">
      <w:pPr>
        <w:pStyle w:val="NormalWeb"/>
        <w:shd w:val="clear" w:color="auto" w:fill="FFFFFF"/>
        <w:spacing w:before="120" w:beforeAutospacing="0" w:after="0" w:afterAutospacing="0"/>
        <w:jc w:val="both"/>
        <w:rPr>
          <w:rFonts w:asciiTheme="minorHAnsi" w:hAnsiTheme="minorHAnsi" w:cstheme="minorHAnsi"/>
          <w:color w:val="000000"/>
          <w:sz w:val="22"/>
          <w:szCs w:val="21"/>
        </w:rPr>
      </w:pPr>
      <w:r w:rsidRPr="00D13F04">
        <w:rPr>
          <w:rFonts w:asciiTheme="minorHAnsi" w:hAnsiTheme="minorHAnsi" w:cstheme="minorHAnsi"/>
          <w:color w:val="000000"/>
          <w:sz w:val="22"/>
          <w:szCs w:val="21"/>
        </w:rPr>
        <w:t>En raison de la nature de la profession, des salariés sont amenés à travailler pendant les jours fériés. Ils ont droit, en plus du salaire correspondant au travail effectué le jour férié, à une indemnité égale au montant de ce salaire. Cette indemnité peut être remplacée au choix du salarié par un temps de repos équivalent obligatoirement pris dans le mois suivant.</w:t>
      </w:r>
    </w:p>
    <w:p w14:paraId="2779AEC6" w14:textId="73DA980E" w:rsidR="00D13F04" w:rsidRPr="00D13F04" w:rsidRDefault="008D7F89" w:rsidP="008D7F89">
      <w:pPr>
        <w:pStyle w:val="NormalWeb"/>
        <w:shd w:val="clear" w:color="auto" w:fill="FFFFFF"/>
        <w:spacing w:before="120" w:beforeAutospacing="0" w:after="0" w:afterAutospacing="0"/>
        <w:jc w:val="both"/>
        <w:rPr>
          <w:rFonts w:asciiTheme="minorHAnsi" w:hAnsiTheme="minorHAnsi" w:cstheme="minorHAnsi"/>
          <w:color w:val="000000"/>
          <w:sz w:val="22"/>
          <w:szCs w:val="21"/>
        </w:rPr>
      </w:pPr>
      <w:r>
        <w:rPr>
          <w:rFonts w:asciiTheme="minorHAnsi" w:hAnsiTheme="minorHAnsi" w:cstheme="minorHAnsi"/>
          <w:color w:val="000000"/>
          <w:sz w:val="22"/>
          <w:szCs w:val="21"/>
        </w:rPr>
        <w:t>[…].</w:t>
      </w:r>
    </w:p>
    <w:p w14:paraId="26705B1E" w14:textId="1A39F36B" w:rsidR="00ED0E9E" w:rsidRPr="008D7F89" w:rsidRDefault="00ED0E9E" w:rsidP="008D7F89">
      <w:pPr>
        <w:shd w:val="clear" w:color="auto" w:fill="FFFFFF"/>
        <w:jc w:val="both"/>
        <w:outlineLvl w:val="3"/>
        <w:rPr>
          <w:rFonts w:eastAsia="Times New Roman" w:cstheme="minorHAnsi"/>
          <w:bCs/>
          <w:color w:val="212529"/>
          <w:szCs w:val="24"/>
          <w:lang w:eastAsia="fr-FR"/>
        </w:rPr>
      </w:pPr>
    </w:p>
    <w:p w14:paraId="6A116DF6" w14:textId="07ACD08D" w:rsidR="00DE0CC8" w:rsidRPr="00DE0CC8" w:rsidRDefault="00DE0CC8" w:rsidP="008D7F89">
      <w:pPr>
        <w:pStyle w:val="Titre1"/>
        <w:keepNext w:val="0"/>
        <w:numPr>
          <w:ilvl w:val="0"/>
          <w:numId w:val="50"/>
        </w:numPr>
        <w:shd w:val="clear" w:color="auto" w:fill="FFFFFF"/>
        <w:suppressAutoHyphens w:val="0"/>
        <w:jc w:val="both"/>
        <w:rPr>
          <w:rFonts w:asciiTheme="minorHAnsi" w:hAnsiTheme="minorHAnsi" w:cstheme="minorHAnsi"/>
          <w:sz w:val="22"/>
          <w:szCs w:val="22"/>
        </w:rPr>
      </w:pPr>
      <w:r w:rsidRPr="00DE0CC8">
        <w:rPr>
          <w:rFonts w:asciiTheme="minorHAnsi" w:hAnsiTheme="minorHAnsi" w:cstheme="minorHAnsi"/>
          <w:sz w:val="22"/>
          <w:szCs w:val="22"/>
        </w:rPr>
        <w:t>Extrait de l’avenant du 25 septembre 2001 à la Convention collective nationale des entreprises de prévention et de sécurité relatif au travail de nuit.</w:t>
      </w:r>
    </w:p>
    <w:p w14:paraId="469F8F8E" w14:textId="0AE0D17A" w:rsidR="00DE0CC8" w:rsidRPr="001C17EA" w:rsidRDefault="00DE0CC8" w:rsidP="00D13F04">
      <w:pPr>
        <w:pStyle w:val="Titre3"/>
        <w:keepNext w:val="0"/>
        <w:keepLines w:val="0"/>
        <w:shd w:val="clear" w:color="auto" w:fill="FFFFFF"/>
        <w:spacing w:before="120"/>
        <w:ind w:firstLine="0"/>
        <w:rPr>
          <w:rFonts w:asciiTheme="minorHAnsi" w:hAnsiTheme="minorHAnsi" w:cstheme="minorHAnsi"/>
          <w:color w:val="auto"/>
          <w:sz w:val="22"/>
          <w:szCs w:val="22"/>
        </w:rPr>
      </w:pPr>
      <w:r w:rsidRPr="001C17EA">
        <w:rPr>
          <w:rFonts w:asciiTheme="minorHAnsi" w:hAnsiTheme="minorHAnsi" w:cstheme="minorHAnsi"/>
          <w:color w:val="auto"/>
          <w:sz w:val="22"/>
          <w:szCs w:val="22"/>
        </w:rPr>
        <w:t>Article 1er</w:t>
      </w:r>
    </w:p>
    <w:p w14:paraId="776EB4D6" w14:textId="77777777" w:rsidR="00DE0CC8" w:rsidRPr="00DE0CC8" w:rsidRDefault="00DE0CC8" w:rsidP="00DE0CC8">
      <w:pPr>
        <w:pStyle w:val="NormalWeb"/>
        <w:shd w:val="clear" w:color="auto" w:fill="FFFFFF"/>
        <w:spacing w:before="0" w:beforeAutospacing="0" w:after="0" w:afterAutospacing="0"/>
        <w:rPr>
          <w:rFonts w:asciiTheme="minorHAnsi" w:hAnsiTheme="minorHAnsi" w:cstheme="minorHAnsi"/>
          <w:color w:val="000000"/>
          <w:sz w:val="22"/>
          <w:szCs w:val="22"/>
        </w:rPr>
      </w:pPr>
      <w:r w:rsidRPr="00DE0CC8">
        <w:rPr>
          <w:rFonts w:asciiTheme="minorHAnsi" w:hAnsiTheme="minorHAnsi" w:cstheme="minorHAnsi"/>
          <w:color w:val="000000"/>
          <w:sz w:val="22"/>
          <w:szCs w:val="22"/>
        </w:rPr>
        <w:t>1.1. Majorations de salaire</w:t>
      </w:r>
    </w:p>
    <w:p w14:paraId="6D1C738B" w14:textId="16FFDE78" w:rsidR="00DE0CC8" w:rsidRDefault="00DE0CC8" w:rsidP="00DE0CC8">
      <w:pPr>
        <w:pStyle w:val="NormalWeb"/>
        <w:shd w:val="clear" w:color="auto" w:fill="FFFFFF"/>
        <w:spacing w:before="0" w:beforeAutospacing="0" w:after="0" w:afterAutospacing="0"/>
        <w:ind w:left="720"/>
        <w:jc w:val="both"/>
        <w:rPr>
          <w:rFonts w:asciiTheme="minorHAnsi" w:hAnsiTheme="minorHAnsi" w:cstheme="minorHAnsi"/>
          <w:color w:val="000000"/>
          <w:sz w:val="22"/>
          <w:szCs w:val="22"/>
        </w:rPr>
      </w:pPr>
      <w:r>
        <w:rPr>
          <w:rFonts w:asciiTheme="minorHAnsi" w:hAnsiTheme="minorHAnsi" w:cstheme="minorHAnsi"/>
          <w:color w:val="000000"/>
          <w:sz w:val="22"/>
          <w:szCs w:val="22"/>
        </w:rPr>
        <w:t xml:space="preserve">À </w:t>
      </w:r>
      <w:r w:rsidRPr="00DE0CC8">
        <w:rPr>
          <w:rFonts w:asciiTheme="minorHAnsi" w:hAnsiTheme="minorHAnsi" w:cstheme="minorHAnsi"/>
          <w:color w:val="000000"/>
          <w:sz w:val="22"/>
          <w:szCs w:val="22"/>
        </w:rPr>
        <w:t>compter du 1er janvier 2002, sous réserve des dispositions de l'article 4 ci-après, les heures de travail comprises entre 21 heures et 6 heures font l'objet d'une majoration de 10 % du taux horaire minimum conventionnel du salarié concerné.</w:t>
      </w:r>
    </w:p>
    <w:p w14:paraId="710657C4" w14:textId="77777777" w:rsidR="00DE0CC8" w:rsidRPr="00DE0CC8" w:rsidRDefault="00DE0CC8" w:rsidP="00DE0CC8">
      <w:pPr>
        <w:pStyle w:val="NormalWeb"/>
        <w:shd w:val="clear" w:color="auto" w:fill="FFFFFF"/>
        <w:spacing w:before="0" w:beforeAutospacing="0" w:after="0" w:afterAutospacing="0"/>
        <w:ind w:left="720"/>
        <w:jc w:val="both"/>
        <w:rPr>
          <w:rFonts w:asciiTheme="minorHAnsi" w:hAnsiTheme="minorHAnsi" w:cstheme="minorHAnsi"/>
          <w:color w:val="000000"/>
          <w:sz w:val="22"/>
          <w:szCs w:val="22"/>
        </w:rPr>
      </w:pPr>
    </w:p>
    <w:p w14:paraId="77899ACC" w14:textId="77777777" w:rsidR="00DE0CC8" w:rsidRPr="00DE0CC8" w:rsidRDefault="00DE0CC8" w:rsidP="00DE0CC8">
      <w:pPr>
        <w:pStyle w:val="NormalWeb"/>
        <w:shd w:val="clear" w:color="auto" w:fill="FFFFFF"/>
        <w:spacing w:before="120" w:beforeAutospacing="0" w:after="0" w:afterAutospacing="0"/>
        <w:rPr>
          <w:rFonts w:asciiTheme="minorHAnsi" w:hAnsiTheme="minorHAnsi" w:cstheme="minorHAnsi"/>
          <w:color w:val="000000"/>
          <w:sz w:val="22"/>
          <w:szCs w:val="21"/>
        </w:rPr>
      </w:pPr>
      <w:r w:rsidRPr="00DE0CC8">
        <w:rPr>
          <w:rFonts w:asciiTheme="minorHAnsi" w:hAnsiTheme="minorHAnsi" w:cstheme="minorHAnsi"/>
          <w:color w:val="000000"/>
          <w:sz w:val="22"/>
          <w:szCs w:val="21"/>
        </w:rPr>
        <w:t>1.2. Repos compensateur</w:t>
      </w:r>
    </w:p>
    <w:p w14:paraId="75047553" w14:textId="77777777" w:rsidR="00DE0CC8" w:rsidRPr="00DE0CC8" w:rsidRDefault="00DE0CC8" w:rsidP="00DE0CC8">
      <w:pPr>
        <w:pStyle w:val="NormalWeb"/>
        <w:shd w:val="clear" w:color="auto" w:fill="FFFFFF"/>
        <w:spacing w:before="120" w:beforeAutospacing="0" w:after="0" w:afterAutospacing="0"/>
        <w:ind w:left="720"/>
        <w:jc w:val="both"/>
        <w:rPr>
          <w:rFonts w:asciiTheme="minorHAnsi" w:hAnsiTheme="minorHAnsi" w:cstheme="minorHAnsi"/>
          <w:color w:val="000000"/>
          <w:sz w:val="22"/>
          <w:szCs w:val="21"/>
        </w:rPr>
      </w:pPr>
      <w:r w:rsidRPr="00DE0CC8">
        <w:rPr>
          <w:rFonts w:asciiTheme="minorHAnsi" w:hAnsiTheme="minorHAnsi" w:cstheme="minorHAnsi"/>
          <w:color w:val="000000"/>
          <w:sz w:val="22"/>
          <w:szCs w:val="21"/>
        </w:rPr>
        <w:t>Les parties conviennent de ne pas fixer de durée minimale hebdomadaire de travail de nuit pour accéder au droit au repos compensateur et en conséquence de l'attribuer dès la première heure de nuit.</w:t>
      </w:r>
    </w:p>
    <w:p w14:paraId="4715DCAD" w14:textId="7670A010" w:rsidR="00DE0CC8" w:rsidRPr="00DE0CC8" w:rsidRDefault="00DE0CC8" w:rsidP="00DE0CC8">
      <w:pPr>
        <w:pStyle w:val="NormalWeb"/>
        <w:shd w:val="clear" w:color="auto" w:fill="FFFFFF"/>
        <w:spacing w:before="120" w:beforeAutospacing="0" w:after="0" w:afterAutospacing="0"/>
        <w:ind w:left="720"/>
        <w:jc w:val="both"/>
        <w:rPr>
          <w:rFonts w:asciiTheme="minorHAnsi" w:hAnsiTheme="minorHAnsi" w:cstheme="minorHAnsi"/>
          <w:color w:val="000000"/>
          <w:sz w:val="22"/>
          <w:szCs w:val="21"/>
        </w:rPr>
      </w:pPr>
      <w:r w:rsidRPr="00DE0CC8">
        <w:rPr>
          <w:rFonts w:asciiTheme="minorHAnsi" w:hAnsiTheme="minorHAnsi" w:cstheme="minorHAnsi"/>
          <w:color w:val="000000"/>
          <w:sz w:val="22"/>
          <w:szCs w:val="21"/>
        </w:rPr>
        <w:t>Ce repos compensateur est d'une durée égale à 1 % par heu</w:t>
      </w:r>
      <w:r>
        <w:rPr>
          <w:rFonts w:asciiTheme="minorHAnsi" w:hAnsiTheme="minorHAnsi" w:cstheme="minorHAnsi"/>
          <w:color w:val="000000"/>
          <w:sz w:val="22"/>
          <w:szCs w:val="21"/>
        </w:rPr>
        <w:t>re de travail comprise entre 21 </w:t>
      </w:r>
      <w:r w:rsidRPr="00DE0CC8">
        <w:rPr>
          <w:rFonts w:asciiTheme="minorHAnsi" w:hAnsiTheme="minorHAnsi" w:cstheme="minorHAnsi"/>
          <w:color w:val="000000"/>
          <w:sz w:val="22"/>
          <w:szCs w:val="21"/>
        </w:rPr>
        <w:t xml:space="preserve">heures et 6 heures. </w:t>
      </w:r>
      <w:r>
        <w:rPr>
          <w:rFonts w:asciiTheme="minorHAnsi" w:hAnsiTheme="minorHAnsi" w:cstheme="minorHAnsi"/>
          <w:color w:val="000000"/>
          <w:sz w:val="22"/>
          <w:szCs w:val="21"/>
        </w:rPr>
        <w:t>[…]</w:t>
      </w:r>
    </w:p>
    <w:p w14:paraId="4F3CF25F" w14:textId="6D4E0373" w:rsidR="00DE0CC8" w:rsidRDefault="00DE0CC8" w:rsidP="00DE0CC8">
      <w:pPr>
        <w:pStyle w:val="NormalWeb"/>
        <w:shd w:val="clear" w:color="auto" w:fill="FFFFFF"/>
        <w:spacing w:before="120" w:beforeAutospacing="0" w:after="0" w:afterAutospacing="0"/>
        <w:ind w:left="720"/>
        <w:jc w:val="both"/>
        <w:rPr>
          <w:rFonts w:asciiTheme="minorHAnsi" w:hAnsiTheme="minorHAnsi" w:cstheme="minorHAnsi"/>
          <w:color w:val="000000"/>
          <w:sz w:val="22"/>
          <w:szCs w:val="21"/>
        </w:rPr>
      </w:pPr>
      <w:r w:rsidRPr="00DE0CC8">
        <w:rPr>
          <w:rFonts w:asciiTheme="minorHAnsi" w:hAnsiTheme="minorHAnsi" w:cstheme="minorHAnsi"/>
          <w:color w:val="000000"/>
          <w:sz w:val="22"/>
          <w:szCs w:val="21"/>
        </w:rPr>
        <w:t>Le repos compensateur ne peut être compensé par une indemnité, sauf résiliation du contrat de travail et en cas de reprise du personnel par transfert de contrat, le salarié concerné pouvant dans ce dernier cas prendre un repos équivalent sans solde dans l'entreprise entrante.</w:t>
      </w:r>
      <w:r w:rsidR="00D13F04">
        <w:rPr>
          <w:rFonts w:asciiTheme="minorHAnsi" w:hAnsiTheme="minorHAnsi" w:cstheme="minorHAnsi"/>
          <w:color w:val="000000"/>
          <w:sz w:val="22"/>
          <w:szCs w:val="21"/>
        </w:rPr>
        <w:t xml:space="preserve"> </w:t>
      </w:r>
    </w:p>
    <w:p w14:paraId="29465297" w14:textId="3967B967" w:rsidR="00D13F04" w:rsidRPr="00DE0CC8" w:rsidRDefault="00D13F04" w:rsidP="008D7F89">
      <w:pPr>
        <w:pStyle w:val="NormalWeb"/>
        <w:shd w:val="clear" w:color="auto" w:fill="FFFFFF"/>
        <w:spacing w:before="120" w:beforeAutospacing="0" w:after="0" w:afterAutospacing="0"/>
        <w:ind w:left="720"/>
        <w:jc w:val="both"/>
        <w:rPr>
          <w:rFonts w:asciiTheme="minorHAnsi" w:hAnsiTheme="minorHAnsi" w:cstheme="minorHAnsi"/>
          <w:color w:val="000000"/>
          <w:sz w:val="22"/>
          <w:szCs w:val="21"/>
        </w:rPr>
      </w:pPr>
      <w:r>
        <w:rPr>
          <w:rFonts w:asciiTheme="minorHAnsi" w:hAnsiTheme="minorHAnsi" w:cstheme="minorHAnsi"/>
          <w:color w:val="000000"/>
          <w:sz w:val="22"/>
          <w:szCs w:val="21"/>
        </w:rPr>
        <w:t>[…]</w:t>
      </w:r>
      <w:r w:rsidR="007D5395">
        <w:rPr>
          <w:rFonts w:asciiTheme="minorHAnsi" w:hAnsiTheme="minorHAnsi" w:cstheme="minorHAnsi"/>
          <w:color w:val="000000"/>
          <w:sz w:val="22"/>
          <w:szCs w:val="21"/>
        </w:rPr>
        <w:t>.</w:t>
      </w:r>
    </w:p>
    <w:p w14:paraId="392EF6A4" w14:textId="4A0F49F1" w:rsidR="000F1A9C" w:rsidRDefault="000F1A9C" w:rsidP="000F1A9C">
      <w:pPr>
        <w:ind w:firstLine="0"/>
        <w:rPr>
          <w:rFonts w:asciiTheme="minorHAnsi" w:hAnsiTheme="minorHAnsi" w:cstheme="minorHAnsi"/>
          <w:b/>
          <w:sz w:val="22"/>
        </w:rPr>
      </w:pPr>
    </w:p>
    <w:p w14:paraId="68F9E6C2" w14:textId="35013CFD" w:rsidR="000F1A9C" w:rsidRPr="000F1A9C" w:rsidRDefault="000F1A9C" w:rsidP="000F1A9C">
      <w:pPr>
        <w:pStyle w:val="Paragraphedeliste"/>
        <w:numPr>
          <w:ilvl w:val="0"/>
          <w:numId w:val="50"/>
        </w:numPr>
        <w:spacing w:after="0" w:line="240" w:lineRule="auto"/>
        <w:ind w:left="714" w:hanging="357"/>
        <w:jc w:val="both"/>
        <w:rPr>
          <w:rFonts w:cstheme="minorHAnsi"/>
          <w:sz w:val="16"/>
        </w:rPr>
      </w:pPr>
      <w:r w:rsidRPr="000F1A9C">
        <w:rPr>
          <w:rFonts w:cstheme="minorHAnsi"/>
          <w:szCs w:val="32"/>
        </w:rPr>
        <w:t>Extrait de l’accord du 1</w:t>
      </w:r>
      <w:r w:rsidRPr="000F1A9C">
        <w:rPr>
          <w:rFonts w:cstheme="minorHAnsi"/>
          <w:szCs w:val="32"/>
          <w:vertAlign w:val="superscript"/>
        </w:rPr>
        <w:t>er</w:t>
      </w:r>
      <w:r w:rsidRPr="000F1A9C">
        <w:rPr>
          <w:rFonts w:cstheme="minorHAnsi"/>
          <w:szCs w:val="32"/>
        </w:rPr>
        <w:t xml:space="preserve"> avril 2021 sur la durée minimale d’une période de travail.</w:t>
      </w:r>
    </w:p>
    <w:p w14:paraId="61174154" w14:textId="7A9908A7" w:rsidR="006864F0" w:rsidRDefault="0043194E" w:rsidP="00C67A25">
      <w:pPr>
        <w:rPr>
          <w:rFonts w:asciiTheme="minorHAnsi" w:eastAsia="Times New Roman" w:hAnsiTheme="minorHAnsi" w:cstheme="minorHAnsi"/>
          <w:color w:val="1B2027"/>
          <w:szCs w:val="24"/>
          <w:lang w:eastAsia="fr-FR"/>
        </w:rPr>
      </w:pPr>
      <w:r>
        <w:rPr>
          <w:rFonts w:asciiTheme="minorHAnsi" w:eastAsia="Times New Roman" w:hAnsiTheme="minorHAnsi" w:cstheme="minorHAnsi"/>
          <w:color w:val="1B2027"/>
          <w:szCs w:val="24"/>
          <w:lang w:eastAsia="fr-FR"/>
        </w:rPr>
        <w:t>[…]</w:t>
      </w:r>
    </w:p>
    <w:p w14:paraId="2CD03C74" w14:textId="77777777" w:rsidR="000F1A9C" w:rsidRPr="000F1A9C" w:rsidRDefault="000F1A9C" w:rsidP="000F1A9C">
      <w:pPr>
        <w:shd w:val="clear" w:color="auto" w:fill="FFFFFF"/>
        <w:spacing w:after="120"/>
        <w:ind w:firstLine="0"/>
        <w:jc w:val="both"/>
        <w:rPr>
          <w:rFonts w:asciiTheme="minorHAnsi" w:eastAsia="Times New Roman" w:hAnsiTheme="minorHAnsi" w:cstheme="minorHAnsi"/>
          <w:color w:val="000000"/>
          <w:sz w:val="22"/>
          <w:szCs w:val="21"/>
          <w:lang w:eastAsia="fr-FR"/>
        </w:rPr>
      </w:pPr>
      <w:r w:rsidRPr="000F1A9C">
        <w:rPr>
          <w:rFonts w:asciiTheme="minorHAnsi" w:eastAsia="Times New Roman" w:hAnsiTheme="minorHAnsi" w:cstheme="minorHAnsi"/>
          <w:color w:val="000000"/>
          <w:sz w:val="22"/>
          <w:szCs w:val="21"/>
          <w:lang w:eastAsia="fr-FR"/>
        </w:rPr>
        <w:t xml:space="preserve">7.13. </w:t>
      </w:r>
      <w:r w:rsidRPr="000F1A9C">
        <w:rPr>
          <w:rFonts w:asciiTheme="minorHAnsi" w:eastAsia="Times New Roman" w:hAnsiTheme="minorHAnsi" w:cstheme="minorHAnsi"/>
          <w:color w:val="000000"/>
          <w:sz w:val="22"/>
          <w:szCs w:val="21"/>
          <w:lang w:eastAsia="fr-FR"/>
        </w:rPr>
        <w:t> </w:t>
      </w:r>
      <w:r w:rsidRPr="000F1A9C">
        <w:rPr>
          <w:rFonts w:asciiTheme="minorHAnsi" w:eastAsia="Times New Roman" w:hAnsiTheme="minorHAnsi" w:cstheme="minorHAnsi"/>
          <w:color w:val="000000"/>
          <w:sz w:val="22"/>
          <w:szCs w:val="21"/>
          <w:lang w:eastAsia="fr-FR"/>
        </w:rPr>
        <w:t xml:space="preserve"> Durée minimale d'une période de travail</w:t>
      </w:r>
    </w:p>
    <w:p w14:paraId="4BAC0B5A" w14:textId="77777777" w:rsidR="000F1A9C" w:rsidRPr="000F1A9C" w:rsidRDefault="000F1A9C" w:rsidP="000F1A9C">
      <w:pPr>
        <w:shd w:val="clear" w:color="auto" w:fill="FFFFFF"/>
        <w:spacing w:after="120"/>
        <w:ind w:firstLine="0"/>
        <w:jc w:val="both"/>
        <w:rPr>
          <w:rFonts w:asciiTheme="minorHAnsi" w:eastAsia="Times New Roman" w:hAnsiTheme="minorHAnsi" w:cstheme="minorHAnsi"/>
          <w:color w:val="000000"/>
          <w:sz w:val="22"/>
          <w:szCs w:val="21"/>
          <w:lang w:eastAsia="fr-FR"/>
        </w:rPr>
      </w:pPr>
      <w:r w:rsidRPr="000F1A9C">
        <w:rPr>
          <w:rFonts w:asciiTheme="minorHAnsi" w:eastAsia="Times New Roman" w:hAnsiTheme="minorHAnsi" w:cstheme="minorHAnsi"/>
          <w:color w:val="000000"/>
          <w:sz w:val="22"/>
          <w:szCs w:val="21"/>
          <w:lang w:eastAsia="fr-FR"/>
        </w:rPr>
        <w:t>Une période de travail, telle que définie ci-avant, ne peut être planifiée et rémunérée pour une durée inférieure à 4 heures. Le début de la période de travail doit correspondre au début de la première prise de service effective. Ces heures planifiées et rémunérées sont reconnues comme pleines et entières dans le cadre de la reprise conventionnelle du personnel.</w:t>
      </w:r>
    </w:p>
    <w:p w14:paraId="4765268E" w14:textId="1B159AE5" w:rsidR="0043194E" w:rsidRPr="004D643F" w:rsidRDefault="0043194E" w:rsidP="000F1A9C">
      <w:pPr>
        <w:rPr>
          <w:rFonts w:asciiTheme="minorHAnsi" w:eastAsia="Times New Roman" w:hAnsiTheme="minorHAnsi" w:cstheme="minorHAnsi"/>
          <w:bCs/>
          <w:color w:val="212529"/>
          <w:szCs w:val="24"/>
          <w:lang w:eastAsia="fr-FR"/>
        </w:rPr>
      </w:pPr>
      <w:r w:rsidRPr="004D643F">
        <w:rPr>
          <w:rFonts w:asciiTheme="minorHAnsi" w:eastAsia="Times New Roman" w:hAnsiTheme="minorHAnsi" w:cstheme="minorHAnsi"/>
          <w:bCs/>
          <w:color w:val="212529"/>
          <w:szCs w:val="24"/>
          <w:lang w:eastAsia="fr-FR"/>
        </w:rPr>
        <w:t>[…]</w:t>
      </w:r>
      <w:r w:rsidR="000F1A9C">
        <w:rPr>
          <w:rFonts w:asciiTheme="minorHAnsi" w:eastAsia="Times New Roman" w:hAnsiTheme="minorHAnsi" w:cstheme="minorHAnsi"/>
          <w:bCs/>
          <w:color w:val="212529"/>
          <w:szCs w:val="24"/>
          <w:lang w:eastAsia="fr-FR"/>
        </w:rPr>
        <w:t>.</w:t>
      </w:r>
    </w:p>
    <w:p w14:paraId="4941CC14" w14:textId="09390AEF" w:rsidR="00C67A25" w:rsidRDefault="000F1A9C" w:rsidP="000F1A9C">
      <w:pPr>
        <w:shd w:val="clear" w:color="auto" w:fill="FFFFFF"/>
        <w:jc w:val="right"/>
        <w:rPr>
          <w:rFonts w:asciiTheme="minorHAnsi" w:eastAsia="Times New Roman" w:hAnsiTheme="minorHAnsi" w:cstheme="minorHAnsi"/>
          <w:color w:val="212529"/>
          <w:sz w:val="22"/>
          <w:szCs w:val="24"/>
          <w:lang w:eastAsia="fr-FR"/>
        </w:rPr>
      </w:pPr>
      <w:r w:rsidRPr="000F1A9C">
        <w:rPr>
          <w:rFonts w:asciiTheme="minorHAnsi" w:eastAsia="Times New Roman" w:hAnsiTheme="minorHAnsi" w:cstheme="minorHAnsi"/>
          <w:color w:val="212529"/>
          <w:sz w:val="22"/>
          <w:szCs w:val="24"/>
          <w:lang w:eastAsia="fr-FR"/>
        </w:rPr>
        <w:t>Source : https://www.legifrance.gouv.fr/</w:t>
      </w:r>
    </w:p>
    <w:p w14:paraId="57C8431E" w14:textId="77777777" w:rsidR="000F1A9C" w:rsidRPr="000F1A9C" w:rsidRDefault="000F1A9C" w:rsidP="000F1A9C">
      <w:pPr>
        <w:shd w:val="clear" w:color="auto" w:fill="FFFFFF"/>
        <w:rPr>
          <w:rFonts w:asciiTheme="minorHAnsi" w:eastAsia="Times New Roman" w:hAnsiTheme="minorHAnsi" w:cstheme="minorHAnsi"/>
          <w:color w:val="212529"/>
          <w:sz w:val="22"/>
          <w:szCs w:val="24"/>
          <w:lang w:eastAsia="fr-FR"/>
        </w:rPr>
      </w:pPr>
    </w:p>
    <w:p w14:paraId="4A53AF62" w14:textId="21DCE676" w:rsidR="00ED0E9E" w:rsidRPr="00721499" w:rsidRDefault="00C67A25" w:rsidP="0043194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heme="minorHAnsi" w:hAnsiTheme="minorHAnsi" w:cstheme="minorHAnsi"/>
          <w:b/>
          <w:caps/>
          <w:sz w:val="32"/>
          <w:szCs w:val="32"/>
        </w:rPr>
      </w:pPr>
      <w:r w:rsidRPr="00721499">
        <w:rPr>
          <w:rFonts w:asciiTheme="minorHAnsi" w:hAnsiTheme="minorHAnsi" w:cstheme="minorHAnsi"/>
          <w:b/>
          <w:caps/>
          <w:sz w:val="32"/>
          <w:szCs w:val="32"/>
        </w:rPr>
        <w:t xml:space="preserve">ANNEXE 3 : </w:t>
      </w:r>
      <w:r w:rsidR="00ED0E9E" w:rsidRPr="00721499">
        <w:rPr>
          <w:rFonts w:asciiTheme="minorHAnsi" w:hAnsiTheme="minorHAnsi" w:cstheme="minorHAnsi"/>
          <w:b/>
          <w:caps/>
          <w:sz w:val="32"/>
          <w:szCs w:val="32"/>
        </w:rPr>
        <w:t>Co</w:t>
      </w:r>
      <w:r w:rsidR="00ED0E9E" w:rsidRPr="00721499">
        <w:rPr>
          <w:rFonts w:asciiTheme="minorHAnsi" w:hAnsiTheme="minorHAnsi" w:cstheme="minorHAnsi"/>
          <w:b/>
          <w:smallCaps/>
          <w:sz w:val="32"/>
          <w:szCs w:val="32"/>
        </w:rPr>
        <w:t>Û</w:t>
      </w:r>
      <w:r w:rsidR="00ED0E9E" w:rsidRPr="00721499">
        <w:rPr>
          <w:rFonts w:asciiTheme="minorHAnsi" w:hAnsiTheme="minorHAnsi" w:cstheme="minorHAnsi"/>
          <w:b/>
          <w:caps/>
          <w:sz w:val="32"/>
          <w:szCs w:val="32"/>
        </w:rPr>
        <w:t>ts divers</w:t>
      </w:r>
    </w:p>
    <w:p w14:paraId="3FC36811" w14:textId="29D39654" w:rsidR="00ED0E9E" w:rsidRPr="00721499" w:rsidRDefault="00ED0E9E" w:rsidP="00372EED">
      <w:pPr>
        <w:tabs>
          <w:tab w:val="left" w:pos="1134"/>
        </w:tabs>
        <w:jc w:val="center"/>
        <w:rPr>
          <w:rFonts w:asciiTheme="minorHAnsi" w:hAnsiTheme="minorHAnsi" w:cstheme="minorHAnsi"/>
          <w:b/>
        </w:rPr>
      </w:pPr>
    </w:p>
    <w:p w14:paraId="3B2E4DB3" w14:textId="712D5386" w:rsidR="00ED0E9E" w:rsidRPr="00721499" w:rsidRDefault="00E6775C" w:rsidP="00372EED">
      <w:pPr>
        <w:tabs>
          <w:tab w:val="left" w:pos="1134"/>
        </w:tabs>
        <w:jc w:val="center"/>
        <w:rPr>
          <w:rFonts w:asciiTheme="minorHAnsi" w:hAnsiTheme="minorHAnsi" w:cstheme="minorHAnsi"/>
          <w:b/>
        </w:rPr>
      </w:pPr>
      <w:r>
        <w:rPr>
          <w:rFonts w:asciiTheme="minorHAnsi" w:hAnsiTheme="minorHAnsi" w:cstheme="minorHAnsi"/>
          <w:b/>
          <w:noProof/>
          <w:lang w:eastAsia="fr-FR"/>
        </w:rPr>
        <mc:AlternateContent>
          <mc:Choice Requires="wps">
            <w:drawing>
              <wp:anchor distT="0" distB="0" distL="114300" distR="114300" simplePos="0" relativeHeight="251700224" behindDoc="0" locked="0" layoutInCell="1" allowOverlap="1" wp14:anchorId="698CBBD2" wp14:editId="6160E013">
                <wp:simplePos x="0" y="0"/>
                <wp:positionH relativeFrom="leftMargin">
                  <wp:posOffset>985652</wp:posOffset>
                </wp:positionH>
                <wp:positionV relativeFrom="paragraph">
                  <wp:posOffset>2368072</wp:posOffset>
                </wp:positionV>
                <wp:extent cx="635330" cy="213360"/>
                <wp:effectExtent l="0" t="0" r="0" b="0"/>
                <wp:wrapNone/>
                <wp:docPr id="8" name="Zone de texte 8"/>
                <wp:cNvGraphicFramePr/>
                <a:graphic xmlns:a="http://schemas.openxmlformats.org/drawingml/2006/main">
                  <a:graphicData uri="http://schemas.microsoft.com/office/word/2010/wordprocessingShape">
                    <wps:wsp>
                      <wps:cNvSpPr txBox="1"/>
                      <wps:spPr>
                        <a:xfrm>
                          <a:off x="0" y="0"/>
                          <a:ext cx="635330" cy="213360"/>
                        </a:xfrm>
                        <a:prstGeom prst="rect">
                          <a:avLst/>
                        </a:prstGeom>
                        <a:solidFill>
                          <a:schemeClr val="lt1"/>
                        </a:solidFill>
                        <a:ln w="6350">
                          <a:noFill/>
                        </a:ln>
                      </wps:spPr>
                      <wps:txbx>
                        <w:txbxContent>
                          <w:p w14:paraId="760CF3DD" w14:textId="7E38E8A5" w:rsidR="00A8625C" w:rsidRPr="002A6999" w:rsidRDefault="00A8625C" w:rsidP="002A6999">
                            <w:pPr>
                              <w:rPr>
                                <w:rFonts w:asciiTheme="minorHAnsi" w:hAnsiTheme="minorHAnsi"/>
                                <w:sz w:val="18"/>
                              </w:rPr>
                            </w:pPr>
                            <w:r w:rsidRPr="002A6999">
                              <w:rPr>
                                <w:rFonts w:asciiTheme="minorHAnsi" w:hAnsiTheme="minorHAnsi"/>
                                <w:sz w:val="18"/>
                              </w:rPr>
                              <w:t>Masque</w:t>
                            </w:r>
                            <w:r>
                              <w:rPr>
                                <w:rFonts w:asciiTheme="minorHAnsi" w:hAnsiTheme="minorHAnsi"/>
                                <w:sz w:val="18"/>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8CBBD2" id="Zone de texte 8" o:spid="_x0000_s1031" type="#_x0000_t202" style="position:absolute;left:0;text-align:left;margin-left:77.6pt;margin-top:186.45pt;width:50.05pt;height:16.8pt;z-index:25170022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oPRRgIAAIQEAAAOAAAAZHJzL2Uyb0RvYy54bWysVE1v2zAMvQ/YfxB0X5yvZl0Qp8hSZBhQ&#10;tAXSocBuiiwnBmRRk5TY3a/fk5ykWbfTsItMihQ/3iM9u2lrzQ7K+YpMzge9PmfKSCoqs835t6fV&#10;h2vOfBCmEJqMyvmL8vxm/v7drLFTNaQd6UI5hiDGTxub810IdpplXu5ULXyPrDIwluRqEaC6bVY4&#10;0SB6rbNhvz/JGnKFdSSV97i97Yx8nuKXpZLhoSy9CkznHLWFdLp0buKZzWdiunXC7ip5LEP8QxW1&#10;qAySnkPdiiDY3lV/hKor6chTGXqS6ozKspIq9YBuBv033ax3wqrUC8Dx9gyT/39h5f3h0bGqyDmI&#10;MqIGRd9BFCsUC6oNil1HiBrrp/BcW/iG9jO1oPp073EZO29LV8cvemKwA+yXM8CIxCQuJ6Or0QgW&#10;CdNwMBpNEgHZ62PrfPiiqGZRyLkDfwlWcbjzAYXA9eQSc3nSVbGqtE5KnBm11I4dBNjWIZWIF795&#10;acOaVEg/BTYUn3eRtUGC2GrXUpRCu2kTOuNTuxsqXoCCo26UvJWrCrXeCR8ehcPsoD3sQ3jAUWpC&#10;LjpKnO3I/fzbffQHpbBy1mAWc+5/7IVTnOmvBmR/GozHcXiTMr76OITiLi2bS4vZ10sCAANsnpVJ&#10;jP5Bn8TSUf2MtVnErDAJI5E75+EkLkO3IVg7qRaL5IRxtSLcmbWVMXQEPDLx1D4LZ490xYm5p9PU&#10;iukb1jrf+NLQYh+orBKlEecO1SP8GPXE9HEt4y5d6snr9ecx/wUAAP//AwBQSwMEFAAGAAgAAAAh&#10;AHMiEIjiAAAACwEAAA8AAABkcnMvZG93bnJldi54bWxMj8tOwzAQRfdI/IM1SGwQdUhwCyFOhRBQ&#10;iR0ND7Fz4yGpiMdR7Cbh7xlWsLyao3vPFOvZdWLEIew9abhYJCCQam/31Gh4qR7Or0CEaMiazhNq&#10;+MYA6/L4qDC59RM947iNjeASCrnR0MbY51KGukVnwsL3SHz79IMzkePQSDuYictdJ9MkWUpn9sQL&#10;renxrsX6a3twGj7OmvenMD++TpnK+vvNWK3ebKX16cl8ewMi4hz/YPjVZ3Uo2WnnD2SD6DgrlTKq&#10;IVul1yCYSJXKQOw0XCZLBbIs5P8fyh8AAAD//wMAUEsBAi0AFAAGAAgAAAAhALaDOJL+AAAA4QEA&#10;ABMAAAAAAAAAAAAAAAAAAAAAAFtDb250ZW50X1R5cGVzXS54bWxQSwECLQAUAAYACAAAACEAOP0h&#10;/9YAAACUAQAACwAAAAAAAAAAAAAAAAAvAQAAX3JlbHMvLnJlbHNQSwECLQAUAAYACAAAACEABuqD&#10;0UYCAACEBAAADgAAAAAAAAAAAAAAAAAuAgAAZHJzL2Uyb0RvYy54bWxQSwECLQAUAAYACAAAACEA&#10;cyIQiOIAAAALAQAADwAAAAAAAAAAAAAAAACgBAAAZHJzL2Rvd25yZXYueG1sUEsFBgAAAAAEAAQA&#10;8wAAAK8FAAAAAA==&#10;" fillcolor="white [3201]" stroked="f" strokeweight=".5pt">
                <v:textbox>
                  <w:txbxContent>
                    <w:p w14:paraId="760CF3DD" w14:textId="7E38E8A5" w:rsidR="00A8625C" w:rsidRPr="002A6999" w:rsidRDefault="00A8625C" w:rsidP="002A6999">
                      <w:pPr>
                        <w:rPr>
                          <w:rFonts w:asciiTheme="minorHAnsi" w:hAnsiTheme="minorHAnsi"/>
                          <w:sz w:val="18"/>
                        </w:rPr>
                      </w:pPr>
                      <w:r w:rsidRPr="002A6999">
                        <w:rPr>
                          <w:rFonts w:asciiTheme="minorHAnsi" w:hAnsiTheme="minorHAnsi"/>
                          <w:sz w:val="18"/>
                        </w:rPr>
                        <w:t>Masque</w:t>
                      </w:r>
                      <w:r>
                        <w:rPr>
                          <w:rFonts w:asciiTheme="minorHAnsi" w:hAnsiTheme="minorHAnsi"/>
                          <w:sz w:val="18"/>
                        </w:rPr>
                        <w:t>s</w:t>
                      </w:r>
                    </w:p>
                  </w:txbxContent>
                </v:textbox>
                <w10:wrap anchorx="margin"/>
              </v:shape>
            </w:pict>
          </mc:Fallback>
        </mc:AlternateContent>
      </w:r>
      <w:r>
        <w:rPr>
          <w:rFonts w:asciiTheme="minorHAnsi" w:hAnsiTheme="minorHAnsi" w:cstheme="minorHAnsi"/>
          <w:b/>
          <w:noProof/>
          <w:lang w:eastAsia="fr-FR"/>
        </w:rPr>
        <mc:AlternateContent>
          <mc:Choice Requires="wps">
            <w:drawing>
              <wp:anchor distT="0" distB="0" distL="114300" distR="114300" simplePos="0" relativeHeight="251705344" behindDoc="0" locked="0" layoutInCell="1" allowOverlap="1" wp14:anchorId="1396CFB8" wp14:editId="2576BD4E">
                <wp:simplePos x="0" y="0"/>
                <wp:positionH relativeFrom="leftMargin">
                  <wp:posOffset>4114165</wp:posOffset>
                </wp:positionH>
                <wp:positionV relativeFrom="paragraph">
                  <wp:posOffset>2384648</wp:posOffset>
                </wp:positionV>
                <wp:extent cx="1216660" cy="213360"/>
                <wp:effectExtent l="0" t="0" r="2540" b="0"/>
                <wp:wrapNone/>
                <wp:docPr id="20" name="Zone de texte 20"/>
                <wp:cNvGraphicFramePr/>
                <a:graphic xmlns:a="http://schemas.openxmlformats.org/drawingml/2006/main">
                  <a:graphicData uri="http://schemas.microsoft.com/office/word/2010/wordprocessingShape">
                    <wps:wsp>
                      <wps:cNvSpPr txBox="1"/>
                      <wps:spPr>
                        <a:xfrm>
                          <a:off x="0" y="0"/>
                          <a:ext cx="1216660" cy="213360"/>
                        </a:xfrm>
                        <a:prstGeom prst="rect">
                          <a:avLst/>
                        </a:prstGeom>
                        <a:solidFill>
                          <a:schemeClr val="lt1"/>
                        </a:solidFill>
                        <a:ln w="6350">
                          <a:noFill/>
                        </a:ln>
                      </wps:spPr>
                      <wps:txbx>
                        <w:txbxContent>
                          <w:p w14:paraId="0F3447E6" w14:textId="468A95BC" w:rsidR="00A8625C" w:rsidRPr="002A6999" w:rsidRDefault="00A8625C" w:rsidP="002A6999">
                            <w:pPr>
                              <w:rPr>
                                <w:rFonts w:asciiTheme="minorHAnsi" w:hAnsiTheme="minorHAnsi"/>
                                <w:sz w:val="18"/>
                              </w:rPr>
                            </w:pPr>
                            <w:r>
                              <w:rPr>
                                <w:rFonts w:asciiTheme="minorHAnsi" w:hAnsiTheme="minorHAnsi"/>
                                <w:sz w:val="18"/>
                              </w:rPr>
                              <w:t>Contrôleur de ronde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96CFB8" id="Zone de texte 20" o:spid="_x0000_s1032" type="#_x0000_t202" style="position:absolute;left:0;text-align:left;margin-left:323.95pt;margin-top:187.75pt;width:95.8pt;height:16.8pt;z-index:25170534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fnYSQIAAIcEAAAOAAAAZHJzL2Uyb0RvYy54bWysVMFu2zAMvQ/YPwi6L07SJuuCOEXWIsOA&#10;oi3QDgV2U2S5NiCLmqTEzr5+T3LcZt1Owy4yJVJP5Hukl5ddo9leOV+TyflkNOZMGUlFbZ5z/u1x&#10;8+GCMx+EKYQmo3J+UJ5frt6/W7Z2oaZUkS6UYwAxftHanFch2EWWeVmpRvgRWWXgLMk1ImDrnrPC&#10;iRbojc6m4/E8a8kV1pFU3uP0unfyVcIvSyXDXVl6FZjOOXILaXVp3cY1Wy3F4tkJW9XymIb4hywa&#10;URs8+gJ1LYJgO1f/AdXU0pGnMowkNRmVZS1VqgHVTMZvqnmohFWpFpDj7QtN/v/Bytv9vWN1kfMp&#10;6DGigUbfoRQrFAuqC4rhHCS11i8Q+2ARHbrP1EHs4dzjMNbela6JX1TF4Afe4YViQDEZL00n8/kc&#10;LgnfdHJ2Bhvw2ett63z4oqhh0ci5g4SJWbG/8aEPHULiY550XWxqrdMmto260o7tBQTXIeUI8N+i&#10;tGFtzudns3ECNhSv98jaIJdYa19TtEK37RJBs6HeLRUH0OCo7yZv5aZGrjfCh3vh0D4oDyMR7rCU&#10;mvAWHS3OKnI//3Ye46EqvJy1aMec+x874RRn+quB3p8m5+eADWlzPvsY1XKnnu2px+yaKwIBEwyf&#10;lcmM8UEPZumoecLkrOOrcAkj8XbOw2BehX5IMHlSrdcpCB1rRbgxD1ZG6Eh4VOKxexLOHuWKPXNL&#10;Q+OKxRvV+th409B6F6isk6SR557VI/3o9tQUx8mM43S6T1Gv/4/VLwAAAP//AwBQSwMEFAAGAAgA&#10;AAAhADhqK5vjAAAACwEAAA8AAABkcnMvZG93bnJldi54bWxMj01Pg0AQhu8m/ofNmHgxdqm0pSBD&#10;Y4wfiTeLH/G2ZUcgsrOE3QL+e9eT3mYyT9553nw3m06MNLjWMsJyEYEgrqxuuUZ4Ke8vtyCcV6xV&#10;Z5kQvsnBrjg9yVWm7cTPNO59LUIIu0whNN73mZSuasgot7A9cbh92sEoH9ahlnpQUwg3nbyKoo00&#10;quXwoVE93TZUfe2PBuHjon5/cvPD6xSv4/7ucSyTN10inp/NN9cgPM3+D4Zf/aAORXA62CNrJzqE&#10;zSpJA4oQJ+s1iEBs4zQMB4RVlC5BFrn836H4AQAA//8DAFBLAQItABQABgAIAAAAIQC2gziS/gAA&#10;AOEBAAATAAAAAAAAAAAAAAAAAAAAAABbQ29udGVudF9UeXBlc10ueG1sUEsBAi0AFAAGAAgAAAAh&#10;ADj9If/WAAAAlAEAAAsAAAAAAAAAAAAAAAAALwEAAF9yZWxzLy5yZWxzUEsBAi0AFAAGAAgAAAAh&#10;ACqh+dhJAgAAhwQAAA4AAAAAAAAAAAAAAAAALgIAAGRycy9lMm9Eb2MueG1sUEsBAi0AFAAGAAgA&#10;AAAhADhqK5vjAAAACwEAAA8AAAAAAAAAAAAAAAAAowQAAGRycy9kb3ducmV2LnhtbFBLBQYAAAAA&#10;BAAEAPMAAACzBQAAAAA=&#10;" fillcolor="white [3201]" stroked="f" strokeweight=".5pt">
                <v:textbox>
                  <w:txbxContent>
                    <w:p w14:paraId="0F3447E6" w14:textId="468A95BC" w:rsidR="00A8625C" w:rsidRPr="002A6999" w:rsidRDefault="00A8625C" w:rsidP="002A6999">
                      <w:pPr>
                        <w:rPr>
                          <w:rFonts w:asciiTheme="minorHAnsi" w:hAnsiTheme="minorHAnsi"/>
                          <w:sz w:val="18"/>
                        </w:rPr>
                      </w:pPr>
                      <w:r>
                        <w:rPr>
                          <w:rFonts w:asciiTheme="minorHAnsi" w:hAnsiTheme="minorHAnsi"/>
                          <w:sz w:val="18"/>
                        </w:rPr>
                        <w:t>Contrôleur de ronde</w:t>
                      </w:r>
                    </w:p>
                  </w:txbxContent>
                </v:textbox>
                <w10:wrap anchorx="margin"/>
              </v:shape>
            </w:pict>
          </mc:Fallback>
        </mc:AlternateContent>
      </w:r>
      <w:r w:rsidR="002A6999">
        <w:rPr>
          <w:rFonts w:asciiTheme="minorHAnsi" w:hAnsiTheme="minorHAnsi" w:cstheme="minorHAnsi"/>
          <w:b/>
          <w:noProof/>
          <w:lang w:eastAsia="fr-FR"/>
        </w:rPr>
        <mc:AlternateContent>
          <mc:Choice Requires="wps">
            <w:drawing>
              <wp:anchor distT="0" distB="0" distL="114300" distR="114300" simplePos="0" relativeHeight="251709440" behindDoc="0" locked="0" layoutInCell="1" allowOverlap="1" wp14:anchorId="43285F10" wp14:editId="5658F7FC">
                <wp:simplePos x="0" y="0"/>
                <wp:positionH relativeFrom="column">
                  <wp:posOffset>3187288</wp:posOffset>
                </wp:positionH>
                <wp:positionV relativeFrom="paragraph">
                  <wp:posOffset>2412365</wp:posOffset>
                </wp:positionV>
                <wp:extent cx="1424478" cy="0"/>
                <wp:effectExtent l="0" t="0" r="23495" b="19050"/>
                <wp:wrapNone/>
                <wp:docPr id="26" name="Connecteur droit 26"/>
                <wp:cNvGraphicFramePr/>
                <a:graphic xmlns:a="http://schemas.openxmlformats.org/drawingml/2006/main">
                  <a:graphicData uri="http://schemas.microsoft.com/office/word/2010/wordprocessingShape">
                    <wps:wsp>
                      <wps:cNvCnPr/>
                      <wps:spPr>
                        <a:xfrm flipH="1" flipV="1">
                          <a:off x="0" y="0"/>
                          <a:ext cx="1424478"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0D0261B" id="Connecteur droit 26" o:spid="_x0000_s1026" style="position:absolute;flip:x 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0.95pt,189.95pt" to="363.1pt,18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mqD4wEAACAEAAAOAAAAZHJzL2Uyb0RvYy54bWysU02P0zAQvSPxHyzfadJSCoqa7qGrhQOC&#10;ioW9e51xa8lfGnub9t8zdtJ0BWglEBfLnpn3PO95vL45WcOOgFF71/L5rOYMnPSddvuW//h+9+YD&#10;ZzEJ1wnjHbT8DJHfbF6/WvehgYU/eNMBMiJxselDyw8phaaqojyAFXHmAzhKKo9WJDrivupQ9MRu&#10;TbWo61XVe+wCegkxUvR2SPJN4VcKZPqqVITETMupt1RWLOtjXqvNWjR7FOGg5diG+IcurNCOLp2o&#10;bkUS7An1b1RWS/TRqzST3lZeKS2haCA18/oXNfcHEaBoIXNimGyK/49WfjnukOmu5YsVZ05YeqOt&#10;d46MgydkHXqdGKXIpz7Ehsq3bofjKYYdZtEnhZYpo8MnGgFedg95l3MkkZ2K3+fJbzglJik4Xy6W&#10;y/c0IfKSqwayDAwY00fwluVNy4122QrRiOPnmKgBKr2U5LBxrG/56u27ulRFb3R3p43JuTJNsDXI&#10;joLmIJ3mWQ8RPKuik3EUzCoHXWWXzgYG+m+gyKfc9XBBntArp5ASXLrwGkfVGaaogwk4dvYScKzP&#10;UCjT+zfgCVFu9i5NYKudxz+1fbVCDfUXBwbd2YJH353LixdraAyLc+OXyXP+/Fzg14+9+QkAAP//&#10;AwBQSwMEFAAGAAgAAAAhAKMldfPgAAAACwEAAA8AAABkcnMvZG93bnJldi54bWxMj01Lw0AQhu+C&#10;/2EZwZvdNGKbpNkUWxCp9GBbL71ts2MSzM6G7DaN/94RCnqbj4d3nsmXo23FgL1vHCmYTiIQSKUz&#10;DVUKPg4vDwkIHzQZ3TpCBd/oYVnc3uQ6M+5COxz2oRIcQj7TCuoQukxKX9ZotZ+4Dol3n663OnDb&#10;V9L0+sLhtpVxFM2k1Q3xhVp3uK6x/NqfrYK3ElfrrUm24T05pK/DbnPsVxul7u/G5wWIgGP4g+FX&#10;n9WhYKeTO5PxolXwFE1TRhU8zlMumJjHsxjE6TqRRS7//1D8AAAA//8DAFBLAQItABQABgAIAAAA&#10;IQC2gziS/gAAAOEBAAATAAAAAAAAAAAAAAAAAAAAAABbQ29udGVudF9UeXBlc10ueG1sUEsBAi0A&#10;FAAGAAgAAAAhADj9If/WAAAAlAEAAAsAAAAAAAAAAAAAAAAALwEAAF9yZWxzLy5yZWxzUEsBAi0A&#10;FAAGAAgAAAAhALqOaoPjAQAAIAQAAA4AAAAAAAAAAAAAAAAALgIAAGRycy9lMm9Eb2MueG1sUEsB&#10;Ai0AFAAGAAgAAAAhAKMldfPgAAAACwEAAA8AAAAAAAAAAAAAAAAAPQQAAGRycy9kb3ducmV2Lnht&#10;bFBLBQYAAAAABAAEAPMAAABKBQAAAAA=&#10;" strokecolor="black [3213]" strokeweight=".5pt">
                <v:stroke joinstyle="miter"/>
              </v:line>
            </w:pict>
          </mc:Fallback>
        </mc:AlternateContent>
      </w:r>
      <w:r w:rsidR="002A6999">
        <w:rPr>
          <w:rFonts w:asciiTheme="minorHAnsi" w:hAnsiTheme="minorHAnsi" w:cstheme="minorHAnsi"/>
          <w:b/>
          <w:noProof/>
          <w:lang w:eastAsia="fr-FR"/>
        </w:rPr>
        <mc:AlternateContent>
          <mc:Choice Requires="wps">
            <w:drawing>
              <wp:anchor distT="0" distB="0" distL="114300" distR="114300" simplePos="0" relativeHeight="251707392" behindDoc="0" locked="0" layoutInCell="1" allowOverlap="1" wp14:anchorId="4D8249AB" wp14:editId="4F592C13">
                <wp:simplePos x="0" y="0"/>
                <wp:positionH relativeFrom="column">
                  <wp:posOffset>3197192</wp:posOffset>
                </wp:positionH>
                <wp:positionV relativeFrom="paragraph">
                  <wp:posOffset>2563791</wp:posOffset>
                </wp:positionV>
                <wp:extent cx="1424478" cy="0"/>
                <wp:effectExtent l="0" t="0" r="23495" b="19050"/>
                <wp:wrapNone/>
                <wp:docPr id="24" name="Connecteur droit 24"/>
                <wp:cNvGraphicFramePr/>
                <a:graphic xmlns:a="http://schemas.openxmlformats.org/drawingml/2006/main">
                  <a:graphicData uri="http://schemas.microsoft.com/office/word/2010/wordprocessingShape">
                    <wps:wsp>
                      <wps:cNvCnPr/>
                      <wps:spPr>
                        <a:xfrm flipH="1" flipV="1">
                          <a:off x="0" y="0"/>
                          <a:ext cx="1424478"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6ACB4DBB" id="Connecteur droit 24" o:spid="_x0000_s1026" style="position:absolute;flip:x 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75pt,201.85pt" to="363.9pt,20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hYQ4wEAACAEAAAOAAAAZHJzL2Uyb0RvYy54bWysU8GO0zAQvSPxD5bvNGkpC4qa7qGrhQOC&#10;igXuXmfcWLI9lu1t0r9n7LTpChASiItlz8x7nvc83tyO1rAjhKjRtXy5qDkDJ7HT7tDyb1/vX73j&#10;LCbhOmHQQctPEPnt9uWLzeAbWGGPpoPAiMTFZvAt71PyTVVF2YMVcYEeHCUVBisSHcOh6oIYiN2a&#10;alXXN9WAofMBJcRI0bspybeFXymQ6bNSERIzLafeUllDWR/zWm03ojkE4Xstz22If+jCCu3o0pnq&#10;TiTBnoL+hcpqGTCiSguJtkKltISigdQs65/UPPTCQ9FC5kQ/2xT/H638dNwHpruWr9acOWHpjXbo&#10;HBkHT4F1AXVilCKfBh8bKt+5fTifot+HLHpUwTJltP9AI8DL7nve5RxJZGPx+zT7DWNikoLL9Wq9&#10;fksTIi+5aiLLQB9ieg9oWd603GiXrRCNOH6MiRqg0ktJDhvHhpbfvH5Tl6qIRnf32picK9MEOxPY&#10;UdAcpHGZ9RDBsyo6GUfBrHLSVXbpZGCi/wKKfMpdTxfkCb1yCinBpQuvcVSdYYo6mIHnzv4EPNdn&#10;KJTp/RvwjCg3o0sz2GqH4XdtX61QU/3FgUl3tuARu1N58WINjWFx7vxl8pw/Pxf49WNvfwAAAP//&#10;AwBQSwMEFAAGAAgAAAAhANxdfTjgAAAACwEAAA8AAABkcnMvZG93bnJldi54bWxMj8FOwzAMhu9I&#10;vENkJG4sYWO0lKYTm4TQph3YxoVb1pi2onGqJuvK22MkJDja/vT7+/PF6FoxYB8aTxpuJwoEUult&#10;Q5WGt8PzTQoiREPWtJ5QwxcGWBSXF7nJrD/TDod9rASHUMiMhjrGLpMylDU6Eya+Q+Lbh++diTz2&#10;lbS9OXO4a+VUqXvpTEP8oTYdrmosP/cnp2FT4nK1tek2vqaHh5dht37vl2utr6/Gp0cQEcf4B8OP&#10;PqtDwU5HfyIbRKthrmZzRjXcqVkCgolkmnCZ4+9GFrn836H4BgAA//8DAFBLAQItABQABgAIAAAA&#10;IQC2gziS/gAAAOEBAAATAAAAAAAAAAAAAAAAAAAAAABbQ29udGVudF9UeXBlc10ueG1sUEsBAi0A&#10;FAAGAAgAAAAhADj9If/WAAAAlAEAAAsAAAAAAAAAAAAAAAAALwEAAF9yZWxzLy5yZWxzUEsBAi0A&#10;FAAGAAgAAAAhACNWFhDjAQAAIAQAAA4AAAAAAAAAAAAAAAAALgIAAGRycy9lMm9Eb2MueG1sUEsB&#10;Ai0AFAAGAAgAAAAhANxdfTjgAAAACwEAAA8AAAAAAAAAAAAAAAAAPQQAAGRycy9kb3ducmV2Lnht&#10;bFBLBQYAAAAABAAEAPMAAABKBQAAAAA=&#10;" strokecolor="black [3213]" strokeweight=".5pt">
                <v:stroke joinstyle="miter"/>
              </v:line>
            </w:pict>
          </mc:Fallback>
        </mc:AlternateContent>
      </w:r>
      <w:r w:rsidR="002A6999">
        <w:rPr>
          <w:rFonts w:asciiTheme="minorHAnsi" w:hAnsiTheme="minorHAnsi" w:cstheme="minorHAnsi"/>
          <w:b/>
          <w:noProof/>
          <w:lang w:eastAsia="fr-FR"/>
        </w:rPr>
        <mc:AlternateContent>
          <mc:Choice Requires="wps">
            <w:drawing>
              <wp:anchor distT="0" distB="0" distL="114300" distR="114300" simplePos="0" relativeHeight="251703296" behindDoc="0" locked="0" layoutInCell="1" allowOverlap="1" wp14:anchorId="202F6B31" wp14:editId="3FFCBC72">
                <wp:simplePos x="0" y="0"/>
                <wp:positionH relativeFrom="column">
                  <wp:posOffset>81692</wp:posOffset>
                </wp:positionH>
                <wp:positionV relativeFrom="paragraph">
                  <wp:posOffset>2538095</wp:posOffset>
                </wp:positionV>
                <wp:extent cx="760020" cy="5938"/>
                <wp:effectExtent l="0" t="0" r="21590" b="32385"/>
                <wp:wrapNone/>
                <wp:docPr id="14" name="Connecteur droit 14"/>
                <wp:cNvGraphicFramePr/>
                <a:graphic xmlns:a="http://schemas.openxmlformats.org/drawingml/2006/main">
                  <a:graphicData uri="http://schemas.microsoft.com/office/word/2010/wordprocessingShape">
                    <wps:wsp>
                      <wps:cNvCnPr/>
                      <wps:spPr>
                        <a:xfrm flipH="1" flipV="1">
                          <a:off x="0" y="0"/>
                          <a:ext cx="760020" cy="5938"/>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3130431A" id="Connecteur droit 14" o:spid="_x0000_s1026" style="position:absolute;flip:x y;z-index:251703296;visibility:visible;mso-wrap-style:square;mso-wrap-distance-left:9pt;mso-wrap-distance-top:0;mso-wrap-distance-right:9pt;mso-wrap-distance-bottom:0;mso-position-horizontal:absolute;mso-position-horizontal-relative:text;mso-position-vertical:absolute;mso-position-vertical-relative:text" from="6.45pt,199.85pt" to="66.3pt,20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pcl6AEAACIEAAAOAAAAZHJzL2Uyb0RvYy54bWysU01v2zAMvQ/YfxB0X+yka9YZcXpI0e0w&#10;bEH3cVdlKhEgiYKkxsm/HyU7TtudNuwiUCL5yPdIrW6P1rADhKjRtXw+qzkDJ7HTbtfynz/u391w&#10;FpNwnTDooOUniPx2/fbNqvcNLHCPpoPACMTFpvct36fkm6qKcg9WxBl6cORUGKxIdA27qguiJ3Rr&#10;qkVdL6seQ+cDSoiRXu8GJ18XfKVApm9KRUjMtJx6S+UM5XzMZ7VeiWYXhN9rObYh/qELK7SjohPU&#10;nUiCPQX9B5TVMmBElWYSbYVKaQmFA7GZ16/YfN8LD4ULiRP9JFP8f7Dy62EbmO5odu85c8LSjDbo&#10;HAkHT4F1AXVi5CKdeh8bCt+4bRhv0W9DJn1UwTJltP9MMLxYv7KVfUSRHYvep0lvOCYm6fHDsq4X&#10;NBVJruuPVze5SjXA5VQfYvoEaFk2Wm60y2KIRhy+xDSEnkPys3Gsb/ny6rouURGN7u61MdlX9gk2&#10;JrCDoE1Ix/lY61kUVTaOGsg8B2bFSicDA/wDKFKK+h6YvcIUUoJLZ1zjKDqnKepgShw7y8t9aeZl&#10;4hifU6Hs798kTxmlMro0JVvtMAy6vKx+kUIN8WcFBt5ZgkfsTmXmRRpaxDKl8dPkTX9+L+mXr73+&#10;DQAA//8DAFBLAwQUAAYACAAAACEAPAsaON8AAAAKAQAADwAAAGRycy9kb3ducmV2LnhtbEyPwU7D&#10;MBBE70j8g7VI3KhDikoS4lS0EkJFPdCWCzc3XpKIeB3Zbhr+nu0JjqN9mnlbLifbixF96BwpuJ8l&#10;IJBqZzpqFHwcXu4yECFqMrp3hAp+MMCyur4qdWHcmXY47mMjuIRCoRW0MQ6FlKFu0eowcwMS376c&#10;tzpy9I00Xp+53PYyTZKFtLojXmj1gOsW6+/9ySp4q3G13ppsG9+zQ/467jaffrVR6vZmen4CEXGK&#10;fzBc9FkdKnY6uhOZIHrOac6kgnmeP4K4APN0AeKo4IF3QVal/P9C9QsAAP//AwBQSwECLQAUAAYA&#10;CAAAACEAtoM4kv4AAADhAQAAEwAAAAAAAAAAAAAAAAAAAAAAW0NvbnRlbnRfVHlwZXNdLnhtbFBL&#10;AQItABQABgAIAAAAIQA4/SH/1gAAAJQBAAALAAAAAAAAAAAAAAAAAC8BAABfcmVscy8ucmVsc1BL&#10;AQItABQABgAIAAAAIQDKcpcl6AEAACIEAAAOAAAAAAAAAAAAAAAAAC4CAABkcnMvZTJvRG9jLnht&#10;bFBLAQItABQABgAIAAAAIQA8Cxo43wAAAAoBAAAPAAAAAAAAAAAAAAAAAEIEAABkcnMvZG93bnJl&#10;di54bWxQSwUGAAAAAAQABADzAAAATgUAAAAA&#10;" strokecolor="black [3213]" strokeweight=".5pt">
                <v:stroke joinstyle="miter"/>
              </v:line>
            </w:pict>
          </mc:Fallback>
        </mc:AlternateContent>
      </w:r>
      <w:r w:rsidR="002A6999">
        <w:rPr>
          <w:rFonts w:asciiTheme="minorHAnsi" w:hAnsiTheme="minorHAnsi" w:cstheme="minorHAnsi"/>
          <w:b/>
          <w:noProof/>
          <w:lang w:eastAsia="fr-FR"/>
        </w:rPr>
        <mc:AlternateContent>
          <mc:Choice Requires="wps">
            <w:drawing>
              <wp:anchor distT="0" distB="0" distL="114300" distR="114300" simplePos="0" relativeHeight="251701248" behindDoc="0" locked="0" layoutInCell="1" allowOverlap="1" wp14:anchorId="1CC68FD5" wp14:editId="443F6CFF">
                <wp:simplePos x="0" y="0"/>
                <wp:positionH relativeFrom="column">
                  <wp:posOffset>73660</wp:posOffset>
                </wp:positionH>
                <wp:positionV relativeFrom="paragraph">
                  <wp:posOffset>2385472</wp:posOffset>
                </wp:positionV>
                <wp:extent cx="760020" cy="5938"/>
                <wp:effectExtent l="0" t="0" r="21590" b="32385"/>
                <wp:wrapNone/>
                <wp:docPr id="13" name="Connecteur droit 13"/>
                <wp:cNvGraphicFramePr/>
                <a:graphic xmlns:a="http://schemas.openxmlformats.org/drawingml/2006/main">
                  <a:graphicData uri="http://schemas.microsoft.com/office/word/2010/wordprocessingShape">
                    <wps:wsp>
                      <wps:cNvCnPr/>
                      <wps:spPr>
                        <a:xfrm flipH="1" flipV="1">
                          <a:off x="0" y="0"/>
                          <a:ext cx="760020" cy="5938"/>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5AFAE422" id="Connecteur droit 13" o:spid="_x0000_s1026" style="position:absolute;flip:x y;z-index:251701248;visibility:visible;mso-wrap-style:square;mso-wrap-distance-left:9pt;mso-wrap-distance-top:0;mso-wrap-distance-right:9pt;mso-wrap-distance-bottom:0;mso-position-horizontal:absolute;mso-position-horizontal-relative:text;mso-position-vertical:absolute;mso-position-vertical-relative:text" from="5.8pt,187.85pt" to="65.65pt,18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Pal6AEAACIEAAAOAAAAZHJzL2Uyb0RvYy54bWysU01v2zAMvQ/YfxB0X+wkaNYZcXpI0e0w&#10;bMG+7qpMJQIkUZDUOPn3o2THabvThl0ESiQf+R6p9d3JGnaEEDW6ls9nNWfgJHba7Vv+88fDu1vO&#10;YhKuEwYdtPwMkd9t3r5Z976BBR7QdBAYgbjY9L7lh5R8U1VRHsCKOEMPjpwKgxWJrmFfdUH0hG5N&#10;tajrVdVj6HxACTHS6/3g5JuCrxTI9FWpCImZllNvqZyhnI/5rDZr0eyD8ActxzbEP3RhhXZUdIK6&#10;F0mwp6D/gLJaBoyo0kyirVApLaFwIDbz+hWb7wfhoXAhcaKfZIr/D1Z+Oe4C0x3NbsmZE5ZmtEXn&#10;SDh4CqwLqBMjF+nU+9hQ+NbtwniLfhcy6ZMKlimj/SeC4cX6la3sI4rsVPQ+T3rDKTFJj+9Xdb2g&#10;qUhy3XxY3uYq1QCXU32I6SOgZdloudEuiyEacfwc0xB6CcnPxrG+5avlTV2iIhrdPWhjsq/sE2xN&#10;YEdBm5BO87HWsyiqbBw1kHkOzIqVzgYG+G+gSCnqe2D2ClNICS5dcI2j6JymqIMpcewsL/e1mZeJ&#10;Y3xOhbK/f5M8ZZTK6NKUbLXDMOjysvpVCjXEXxQYeGcJHrE7l5kXaWgRy5TGT5M3/fm9pF+/9uY3&#10;AAAA//8DAFBLAwQUAAYACAAAACEAGCoIzOAAAAAKAQAADwAAAGRycy9kb3ducmV2LnhtbEyPwU7D&#10;MAyG70h7h8iTuLG0VHSlNJ22SQgN7cA2LtyyxrTVGqdKsq68PekJjr/96ffnYjXqjg1oXWtIQLyI&#10;gCFVRrVUC/g8vT5kwJyXpGRnCAX8oINVObsrZK7MjQ44HH3NQgm5XApovO9zzl3VoJZuYXqksPs2&#10;Vksfoq25svIWynXHH6Mo5Vq2FC40ssdtg9XleNUC3ivcbPcq2/uP7PT8Nhx2X3azE+J+Pq5fgHkc&#10;/R8Mk35QhzI4nc2VlGNdyHEaSAHJ8mkJbAKSOAF2niZpCrws+P8Xyl8AAAD//wMAUEsBAi0AFAAG&#10;AAgAAAAhALaDOJL+AAAA4QEAABMAAAAAAAAAAAAAAAAAAAAAAFtDb250ZW50X1R5cGVzXS54bWxQ&#10;SwECLQAUAAYACAAAACEAOP0h/9YAAACUAQAACwAAAAAAAAAAAAAAAAAvAQAAX3JlbHMvLnJlbHNQ&#10;SwECLQAUAAYACAAAACEA1QT2pegBAAAiBAAADgAAAAAAAAAAAAAAAAAuAgAAZHJzL2Uyb0RvYy54&#10;bWxQSwECLQAUAAYACAAAACEAGCoIzOAAAAAKAQAADwAAAAAAAAAAAAAAAABCBAAAZHJzL2Rvd25y&#10;ZXYueG1sUEsFBgAAAAAEAAQA8wAAAE8FAAAAAA==&#10;" strokecolor="black [3213]" strokeweight=".5pt">
                <v:stroke joinstyle="miter"/>
              </v:line>
            </w:pict>
          </mc:Fallback>
        </mc:AlternateContent>
      </w:r>
      <w:r w:rsidR="00A90FB9" w:rsidRPr="00721499">
        <w:rPr>
          <w:rFonts w:asciiTheme="minorHAnsi" w:hAnsiTheme="minorHAnsi" w:cstheme="minorHAnsi"/>
          <w:b/>
          <w:noProof/>
          <w:lang w:eastAsia="fr-FR"/>
        </w:rPr>
        <w:drawing>
          <wp:inline distT="0" distB="0" distL="0" distR="0" wp14:anchorId="438D2639" wp14:editId="6795F8CF">
            <wp:extent cx="5753735" cy="2951480"/>
            <wp:effectExtent l="0" t="0" r="0" b="127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53735" cy="2951480"/>
                    </a:xfrm>
                    <a:prstGeom prst="rect">
                      <a:avLst/>
                    </a:prstGeom>
                    <a:noFill/>
                    <a:ln>
                      <a:noFill/>
                    </a:ln>
                  </pic:spPr>
                </pic:pic>
              </a:graphicData>
            </a:graphic>
          </wp:inline>
        </w:drawing>
      </w:r>
    </w:p>
    <w:p w14:paraId="5F839DC9" w14:textId="10E5916A" w:rsidR="00ED0E9E" w:rsidRPr="00721499" w:rsidRDefault="00F9499A" w:rsidP="00ED0E9E">
      <w:pPr>
        <w:tabs>
          <w:tab w:val="left" w:pos="1134"/>
        </w:tabs>
        <w:jc w:val="center"/>
        <w:rPr>
          <w:rFonts w:asciiTheme="minorHAnsi" w:hAnsiTheme="minorHAnsi" w:cstheme="minorHAnsi"/>
          <w:b/>
        </w:rPr>
      </w:pPr>
      <w:r w:rsidRPr="00721499">
        <w:rPr>
          <w:rFonts w:asciiTheme="minorHAnsi" w:hAnsiTheme="minorHAnsi" w:cstheme="minorHAnsi"/>
          <w:b/>
        </w:rPr>
        <w:t xml:space="preserve"> </w:t>
      </w:r>
    </w:p>
    <w:p w14:paraId="31052842" w14:textId="148C1475" w:rsidR="00C67A25" w:rsidRPr="00721499" w:rsidRDefault="00ED0E9E" w:rsidP="002A6999">
      <w:pPr>
        <w:pBdr>
          <w:top w:val="single" w:sz="4" w:space="1" w:color="auto"/>
          <w:left w:val="single" w:sz="4" w:space="4" w:color="auto"/>
          <w:bottom w:val="single" w:sz="4" w:space="1" w:color="auto"/>
          <w:right w:val="single" w:sz="4" w:space="4" w:color="auto"/>
          <w:between w:val="single" w:sz="4" w:space="1" w:color="auto"/>
          <w:bar w:val="single" w:sz="4" w:color="auto"/>
        </w:pBdr>
        <w:tabs>
          <w:tab w:val="left" w:pos="620"/>
          <w:tab w:val="left" w:pos="1134"/>
        </w:tabs>
        <w:rPr>
          <w:rFonts w:asciiTheme="minorHAnsi" w:hAnsiTheme="minorHAnsi" w:cstheme="minorHAnsi"/>
          <w:b/>
          <w:caps/>
          <w:sz w:val="32"/>
          <w:szCs w:val="32"/>
        </w:rPr>
      </w:pPr>
      <w:r w:rsidRPr="00721499">
        <w:rPr>
          <w:rFonts w:asciiTheme="minorHAnsi" w:hAnsiTheme="minorHAnsi" w:cstheme="minorHAnsi"/>
          <w:b/>
          <w:caps/>
          <w:sz w:val="32"/>
          <w:szCs w:val="32"/>
        </w:rPr>
        <w:t xml:space="preserve">Annexe 4 : </w:t>
      </w:r>
      <w:r w:rsidR="0025777B" w:rsidRPr="00721499">
        <w:rPr>
          <w:rFonts w:asciiTheme="minorHAnsi" w:hAnsiTheme="minorHAnsi" w:cstheme="minorHAnsi"/>
          <w:b/>
          <w:caps/>
          <w:sz w:val="32"/>
          <w:szCs w:val="32"/>
        </w:rPr>
        <w:t>tarification au client</w:t>
      </w:r>
      <w:r w:rsidR="00F64317">
        <w:rPr>
          <w:rFonts w:asciiTheme="minorHAnsi" w:hAnsiTheme="minorHAnsi" w:cstheme="minorHAnsi"/>
          <w:b/>
          <w:caps/>
          <w:sz w:val="32"/>
          <w:szCs w:val="32"/>
        </w:rPr>
        <w:t>.</w:t>
      </w:r>
    </w:p>
    <w:p w14:paraId="450F80B3" w14:textId="7EC92C1D" w:rsidR="00D90474" w:rsidRPr="00721499" w:rsidRDefault="00D90474" w:rsidP="00C67A25">
      <w:pPr>
        <w:shd w:val="clear" w:color="auto" w:fill="FFFFFF"/>
        <w:outlineLvl w:val="1"/>
        <w:rPr>
          <w:rFonts w:asciiTheme="minorHAnsi" w:eastAsia="Times New Roman" w:hAnsiTheme="minorHAnsi" w:cstheme="minorHAnsi"/>
          <w:color w:val="212529"/>
          <w:szCs w:val="24"/>
          <w:lang w:eastAsia="fr-FR"/>
        </w:rPr>
      </w:pPr>
    </w:p>
    <w:p w14:paraId="552F22D4" w14:textId="3BF3A33D" w:rsidR="00AE696C" w:rsidRPr="002311AF" w:rsidRDefault="002311AF" w:rsidP="002311AF">
      <w:pPr>
        <w:shd w:val="clear" w:color="auto" w:fill="FFFFFF"/>
        <w:jc w:val="both"/>
        <w:outlineLvl w:val="1"/>
        <w:rPr>
          <w:rFonts w:asciiTheme="minorHAnsi" w:eastAsia="Times New Roman" w:hAnsiTheme="minorHAnsi" w:cstheme="minorHAnsi"/>
          <w:color w:val="212529"/>
          <w:szCs w:val="24"/>
          <w:lang w:eastAsia="fr-FR"/>
        </w:rPr>
      </w:pPr>
      <w:r w:rsidRPr="002311AF">
        <w:rPr>
          <w:rFonts w:asciiTheme="minorHAnsi" w:hAnsiTheme="minorHAnsi" w:cstheme="minorHAnsi"/>
        </w:rPr>
        <w:t>Le co</w:t>
      </w:r>
      <w:r>
        <w:rPr>
          <w:rFonts w:asciiTheme="minorHAnsi" w:hAnsiTheme="minorHAnsi" w:cstheme="minorHAnsi"/>
        </w:rPr>
        <w:t>û</w:t>
      </w:r>
      <w:r w:rsidRPr="002311AF">
        <w:rPr>
          <w:rFonts w:asciiTheme="minorHAnsi" w:hAnsiTheme="minorHAnsi" w:cstheme="minorHAnsi"/>
        </w:rPr>
        <w:t xml:space="preserve">t horaire est majoré d’un coefficient de 1,5 afin d’intégrer de manière forfaitaire les charges de structure, de formation des agents, des tenues, du matériel, </w:t>
      </w:r>
    </w:p>
    <w:p w14:paraId="1560F7CF" w14:textId="77777777" w:rsidR="002311AF" w:rsidRDefault="002311AF" w:rsidP="00C67A25">
      <w:pPr>
        <w:shd w:val="clear" w:color="auto" w:fill="FFFFFF"/>
        <w:outlineLvl w:val="1"/>
        <w:rPr>
          <w:rFonts w:asciiTheme="minorHAnsi" w:eastAsia="Times New Roman" w:hAnsiTheme="minorHAnsi" w:cstheme="minorHAnsi"/>
          <w:color w:val="212529"/>
          <w:szCs w:val="24"/>
          <w:lang w:eastAsia="fr-FR"/>
        </w:rPr>
      </w:pPr>
    </w:p>
    <w:p w14:paraId="2DE63482" w14:textId="077B044F" w:rsidR="00C67A25" w:rsidRPr="002311AF" w:rsidRDefault="00F64317" w:rsidP="00C67A25">
      <w:pPr>
        <w:shd w:val="clear" w:color="auto" w:fill="FFFFFF"/>
        <w:outlineLvl w:val="1"/>
        <w:rPr>
          <w:rFonts w:asciiTheme="minorHAnsi" w:eastAsia="Times New Roman" w:hAnsiTheme="minorHAnsi" w:cstheme="minorHAnsi"/>
          <w:color w:val="212529"/>
          <w:szCs w:val="24"/>
          <w:lang w:eastAsia="fr-FR"/>
        </w:rPr>
      </w:pPr>
      <w:r w:rsidRPr="002311AF">
        <w:rPr>
          <w:rFonts w:asciiTheme="minorHAnsi" w:eastAsia="Times New Roman" w:hAnsiTheme="minorHAnsi" w:cstheme="minorHAnsi"/>
          <w:color w:val="212529"/>
          <w:szCs w:val="24"/>
          <w:lang w:eastAsia="fr-FR"/>
        </w:rPr>
        <w:t xml:space="preserve">Toutefois, la variation du </w:t>
      </w:r>
      <w:r w:rsidR="00AE696C" w:rsidRPr="002311AF">
        <w:rPr>
          <w:rFonts w:asciiTheme="minorHAnsi" w:eastAsia="Times New Roman" w:hAnsiTheme="minorHAnsi" w:cstheme="minorHAnsi"/>
          <w:color w:val="212529"/>
          <w:szCs w:val="24"/>
          <w:lang w:eastAsia="fr-FR"/>
        </w:rPr>
        <w:t>coefficient</w:t>
      </w:r>
      <w:r w:rsidR="00C67A25" w:rsidRPr="002311AF">
        <w:rPr>
          <w:rFonts w:asciiTheme="minorHAnsi" w:eastAsia="Times New Roman" w:hAnsiTheme="minorHAnsi" w:cstheme="minorHAnsi"/>
          <w:color w:val="212529"/>
          <w:szCs w:val="24"/>
          <w:lang w:eastAsia="fr-FR"/>
        </w:rPr>
        <w:t xml:space="preserve"> </w:t>
      </w:r>
      <w:r w:rsidR="0025777B" w:rsidRPr="002311AF">
        <w:rPr>
          <w:rFonts w:asciiTheme="minorHAnsi" w:eastAsia="Times New Roman" w:hAnsiTheme="minorHAnsi" w:cstheme="minorHAnsi"/>
          <w:color w:val="212529"/>
          <w:szCs w:val="24"/>
          <w:lang w:eastAsia="fr-FR"/>
        </w:rPr>
        <w:t>appliqué</w:t>
      </w:r>
      <w:r w:rsidR="00C67A25" w:rsidRPr="002311AF">
        <w:rPr>
          <w:rFonts w:asciiTheme="minorHAnsi" w:eastAsia="Times New Roman" w:hAnsiTheme="minorHAnsi" w:cstheme="minorHAnsi"/>
          <w:color w:val="212529"/>
          <w:szCs w:val="24"/>
          <w:lang w:eastAsia="fr-FR"/>
        </w:rPr>
        <w:t xml:space="preserve"> </w:t>
      </w:r>
      <w:r w:rsidRPr="002311AF">
        <w:rPr>
          <w:rFonts w:asciiTheme="minorHAnsi" w:eastAsia="Times New Roman" w:hAnsiTheme="minorHAnsi" w:cstheme="minorHAnsi"/>
          <w:color w:val="212529"/>
          <w:szCs w:val="24"/>
          <w:lang w:eastAsia="fr-FR"/>
        </w:rPr>
        <w:t>pourra tenir</w:t>
      </w:r>
      <w:r w:rsidR="00C67A25" w:rsidRPr="002311AF">
        <w:rPr>
          <w:rFonts w:asciiTheme="minorHAnsi" w:eastAsia="Times New Roman" w:hAnsiTheme="minorHAnsi" w:cstheme="minorHAnsi"/>
          <w:color w:val="212529"/>
          <w:szCs w:val="24"/>
          <w:lang w:eastAsia="fr-FR"/>
        </w:rPr>
        <w:t xml:space="preserve"> compte des critères suivants :</w:t>
      </w:r>
    </w:p>
    <w:p w14:paraId="73793278" w14:textId="2954E6FB" w:rsidR="00C67A25" w:rsidRPr="00721499" w:rsidRDefault="00C67A25" w:rsidP="00C67A25">
      <w:pPr>
        <w:pStyle w:val="Paragraphedeliste"/>
        <w:numPr>
          <w:ilvl w:val="0"/>
          <w:numId w:val="2"/>
        </w:numPr>
        <w:shd w:val="clear" w:color="auto" w:fill="FFFFFF"/>
        <w:spacing w:after="0" w:line="240" w:lineRule="auto"/>
        <w:outlineLvl w:val="1"/>
        <w:rPr>
          <w:rFonts w:eastAsia="Times New Roman" w:cstheme="minorHAnsi"/>
          <w:color w:val="212529"/>
          <w:sz w:val="24"/>
          <w:szCs w:val="24"/>
          <w:lang w:eastAsia="fr-FR"/>
        </w:rPr>
      </w:pPr>
      <w:r w:rsidRPr="00721499">
        <w:rPr>
          <w:rFonts w:eastAsia="Times New Roman" w:cstheme="minorHAnsi"/>
          <w:color w:val="212529"/>
          <w:sz w:val="24"/>
          <w:szCs w:val="24"/>
          <w:lang w:eastAsia="fr-FR"/>
        </w:rPr>
        <w:t>la fidélité du client</w:t>
      </w:r>
      <w:r w:rsidR="009B3328" w:rsidRPr="00721499">
        <w:rPr>
          <w:rFonts w:eastAsia="Times New Roman" w:cstheme="minorHAnsi"/>
          <w:color w:val="212529"/>
          <w:sz w:val="24"/>
          <w:szCs w:val="24"/>
          <w:lang w:eastAsia="fr-FR"/>
        </w:rPr>
        <w:t>,</w:t>
      </w:r>
    </w:p>
    <w:p w14:paraId="0B921E3B" w14:textId="392DEFE5" w:rsidR="00C67A25" w:rsidRPr="00721499" w:rsidRDefault="00C67A25" w:rsidP="00C67A25">
      <w:pPr>
        <w:pStyle w:val="Paragraphedeliste"/>
        <w:numPr>
          <w:ilvl w:val="0"/>
          <w:numId w:val="2"/>
        </w:numPr>
        <w:shd w:val="clear" w:color="auto" w:fill="FFFFFF"/>
        <w:spacing w:after="0" w:line="240" w:lineRule="auto"/>
        <w:outlineLvl w:val="1"/>
        <w:rPr>
          <w:rFonts w:eastAsia="Times New Roman" w:cstheme="minorHAnsi"/>
          <w:color w:val="212529"/>
          <w:sz w:val="24"/>
          <w:szCs w:val="24"/>
          <w:lang w:eastAsia="fr-FR"/>
        </w:rPr>
      </w:pPr>
      <w:r w:rsidRPr="00721499">
        <w:rPr>
          <w:rFonts w:eastAsia="Times New Roman" w:cstheme="minorHAnsi"/>
          <w:color w:val="212529"/>
          <w:sz w:val="24"/>
          <w:szCs w:val="24"/>
          <w:lang w:eastAsia="fr-FR"/>
        </w:rPr>
        <w:t>la durée du contrat de prestation</w:t>
      </w:r>
      <w:r w:rsidR="009B3328" w:rsidRPr="00721499">
        <w:rPr>
          <w:rFonts w:eastAsia="Times New Roman" w:cstheme="minorHAnsi"/>
          <w:color w:val="212529"/>
          <w:sz w:val="24"/>
          <w:szCs w:val="24"/>
          <w:lang w:eastAsia="fr-FR"/>
        </w:rPr>
        <w:t>,</w:t>
      </w:r>
    </w:p>
    <w:p w14:paraId="7F9E81FD" w14:textId="7675B413" w:rsidR="00C67A25" w:rsidRDefault="00C67A25" w:rsidP="00C67A25">
      <w:pPr>
        <w:pStyle w:val="Paragraphedeliste"/>
        <w:numPr>
          <w:ilvl w:val="0"/>
          <w:numId w:val="2"/>
        </w:numPr>
        <w:shd w:val="clear" w:color="auto" w:fill="FFFFFF"/>
        <w:spacing w:after="0" w:line="240" w:lineRule="auto"/>
        <w:outlineLvl w:val="1"/>
        <w:rPr>
          <w:rFonts w:eastAsia="Times New Roman" w:cstheme="minorHAnsi"/>
          <w:color w:val="212529"/>
          <w:sz w:val="24"/>
          <w:szCs w:val="24"/>
          <w:lang w:eastAsia="fr-FR"/>
        </w:rPr>
      </w:pPr>
      <w:r w:rsidRPr="00721499">
        <w:rPr>
          <w:rFonts w:eastAsia="Times New Roman" w:cstheme="minorHAnsi"/>
          <w:color w:val="212529"/>
          <w:sz w:val="24"/>
          <w:szCs w:val="24"/>
          <w:lang w:eastAsia="fr-FR"/>
        </w:rPr>
        <w:t>la modification d’une prestation</w:t>
      </w:r>
      <w:r w:rsidR="00F64317">
        <w:rPr>
          <w:rFonts w:eastAsia="Times New Roman" w:cstheme="minorHAnsi"/>
          <w:color w:val="212529"/>
          <w:sz w:val="24"/>
          <w:szCs w:val="24"/>
          <w:lang w:eastAsia="fr-FR"/>
        </w:rPr>
        <w:t>,</w:t>
      </w:r>
    </w:p>
    <w:p w14:paraId="1C8A39F6" w14:textId="24AFF55B" w:rsidR="00F64317" w:rsidRPr="00721499" w:rsidRDefault="00F64317" w:rsidP="00C67A25">
      <w:pPr>
        <w:pStyle w:val="Paragraphedeliste"/>
        <w:numPr>
          <w:ilvl w:val="0"/>
          <w:numId w:val="2"/>
        </w:numPr>
        <w:shd w:val="clear" w:color="auto" w:fill="FFFFFF"/>
        <w:spacing w:after="0" w:line="240" w:lineRule="auto"/>
        <w:outlineLvl w:val="1"/>
        <w:rPr>
          <w:rFonts w:eastAsia="Times New Roman" w:cstheme="minorHAnsi"/>
          <w:color w:val="212529"/>
          <w:sz w:val="24"/>
          <w:szCs w:val="24"/>
          <w:lang w:eastAsia="fr-FR"/>
        </w:rPr>
      </w:pPr>
      <w:r>
        <w:rPr>
          <w:rFonts w:eastAsia="Times New Roman" w:cstheme="minorHAnsi"/>
          <w:color w:val="212529"/>
          <w:sz w:val="24"/>
          <w:szCs w:val="24"/>
          <w:lang w:eastAsia="fr-FR"/>
        </w:rPr>
        <w:t>…</w:t>
      </w:r>
    </w:p>
    <w:p w14:paraId="51FA68ED" w14:textId="77777777" w:rsidR="00343B03" w:rsidRPr="00721499" w:rsidRDefault="00343B03">
      <w:pPr>
        <w:rPr>
          <w:rFonts w:asciiTheme="minorHAnsi" w:hAnsiTheme="minorHAnsi" w:cstheme="minorHAnsi"/>
          <w:b/>
          <w:caps/>
          <w:sz w:val="32"/>
          <w:szCs w:val="32"/>
        </w:rPr>
      </w:pPr>
      <w:r w:rsidRPr="00721499">
        <w:rPr>
          <w:rFonts w:asciiTheme="minorHAnsi" w:hAnsiTheme="minorHAnsi" w:cstheme="minorHAnsi"/>
          <w:b/>
          <w:caps/>
          <w:sz w:val="32"/>
          <w:szCs w:val="32"/>
        </w:rPr>
        <w:br w:type="page"/>
      </w:r>
    </w:p>
    <w:p w14:paraId="634231D2" w14:textId="7AC80959" w:rsidR="00C67A25" w:rsidRPr="00721499" w:rsidRDefault="00D622BA" w:rsidP="00F768E3">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heme="minorHAnsi" w:hAnsiTheme="minorHAnsi" w:cstheme="minorHAnsi"/>
          <w:b/>
          <w:caps/>
          <w:sz w:val="32"/>
          <w:szCs w:val="32"/>
        </w:rPr>
      </w:pPr>
      <w:r w:rsidRPr="00721499">
        <w:rPr>
          <w:rFonts w:asciiTheme="minorHAnsi" w:hAnsiTheme="minorHAnsi" w:cstheme="minorHAnsi"/>
          <w:b/>
          <w:caps/>
          <w:sz w:val="32"/>
          <w:szCs w:val="32"/>
        </w:rPr>
        <w:t xml:space="preserve">Annexe </w:t>
      </w:r>
      <w:r w:rsidR="00AA63B9" w:rsidRPr="00721499">
        <w:rPr>
          <w:rFonts w:asciiTheme="minorHAnsi" w:hAnsiTheme="minorHAnsi" w:cstheme="minorHAnsi"/>
          <w:b/>
          <w:caps/>
          <w:sz w:val="32"/>
          <w:szCs w:val="32"/>
        </w:rPr>
        <w:t>5</w:t>
      </w:r>
      <w:r w:rsidR="00F768E3">
        <w:rPr>
          <w:rFonts w:asciiTheme="minorHAnsi" w:hAnsiTheme="minorHAnsi" w:cstheme="minorHAnsi"/>
          <w:b/>
          <w:caps/>
          <w:sz w:val="32"/>
          <w:szCs w:val="32"/>
        </w:rPr>
        <w:t xml:space="preserve"> : </w:t>
      </w:r>
      <w:r w:rsidRPr="00721499">
        <w:rPr>
          <w:rFonts w:asciiTheme="minorHAnsi" w:hAnsiTheme="minorHAnsi" w:cstheme="minorHAnsi"/>
          <w:b/>
          <w:caps/>
          <w:sz w:val="32"/>
          <w:szCs w:val="32"/>
        </w:rPr>
        <w:t>Enqu</w:t>
      </w:r>
      <w:r w:rsidR="00F768E3">
        <w:rPr>
          <w:rFonts w:asciiTheme="minorHAnsi" w:hAnsiTheme="minorHAnsi" w:cstheme="minorHAnsi"/>
          <w:b/>
          <w:caps/>
          <w:sz w:val="32"/>
          <w:szCs w:val="32"/>
        </w:rPr>
        <w:t>Ê</w:t>
      </w:r>
      <w:r w:rsidRPr="00721499">
        <w:rPr>
          <w:rFonts w:asciiTheme="minorHAnsi" w:hAnsiTheme="minorHAnsi" w:cstheme="minorHAnsi"/>
          <w:b/>
          <w:caps/>
          <w:sz w:val="32"/>
          <w:szCs w:val="32"/>
        </w:rPr>
        <w:t xml:space="preserve">te </w:t>
      </w:r>
      <w:r w:rsidR="00F768E3">
        <w:rPr>
          <w:rFonts w:asciiTheme="minorHAnsi" w:hAnsiTheme="minorHAnsi" w:cstheme="minorHAnsi"/>
          <w:b/>
          <w:caps/>
          <w:sz w:val="32"/>
          <w:szCs w:val="32"/>
        </w:rPr>
        <w:t xml:space="preserve">de </w:t>
      </w:r>
      <w:r w:rsidRPr="00721499">
        <w:rPr>
          <w:rFonts w:asciiTheme="minorHAnsi" w:hAnsiTheme="minorHAnsi" w:cstheme="minorHAnsi"/>
          <w:b/>
          <w:caps/>
          <w:sz w:val="32"/>
          <w:szCs w:val="32"/>
        </w:rPr>
        <w:t>satisfaction client</w:t>
      </w:r>
    </w:p>
    <w:p w14:paraId="0C521665" w14:textId="47172499" w:rsidR="002E34E1" w:rsidRDefault="003B1B51" w:rsidP="00A92040">
      <w:pPr>
        <w:tabs>
          <w:tab w:val="left" w:pos="1134"/>
        </w:tabs>
        <w:rPr>
          <w:noProof/>
          <w:lang w:eastAsia="fr-FR"/>
        </w:rPr>
      </w:pPr>
      <w:r>
        <w:rPr>
          <w:noProof/>
          <w:lang w:eastAsia="fr-FR"/>
        </w:rPr>
        <w:drawing>
          <wp:anchor distT="0" distB="0" distL="114300" distR="114300" simplePos="0" relativeHeight="251710464" behindDoc="0" locked="0" layoutInCell="1" allowOverlap="1" wp14:anchorId="6EC48F8A" wp14:editId="0B179C62">
            <wp:simplePos x="0" y="0"/>
            <wp:positionH relativeFrom="margin">
              <wp:posOffset>3956074</wp:posOffset>
            </wp:positionH>
            <wp:positionV relativeFrom="paragraph">
              <wp:posOffset>53398</wp:posOffset>
            </wp:positionV>
            <wp:extent cx="1703705" cy="1441450"/>
            <wp:effectExtent l="0" t="0" r="0" b="6350"/>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extLst>
                        <a:ext uri="{28A0092B-C50C-407E-A947-70E740481C1C}">
                          <a14:useLocalDpi xmlns:a14="http://schemas.microsoft.com/office/drawing/2010/main" val="0"/>
                        </a:ext>
                      </a:extLst>
                    </a:blip>
                    <a:srcRect l="48134" t="49319" r="36508" b="27573"/>
                    <a:stretch/>
                  </pic:blipFill>
                  <pic:spPr bwMode="auto">
                    <a:xfrm>
                      <a:off x="0" y="0"/>
                      <a:ext cx="1703705" cy="1441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B3E9BB3" w14:textId="3D30216D" w:rsidR="008F2306" w:rsidRPr="00721499" w:rsidRDefault="00E20BB7" w:rsidP="00A92040">
      <w:pPr>
        <w:tabs>
          <w:tab w:val="left" w:pos="1134"/>
        </w:tabs>
        <w:rPr>
          <w:rFonts w:asciiTheme="minorHAnsi" w:hAnsiTheme="minorHAnsi" w:cstheme="minorHAnsi"/>
          <w:b/>
          <w:caps/>
          <w:sz w:val="32"/>
          <w:szCs w:val="32"/>
        </w:rPr>
      </w:pPr>
      <w:r>
        <w:rPr>
          <w:noProof/>
          <w:lang w:eastAsia="fr-FR"/>
        </w:rPr>
        <w:drawing>
          <wp:anchor distT="0" distB="0" distL="114300" distR="114300" simplePos="0" relativeHeight="251714560" behindDoc="0" locked="0" layoutInCell="1" allowOverlap="1" wp14:anchorId="04D59BB4" wp14:editId="5B96BE3B">
            <wp:simplePos x="0" y="0"/>
            <wp:positionH relativeFrom="column">
              <wp:posOffset>929005</wp:posOffset>
            </wp:positionH>
            <wp:positionV relativeFrom="paragraph">
              <wp:posOffset>165965</wp:posOffset>
            </wp:positionV>
            <wp:extent cx="789709" cy="1052295"/>
            <wp:effectExtent l="0" t="0" r="0" b="0"/>
            <wp:wrapNone/>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extLst>
                        <a:ext uri="{28A0092B-C50C-407E-A947-70E740481C1C}">
                          <a14:useLocalDpi xmlns:a14="http://schemas.microsoft.com/office/drawing/2010/main" val="0"/>
                        </a:ext>
                      </a:extLst>
                    </a:blip>
                    <a:srcRect l="64110" t="32088" r="23204" b="37859"/>
                    <a:stretch/>
                  </pic:blipFill>
                  <pic:spPr bwMode="auto">
                    <a:xfrm>
                      <a:off x="0" y="0"/>
                      <a:ext cx="790113" cy="10528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713536" behindDoc="0" locked="0" layoutInCell="1" allowOverlap="1" wp14:anchorId="1D71E990" wp14:editId="1EE97561">
            <wp:simplePos x="0" y="0"/>
            <wp:positionH relativeFrom="margin">
              <wp:posOffset>-106044</wp:posOffset>
            </wp:positionH>
            <wp:positionV relativeFrom="paragraph">
              <wp:posOffset>208008</wp:posOffset>
            </wp:positionV>
            <wp:extent cx="1034950" cy="1005749"/>
            <wp:effectExtent l="0" t="0" r="0" b="444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extLst>
                        <a:ext uri="{28A0092B-C50C-407E-A947-70E740481C1C}">
                          <a14:useLocalDpi xmlns:a14="http://schemas.microsoft.com/office/drawing/2010/main" val="0"/>
                        </a:ext>
                      </a:extLst>
                    </a:blip>
                    <a:srcRect l="27417" t="33179" r="55676" b="38211"/>
                    <a:stretch/>
                  </pic:blipFill>
                  <pic:spPr bwMode="auto">
                    <a:xfrm>
                      <a:off x="0" y="0"/>
                      <a:ext cx="1037165" cy="100790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92FD2D" w14:textId="1044CA49" w:rsidR="00A92040" w:rsidRPr="00721499" w:rsidRDefault="003B1B51" w:rsidP="000A6344">
      <w:pPr>
        <w:ind w:firstLine="0"/>
        <w:rPr>
          <w:rFonts w:asciiTheme="minorHAnsi" w:eastAsia="Times New Roman" w:hAnsiTheme="minorHAnsi" w:cstheme="minorHAnsi"/>
          <w:color w:val="1B2027"/>
          <w:szCs w:val="24"/>
          <w:lang w:eastAsia="fr-FR"/>
        </w:rPr>
      </w:pPr>
      <w:r>
        <w:rPr>
          <w:noProof/>
          <w:lang w:eastAsia="fr-FR"/>
        </w:rPr>
        <w:drawing>
          <wp:anchor distT="0" distB="0" distL="114300" distR="114300" simplePos="0" relativeHeight="251712512" behindDoc="0" locked="0" layoutInCell="1" allowOverlap="1" wp14:anchorId="0D750C3B" wp14:editId="1DD43A77">
            <wp:simplePos x="0" y="0"/>
            <wp:positionH relativeFrom="margin">
              <wp:posOffset>1862801</wp:posOffset>
            </wp:positionH>
            <wp:positionV relativeFrom="paragraph">
              <wp:posOffset>10614</wp:posOffset>
            </wp:positionV>
            <wp:extent cx="2116533" cy="564078"/>
            <wp:effectExtent l="0" t="0" r="0" b="7620"/>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cstate="print">
                      <a:extLst>
                        <a:ext uri="{28A0092B-C50C-407E-A947-70E740481C1C}">
                          <a14:useLocalDpi xmlns:a14="http://schemas.microsoft.com/office/drawing/2010/main" val="0"/>
                        </a:ext>
                      </a:extLst>
                    </a:blip>
                    <a:srcRect l="22616" t="45274" r="31847" b="33142"/>
                    <a:stretch/>
                  </pic:blipFill>
                  <pic:spPr bwMode="auto">
                    <a:xfrm>
                      <a:off x="0" y="0"/>
                      <a:ext cx="2116533" cy="56407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9075A73" w14:textId="0A660949" w:rsidR="00A92040" w:rsidRPr="00721499" w:rsidRDefault="00A92040" w:rsidP="00A92040">
      <w:pPr>
        <w:rPr>
          <w:rFonts w:asciiTheme="minorHAnsi" w:eastAsia="Times New Roman" w:hAnsiTheme="minorHAnsi" w:cstheme="minorHAnsi"/>
          <w:color w:val="1B2027"/>
          <w:szCs w:val="24"/>
          <w:lang w:eastAsia="fr-FR"/>
        </w:rPr>
      </w:pPr>
    </w:p>
    <w:p w14:paraId="0A25C2F9" w14:textId="2023670B" w:rsidR="00A92040" w:rsidRPr="00721499" w:rsidRDefault="00A92040" w:rsidP="003B1B51">
      <w:pPr>
        <w:jc w:val="center"/>
        <w:rPr>
          <w:rFonts w:asciiTheme="minorHAnsi" w:eastAsia="Times New Roman" w:hAnsiTheme="minorHAnsi" w:cstheme="minorHAnsi"/>
          <w:color w:val="1B2027"/>
          <w:szCs w:val="24"/>
          <w:lang w:eastAsia="fr-FR"/>
        </w:rPr>
      </w:pPr>
    </w:p>
    <w:p w14:paraId="01B248B6" w14:textId="0F84B848" w:rsidR="00A92040" w:rsidRPr="003B1B51" w:rsidRDefault="003B1B51" w:rsidP="003B1B51">
      <w:pPr>
        <w:ind w:firstLine="0"/>
        <w:jc w:val="center"/>
        <w:rPr>
          <w:rFonts w:asciiTheme="minorHAnsi" w:eastAsia="Times New Roman" w:hAnsiTheme="minorHAnsi" w:cstheme="minorHAnsi"/>
          <w:b/>
          <w:color w:val="1B2027"/>
          <w:sz w:val="28"/>
          <w:szCs w:val="24"/>
          <w:lang w:eastAsia="fr-FR"/>
        </w:rPr>
      </w:pPr>
      <w:r w:rsidRPr="003B1B51">
        <w:rPr>
          <w:rFonts w:asciiTheme="minorHAnsi" w:eastAsia="Times New Roman" w:hAnsiTheme="minorHAnsi" w:cstheme="minorHAnsi"/>
          <w:b/>
          <w:color w:val="1B2027"/>
          <w:sz w:val="28"/>
          <w:szCs w:val="24"/>
          <w:lang w:eastAsia="fr-FR"/>
        </w:rPr>
        <w:t>Enquête de satisfaction</w:t>
      </w:r>
    </w:p>
    <w:p w14:paraId="2833B858" w14:textId="67D02BC6" w:rsidR="003B1B51" w:rsidRPr="003B1B51" w:rsidRDefault="00E20BB7" w:rsidP="003B1B51">
      <w:pPr>
        <w:ind w:firstLine="0"/>
        <w:jc w:val="center"/>
        <w:rPr>
          <w:rFonts w:asciiTheme="minorHAnsi" w:eastAsia="Times New Roman" w:hAnsiTheme="minorHAnsi" w:cstheme="minorHAnsi"/>
          <w:b/>
          <w:color w:val="1B2027"/>
          <w:sz w:val="28"/>
          <w:szCs w:val="24"/>
          <w:lang w:eastAsia="fr-FR"/>
        </w:rPr>
      </w:pPr>
      <w:r w:rsidRPr="009C08DA">
        <w:rPr>
          <w:rFonts w:asciiTheme="minorHAnsi" w:eastAsia="Times New Roman" w:hAnsiTheme="minorHAnsi" w:cstheme="minorHAnsi"/>
          <w:noProof/>
          <w:color w:val="1B2027"/>
          <w:szCs w:val="24"/>
          <w:lang w:eastAsia="fr-FR"/>
        </w:rPr>
        <w:drawing>
          <wp:anchor distT="0" distB="0" distL="114300" distR="114300" simplePos="0" relativeHeight="251656190" behindDoc="0" locked="0" layoutInCell="1" allowOverlap="1" wp14:anchorId="0DCDD911" wp14:editId="20EAF03A">
            <wp:simplePos x="0" y="0"/>
            <wp:positionH relativeFrom="margin">
              <wp:posOffset>-359468</wp:posOffset>
            </wp:positionH>
            <wp:positionV relativeFrom="paragraph">
              <wp:posOffset>276918</wp:posOffset>
            </wp:positionV>
            <wp:extent cx="998855" cy="2523506"/>
            <wp:effectExtent l="0" t="0" r="0" b="0"/>
            <wp:wrapNone/>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extLst>
                        <a:ext uri="{28A0092B-C50C-407E-A947-70E740481C1C}">
                          <a14:useLocalDpi xmlns:a14="http://schemas.microsoft.com/office/drawing/2010/main" val="0"/>
                        </a:ext>
                      </a:extLst>
                    </a:blip>
                    <a:srcRect r="75954"/>
                    <a:stretch/>
                  </pic:blipFill>
                  <pic:spPr bwMode="auto">
                    <a:xfrm>
                      <a:off x="0" y="0"/>
                      <a:ext cx="1003035" cy="253406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B1B51" w:rsidRPr="003B1B51">
        <w:rPr>
          <w:rFonts w:asciiTheme="minorHAnsi" w:eastAsia="Times New Roman" w:hAnsiTheme="minorHAnsi" w:cstheme="minorHAnsi"/>
          <w:b/>
          <w:color w:val="1B2027"/>
          <w:sz w:val="28"/>
          <w:szCs w:val="24"/>
          <w:lang w:eastAsia="fr-FR"/>
        </w:rPr>
        <w:t>2021</w:t>
      </w:r>
    </w:p>
    <w:p w14:paraId="2F9C251E" w14:textId="5A0A1F7C" w:rsidR="00A92040" w:rsidRDefault="00E20BB7" w:rsidP="00A92040">
      <w:pPr>
        <w:rPr>
          <w:rFonts w:asciiTheme="minorHAnsi" w:eastAsia="Times New Roman" w:hAnsiTheme="minorHAnsi" w:cstheme="minorHAnsi"/>
          <w:color w:val="1B2027"/>
          <w:szCs w:val="24"/>
          <w:lang w:eastAsia="fr-FR"/>
        </w:rPr>
      </w:pPr>
      <w:r>
        <w:rPr>
          <w:rFonts w:asciiTheme="minorHAnsi" w:hAnsiTheme="minorHAnsi" w:cstheme="minorHAnsi"/>
          <w:b/>
          <w:caps/>
          <w:noProof/>
          <w:sz w:val="32"/>
          <w:szCs w:val="32"/>
          <w:lang w:eastAsia="fr-FR"/>
        </w:rPr>
        <mc:AlternateContent>
          <mc:Choice Requires="wps">
            <w:drawing>
              <wp:anchor distT="0" distB="0" distL="114300" distR="114300" simplePos="0" relativeHeight="251720704" behindDoc="0" locked="0" layoutInCell="1" allowOverlap="1" wp14:anchorId="4F7BFF0A" wp14:editId="42E34A56">
                <wp:simplePos x="0" y="0"/>
                <wp:positionH relativeFrom="column">
                  <wp:posOffset>649935</wp:posOffset>
                </wp:positionH>
                <wp:positionV relativeFrom="paragraph">
                  <wp:posOffset>107249</wp:posOffset>
                </wp:positionV>
                <wp:extent cx="914400" cy="266634"/>
                <wp:effectExtent l="0" t="0" r="0" b="635"/>
                <wp:wrapNone/>
                <wp:docPr id="50" name="Zone de texte 50"/>
                <wp:cNvGraphicFramePr/>
                <a:graphic xmlns:a="http://schemas.openxmlformats.org/drawingml/2006/main">
                  <a:graphicData uri="http://schemas.microsoft.com/office/word/2010/wordprocessingShape">
                    <wps:wsp>
                      <wps:cNvSpPr txBox="1"/>
                      <wps:spPr>
                        <a:xfrm>
                          <a:off x="0" y="0"/>
                          <a:ext cx="914400" cy="266634"/>
                        </a:xfrm>
                        <a:prstGeom prst="rect">
                          <a:avLst/>
                        </a:prstGeom>
                        <a:solidFill>
                          <a:schemeClr val="lt1"/>
                        </a:solidFill>
                        <a:ln w="6350">
                          <a:noFill/>
                        </a:ln>
                      </wps:spPr>
                      <wps:txbx>
                        <w:txbxContent>
                          <w:p w14:paraId="39D1402F" w14:textId="05FB521C" w:rsidR="00A8625C" w:rsidRPr="009C08DA" w:rsidRDefault="00A8625C" w:rsidP="009C08DA">
                            <w:pPr>
                              <w:rPr>
                                <w:rFonts w:asciiTheme="minorHAnsi" w:hAnsiTheme="minorHAnsi"/>
                                <w:b/>
                              </w:rPr>
                            </w:pPr>
                            <w:r w:rsidRPr="009C08DA">
                              <w:rPr>
                                <w:rFonts w:asciiTheme="minorHAnsi" w:hAnsiTheme="minorHAnsi"/>
                                <w:b/>
                                <w:color w:val="0070C0"/>
                              </w:rPr>
                              <w:t>Gestion des remplacements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7BFF0A" id="Zone de texte 50" o:spid="_x0000_s1033" type="#_x0000_t202" style="position:absolute;margin-left:51.2pt;margin-top:8.45pt;width:1in;height:21pt;z-index:2517207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pOXQwIAAIQEAAAOAAAAZHJzL2Uyb0RvYy54bWysVMFuGjEQvVfqP1i+lwVCaItYIkpEVQkl&#10;kUgVqTfj9cJKXo9lG3bp1/fZC4SmPVW9GHtm9s28NzNM79pas4NyviKT80Gvz5kykorKbHP+/Xn5&#10;4RNnPghTCE1G5fyoPL+bvX83bexEDWlHulCOAcT4SWNzvgvBTrLMy52qhe+RVQbOklwtAp5umxVO&#10;NECvdTbs98dZQ66wjqTyHtb7zslnCb8slQyPZelVYDrnqC2k06VzE89sNhWTrRN2V8lTGeIfqqhF&#10;ZZD0AnUvgmB7V/0BVVfSkacy9CTVGZVlJVXiADaD/hs2652wKnGBON5eZPL/D1Y+HJ4cq4qc30Ie&#10;I2r06Ac6xQrFgmqDYrBDpMb6CWLXFtGh/UItmn22exgj97Z0dfwFKwY/8I4XiQHFJIyfB6NRHx4J&#10;13A8Ht+MIkr2+rF1PnxVVLN4yblDB5Ow4rDyoQs9h8RcnnRVLCut0yNOjVpoxw4C/dYhlQjw36K0&#10;YU3OxzcgFj8yFD/vkLVBLZFqRyneQrtpkz7jM90NFUeo4KgbJm/lskKtK+HDk3CYHtDDRoRHHKUm&#10;5KLTjbMduZ9/s8d4NBVezhpMY84NmsCZ/mbQ7CQahjc9Rrcfh8jgrj2ba4/Z1wsC/QE2z8p0jfFB&#10;n6+lo/oFazOPOeESRiJzzsP5ugjdhmDtpJrPUxDG1YqwMmsrI3RULvbhuX0Rzp6aFQfmgc5TKyZv&#10;etbFdprP94HKKjU0qtxpehIfo55G4rSWcZeu3ynq9c9j9gsAAP//AwBQSwMEFAAGAAgAAAAhAO2f&#10;9O7fAAAACQEAAA8AAABkcnMvZG93bnJldi54bWxMj0FPwzAMhe9I/IfISNxYujKqtDSd0KRJO8CB&#10;AuKaNaataJzSZFv37zEndvOzn56/V65nN4gjTqH3pGG5SEAgNd721Gp4f9veKRAhGrJm8IQazhhg&#10;XV1flaaw/kSveKxjKziEQmE0dDGOhZSh6dCZsPAjEt++/ORMZDm10k7mxOFukGmSZNKZnvhDZ0bc&#10;dNh81wen4WWT12qXnqfP/H63rdXP0j+rD61vb+anRxAR5/hvhj98RoeKmfb+QDaIgXWSrtjKQ5aD&#10;YEO6ynix1/CgcpBVKS8bVL8AAAD//wMAUEsBAi0AFAAGAAgAAAAhALaDOJL+AAAA4QEAABMAAAAA&#10;AAAAAAAAAAAAAAAAAFtDb250ZW50X1R5cGVzXS54bWxQSwECLQAUAAYACAAAACEAOP0h/9YAAACU&#10;AQAACwAAAAAAAAAAAAAAAAAvAQAAX3JlbHMvLnJlbHNQSwECLQAUAAYACAAAACEARm6Tl0MCAACE&#10;BAAADgAAAAAAAAAAAAAAAAAuAgAAZHJzL2Uyb0RvYy54bWxQSwECLQAUAAYACAAAACEA7Z/07t8A&#10;AAAJAQAADwAAAAAAAAAAAAAAAACdBAAAZHJzL2Rvd25yZXYueG1sUEsFBgAAAAAEAAQA8wAAAKkF&#10;AAAAAA==&#10;" fillcolor="white [3201]" stroked="f" strokeweight=".5pt">
                <v:textbox>
                  <w:txbxContent>
                    <w:p w14:paraId="39D1402F" w14:textId="05FB521C" w:rsidR="00A8625C" w:rsidRPr="009C08DA" w:rsidRDefault="00A8625C" w:rsidP="009C08DA">
                      <w:pPr>
                        <w:rPr>
                          <w:rFonts w:asciiTheme="minorHAnsi" w:hAnsiTheme="minorHAnsi"/>
                          <w:b/>
                        </w:rPr>
                      </w:pPr>
                      <w:r w:rsidRPr="009C08DA">
                        <w:rPr>
                          <w:rFonts w:asciiTheme="minorHAnsi" w:hAnsiTheme="minorHAnsi"/>
                          <w:b/>
                          <w:color w:val="0070C0"/>
                        </w:rPr>
                        <w:t>Gestion des remplacements</w:t>
                      </w:r>
                    </w:p>
                  </w:txbxContent>
                </v:textbox>
              </v:shape>
            </w:pict>
          </mc:Fallback>
        </mc:AlternateContent>
      </w:r>
      <w:r>
        <w:rPr>
          <w:rFonts w:asciiTheme="minorHAnsi" w:hAnsiTheme="minorHAnsi" w:cstheme="minorHAnsi"/>
          <w:b/>
          <w:caps/>
          <w:noProof/>
          <w:sz w:val="32"/>
          <w:szCs w:val="32"/>
          <w:lang w:eastAsia="fr-FR"/>
        </w:rPr>
        <mc:AlternateContent>
          <mc:Choice Requires="wps">
            <w:drawing>
              <wp:anchor distT="0" distB="0" distL="114300" distR="114300" simplePos="0" relativeHeight="251737088" behindDoc="0" locked="0" layoutInCell="1" allowOverlap="1" wp14:anchorId="32E46649" wp14:editId="11AB8DDC">
                <wp:simplePos x="0" y="0"/>
                <wp:positionH relativeFrom="column">
                  <wp:posOffset>3683223</wp:posOffset>
                </wp:positionH>
                <wp:positionV relativeFrom="paragraph">
                  <wp:posOffset>71120</wp:posOffset>
                </wp:positionV>
                <wp:extent cx="914400" cy="302821"/>
                <wp:effectExtent l="0" t="0" r="4445" b="2540"/>
                <wp:wrapNone/>
                <wp:docPr id="89" name="Zone de texte 89"/>
                <wp:cNvGraphicFramePr/>
                <a:graphic xmlns:a="http://schemas.openxmlformats.org/drawingml/2006/main">
                  <a:graphicData uri="http://schemas.microsoft.com/office/word/2010/wordprocessingShape">
                    <wps:wsp>
                      <wps:cNvSpPr txBox="1"/>
                      <wps:spPr>
                        <a:xfrm>
                          <a:off x="0" y="0"/>
                          <a:ext cx="914400" cy="302821"/>
                        </a:xfrm>
                        <a:prstGeom prst="rect">
                          <a:avLst/>
                        </a:prstGeom>
                        <a:solidFill>
                          <a:schemeClr val="lt1"/>
                        </a:solidFill>
                        <a:ln w="6350">
                          <a:noFill/>
                        </a:ln>
                      </wps:spPr>
                      <wps:txbx>
                        <w:txbxContent>
                          <w:p w14:paraId="130D4119" w14:textId="35781971" w:rsidR="00A8625C" w:rsidRPr="009C08DA" w:rsidRDefault="00A8625C" w:rsidP="00E20BB7">
                            <w:pPr>
                              <w:rPr>
                                <w:rFonts w:asciiTheme="minorHAnsi" w:hAnsiTheme="minorHAnsi"/>
                                <w:b/>
                              </w:rPr>
                            </w:pPr>
                            <w:r w:rsidRPr="009C08DA">
                              <w:rPr>
                                <w:rFonts w:asciiTheme="minorHAnsi" w:hAnsiTheme="minorHAnsi"/>
                                <w:b/>
                                <w:color w:val="0070C0"/>
                              </w:rPr>
                              <w:t xml:space="preserve">Gestion </w:t>
                            </w:r>
                            <w:r>
                              <w:rPr>
                                <w:rFonts w:asciiTheme="minorHAnsi" w:hAnsiTheme="minorHAnsi"/>
                                <w:b/>
                                <w:color w:val="0070C0"/>
                              </w:rPr>
                              <w:t>des prestations supplémentaires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E46649" id="Zone de texte 89" o:spid="_x0000_s1034" type="#_x0000_t202" style="position:absolute;margin-left:290pt;margin-top:5.6pt;width:1in;height:23.85pt;z-index:2517370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JFRAIAAIQEAAAOAAAAZHJzL2Uyb0RvYy54bWysVE1v2zAMvQ/YfxB0X+2kX2kQp8hadBgQ&#10;tAXaocBuiiwnBmRRkJTY2a/fkxynH9tp2EWhSPpRfI/M7LprNNsp52syBR+d5JwpI6mszbrgP57v&#10;vkw480GYUmgyquB75fn1/POnWWunakwb0qVyDCDGT1tb8E0IdpplXm5UI/wJWWUQrMg1IuDq1lnp&#10;RAv0RmfjPL/IWnKldSSV9/De9kE+T/hVpWR4qCqvAtMFx9tCOl06V/HM5jMxXTthN7U8PEP8wysa&#10;URsUPULdiiDY1tV/QDW1dOSpCieSmoyqqpYq9YBuRvmHbp42wqrUC8jx9kiT/3+w8n736FhdFnxy&#10;xZkRDTT6CaVYqVhQXVAMfpDUWj9F7pNFdui+UgexB7+HM/beVa6Jv+iKIQ6690eKAcUknFejs7Mc&#10;EYnQaT6ejBNK9vqxdT58U9SwaBTcQcFErNgtfcBDkDqkxFqedF3e1VqnS5wadaMd2wnorcMA/i5L&#10;G9YW/OL0PE/AhuLnPbI2KBBb7VuKVuhWXeLncmh3ReUeLDjqh8lbeVfjrUvhw6NwmB60h40IDzgq&#10;TahFB4uzDblff/PHfIiKKGctprHgBiJwpr8biJ1Iw/Cmy9n55RgV3NvI6m3EbJsbQvsjbJ6VyYz5&#10;QQ9m5ah5wdosYk2EhJGoXPAwmDeh3xCsnVSLRUrCuFoRlubJyggd6Y46PHcvwtmDWHFg7mmYWjH9&#10;oFmfG780tNgGquokaGS55/RAPkY96XxYy7hLb+8p6/XPY/4bAAD//wMAUEsDBBQABgAIAAAAIQCy&#10;Xujy3gAAAAkBAAAPAAAAZHJzL2Rvd25yZXYueG1sTI/NTsMwEITvSLyDtUjcqJPw54Q4FapUqQc4&#10;NIC4uvGSRMTrELtt+vZsT3Dc+UazM+VydoM44BR6TxrSRQICqfG2p1bD+9v6RoEI0ZA1gyfUcMIA&#10;y+ryojSF9Ufa4qGOreAQCoXR0MU4FlKGpkNnwsKPSMy+/ORM5HNqpZ3MkcPdILMkeZDO9MQfOjPi&#10;qsPmu947Da+rvFab7DR95rebda1+Uv+iPrS+vpqfn0BEnOOfGc71uTpU3Gnn92SDGDTcq4S3RAZp&#10;BoINj9kdC7szyUFWpfy/oPoFAAD//wMAUEsBAi0AFAAGAAgAAAAhALaDOJL+AAAA4QEAABMAAAAA&#10;AAAAAAAAAAAAAAAAAFtDb250ZW50X1R5cGVzXS54bWxQSwECLQAUAAYACAAAACEAOP0h/9YAAACU&#10;AQAACwAAAAAAAAAAAAAAAAAvAQAAX3JlbHMvLnJlbHNQSwECLQAUAAYACAAAACEAWA/iRUQCAACE&#10;BAAADgAAAAAAAAAAAAAAAAAuAgAAZHJzL2Uyb0RvYy54bWxQSwECLQAUAAYACAAAACEAsl7o8t4A&#10;AAAJAQAADwAAAAAAAAAAAAAAAACeBAAAZHJzL2Rvd25yZXYueG1sUEsFBgAAAAAEAAQA8wAAAKkF&#10;AAAAAA==&#10;" fillcolor="white [3201]" stroked="f" strokeweight=".5pt">
                <v:textbox>
                  <w:txbxContent>
                    <w:p w14:paraId="130D4119" w14:textId="35781971" w:rsidR="00A8625C" w:rsidRPr="009C08DA" w:rsidRDefault="00A8625C" w:rsidP="00E20BB7">
                      <w:pPr>
                        <w:rPr>
                          <w:rFonts w:asciiTheme="minorHAnsi" w:hAnsiTheme="minorHAnsi"/>
                          <w:b/>
                        </w:rPr>
                      </w:pPr>
                      <w:r w:rsidRPr="009C08DA">
                        <w:rPr>
                          <w:rFonts w:asciiTheme="minorHAnsi" w:hAnsiTheme="minorHAnsi"/>
                          <w:b/>
                          <w:color w:val="0070C0"/>
                        </w:rPr>
                        <w:t xml:space="preserve">Gestion </w:t>
                      </w:r>
                      <w:r>
                        <w:rPr>
                          <w:rFonts w:asciiTheme="minorHAnsi" w:hAnsiTheme="minorHAnsi"/>
                          <w:b/>
                          <w:color w:val="0070C0"/>
                        </w:rPr>
                        <w:t>des prestations supplémentaires</w:t>
                      </w:r>
                    </w:p>
                  </w:txbxContent>
                </v:textbox>
              </v:shape>
            </w:pict>
          </mc:Fallback>
        </mc:AlternateContent>
      </w:r>
      <w:r w:rsidRPr="009C08DA">
        <w:rPr>
          <w:rFonts w:asciiTheme="minorHAnsi" w:eastAsia="Times New Roman" w:hAnsiTheme="minorHAnsi" w:cstheme="minorHAnsi"/>
          <w:noProof/>
          <w:color w:val="1B2027"/>
          <w:szCs w:val="24"/>
          <w:lang w:eastAsia="fr-FR"/>
        </w:rPr>
        <w:drawing>
          <wp:anchor distT="0" distB="0" distL="114300" distR="114300" simplePos="0" relativeHeight="251735040" behindDoc="0" locked="0" layoutInCell="1" allowOverlap="1" wp14:anchorId="5F8E5317" wp14:editId="656419CF">
            <wp:simplePos x="0" y="0"/>
            <wp:positionH relativeFrom="margin">
              <wp:posOffset>2722402</wp:posOffset>
            </wp:positionH>
            <wp:positionV relativeFrom="paragraph">
              <wp:posOffset>53340</wp:posOffset>
            </wp:positionV>
            <wp:extent cx="985652" cy="2552700"/>
            <wp:effectExtent l="0" t="0" r="5080" b="0"/>
            <wp:wrapNone/>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extLst>
                        <a:ext uri="{28A0092B-C50C-407E-A947-70E740481C1C}">
                          <a14:useLocalDpi xmlns:a14="http://schemas.microsoft.com/office/drawing/2010/main" val="0"/>
                        </a:ext>
                      </a:extLst>
                    </a:blip>
                    <a:srcRect l="76774" t="235" r="-523" b="-235"/>
                    <a:stretch/>
                  </pic:blipFill>
                  <pic:spPr bwMode="auto">
                    <a:xfrm>
                      <a:off x="0" y="0"/>
                      <a:ext cx="985652" cy="2552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27EFD78" w14:textId="026F115B" w:rsidR="009C08DA" w:rsidRDefault="00E20BB7" w:rsidP="00A92040">
      <w:pPr>
        <w:rPr>
          <w:rFonts w:asciiTheme="minorHAnsi" w:eastAsia="Times New Roman" w:hAnsiTheme="minorHAnsi" w:cstheme="minorHAnsi"/>
          <w:color w:val="1B2027"/>
          <w:szCs w:val="24"/>
          <w:lang w:eastAsia="fr-FR"/>
        </w:rPr>
      </w:pPr>
      <w:r>
        <w:rPr>
          <w:rFonts w:asciiTheme="minorHAnsi" w:eastAsia="Times New Roman" w:hAnsiTheme="minorHAnsi" w:cstheme="minorHAnsi"/>
          <w:noProof/>
          <w:color w:val="1B2027"/>
          <w:szCs w:val="24"/>
          <w:lang w:eastAsia="fr-FR"/>
        </w:rPr>
        <mc:AlternateContent>
          <mc:Choice Requires="wps">
            <w:drawing>
              <wp:anchor distT="0" distB="0" distL="114300" distR="114300" simplePos="0" relativeHeight="251739136" behindDoc="0" locked="0" layoutInCell="1" allowOverlap="1" wp14:anchorId="65A191C8" wp14:editId="6BBB0CCF">
                <wp:simplePos x="0" y="0"/>
                <wp:positionH relativeFrom="column">
                  <wp:posOffset>3710140</wp:posOffset>
                </wp:positionH>
                <wp:positionV relativeFrom="paragraph">
                  <wp:posOffset>90805</wp:posOffset>
                </wp:positionV>
                <wp:extent cx="635330" cy="338447"/>
                <wp:effectExtent l="0" t="0" r="0" b="5080"/>
                <wp:wrapNone/>
                <wp:docPr id="90" name="Zone de texte 90"/>
                <wp:cNvGraphicFramePr/>
                <a:graphic xmlns:a="http://schemas.openxmlformats.org/drawingml/2006/main">
                  <a:graphicData uri="http://schemas.microsoft.com/office/word/2010/wordprocessingShape">
                    <wps:wsp>
                      <wps:cNvSpPr txBox="1"/>
                      <wps:spPr>
                        <a:xfrm>
                          <a:off x="0" y="0"/>
                          <a:ext cx="635330" cy="338447"/>
                        </a:xfrm>
                        <a:prstGeom prst="rect">
                          <a:avLst/>
                        </a:prstGeom>
                        <a:solidFill>
                          <a:schemeClr val="lt1"/>
                        </a:solidFill>
                        <a:ln w="6350">
                          <a:noFill/>
                        </a:ln>
                      </wps:spPr>
                      <wps:txbx>
                        <w:txbxContent>
                          <w:p w14:paraId="2530D52A" w14:textId="051850A4" w:rsidR="00A8625C" w:rsidRPr="009C08DA" w:rsidRDefault="00A8625C" w:rsidP="00E20BB7">
                            <w:pPr>
                              <w:rPr>
                                <w:rFonts w:asciiTheme="minorHAnsi" w:hAnsiTheme="minorHAnsi"/>
                                <w:b/>
                                <w:color w:val="0070C0"/>
                                <w:sz w:val="32"/>
                              </w:rPr>
                            </w:pPr>
                            <w:r>
                              <w:rPr>
                                <w:rFonts w:asciiTheme="minorHAnsi" w:hAnsiTheme="minorHAnsi"/>
                                <w:b/>
                                <w:color w:val="0070C0"/>
                                <w:sz w:val="32"/>
                              </w:rPr>
                              <w:t>71</w:t>
                            </w:r>
                            <w:r w:rsidRPr="009C08DA">
                              <w:rPr>
                                <w:rFonts w:asciiTheme="minorHAnsi" w:hAnsiTheme="minorHAnsi"/>
                                <w:b/>
                                <w:color w:val="0070C0"/>
                                <w:sz w:val="3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191C8" id="Zone de texte 90" o:spid="_x0000_s1035" type="#_x0000_t202" style="position:absolute;margin-left:292.15pt;margin-top:7.15pt;width:50.05pt;height:26.6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QZoRwIAAIYEAAAOAAAAZHJzL2Uyb0RvYy54bWysVMFuGjEQvVfqP1i+l4VAErLKEtFEVJVQ&#10;EolUkXozXm9YyetxbcMu/fo+eyGhaU9VL2Y8M/s8894M1zddo9lOOV+TKfhoMORMGUllbV4K/u1p&#10;8WnKmQ/ClEKTUQXfK89vZh8/XLc2V2e0IV0qxwBifN7agm9CsHmWeblRjfADssogWJFrRMDVvWSl&#10;Ey3QG52dDYcXWUuutI6k8h7euz7IZwm/qpQMD1XlVWC64KgtpNOlcx3PbHYt8hcn7KaWhzLEP1TR&#10;iNrg0VeoOxEE27r6D6imlo48VWEgqcmoqmqpUg/oZjR8181qI6xKvYAcb19p8v8PVt7vHh2ry4Jf&#10;gR4jGmj0HUqxUrGguqAY/CCptT5H7soiO3SfqYPYR7+HM/beVa6Jv+iKIQ68/SvFgGISzovx+XiM&#10;iERoPJ5OJpcRJXv72DofvihqWDQK7qBgIlbslj70qceU+JYnXZeLWut0iVOjbrVjOwG9dUglAvy3&#10;LG1YmwoZJmBD8fMeWRvUElvtW4pW6NZd4md6bHdN5R4sOOqHyVu5qFHrUvjwKBymB+1hI8IDjkoT&#10;3qKDxdmG3M+/+WM+REWUsxbTWHD/Yyuc4kx/NZD7ajSZADaky+T88gwXdxpZn0bMtrklEDDC7lmZ&#10;zJgf9NGsHDXPWJx5fBUhYSTeLng4mreh3xEsnlTzeUrCwFoRlmZlZYSOhEclnrpn4exBrjgy93Sc&#10;W5G/U63PjV8amm8DVXWSNPLcs3qgH8OehuKwmHGbTu8p6+3vY/YLAAD//wMAUEsDBBQABgAIAAAA&#10;IQBJ/5JO4AAAAAkBAAAPAAAAZHJzL2Rvd25yZXYueG1sTI9LT4RAEITvJv6HSZt4Me6gsCxBho0x&#10;PhJvLj7ibZZpgcj0EGYW8N/be9JTd6cq1V8V28X2YsLRd44UXK0iEEi1Mx01Cl6rh8sMhA+ajO4d&#10;oYIf9LAtT08KnRs30wtOu9AIDiGfawVtCEMupa9btNqv3IDE2pcbrQ58jo00o5453PbyOopSaXVH&#10;/KHVA961WH/vDlbB50Xz8eyXx7c5XsfD/dNUbd5NpdT52XJ7AyLgEv7McMRndCiZae8OZLzoFayz&#10;JGYrC8fJhjRLEhB7XjYpyLKQ/xuUvwAAAP//AwBQSwECLQAUAAYACAAAACEAtoM4kv4AAADhAQAA&#10;EwAAAAAAAAAAAAAAAAAAAAAAW0NvbnRlbnRfVHlwZXNdLnhtbFBLAQItABQABgAIAAAAIQA4/SH/&#10;1gAAAJQBAAALAAAAAAAAAAAAAAAAAC8BAABfcmVscy8ucmVsc1BLAQItABQABgAIAAAAIQDa1QZo&#10;RwIAAIYEAAAOAAAAAAAAAAAAAAAAAC4CAABkcnMvZTJvRG9jLnhtbFBLAQItABQABgAIAAAAIQBJ&#10;/5JO4AAAAAkBAAAPAAAAAAAAAAAAAAAAAKEEAABkcnMvZG93bnJldi54bWxQSwUGAAAAAAQABADz&#10;AAAArgUAAAAA&#10;" fillcolor="white [3201]" stroked="f" strokeweight=".5pt">
                <v:textbox>
                  <w:txbxContent>
                    <w:p w14:paraId="2530D52A" w14:textId="051850A4" w:rsidR="00A8625C" w:rsidRPr="009C08DA" w:rsidRDefault="00A8625C" w:rsidP="00E20BB7">
                      <w:pPr>
                        <w:rPr>
                          <w:rFonts w:asciiTheme="minorHAnsi" w:hAnsiTheme="minorHAnsi"/>
                          <w:b/>
                          <w:color w:val="0070C0"/>
                          <w:sz w:val="32"/>
                        </w:rPr>
                      </w:pPr>
                      <w:r>
                        <w:rPr>
                          <w:rFonts w:asciiTheme="minorHAnsi" w:hAnsiTheme="minorHAnsi"/>
                          <w:b/>
                          <w:color w:val="0070C0"/>
                          <w:sz w:val="32"/>
                        </w:rPr>
                        <w:t>71</w:t>
                      </w:r>
                      <w:r w:rsidRPr="009C08DA">
                        <w:rPr>
                          <w:rFonts w:asciiTheme="minorHAnsi" w:hAnsiTheme="minorHAnsi"/>
                          <w:b/>
                          <w:color w:val="0070C0"/>
                          <w:sz w:val="32"/>
                        </w:rPr>
                        <w:t xml:space="preserve"> %</w:t>
                      </w:r>
                    </w:p>
                  </w:txbxContent>
                </v:textbox>
              </v:shape>
            </w:pict>
          </mc:Fallback>
        </mc:AlternateContent>
      </w:r>
      <w:r w:rsidR="009C08DA">
        <w:rPr>
          <w:rFonts w:asciiTheme="minorHAnsi" w:eastAsia="Times New Roman" w:hAnsiTheme="minorHAnsi" w:cstheme="minorHAnsi"/>
          <w:noProof/>
          <w:color w:val="1B2027"/>
          <w:szCs w:val="24"/>
          <w:lang w:eastAsia="fr-FR"/>
        </w:rPr>
        <mc:AlternateContent>
          <mc:Choice Requires="wps">
            <w:drawing>
              <wp:anchor distT="0" distB="0" distL="114300" distR="114300" simplePos="0" relativeHeight="251719680" behindDoc="0" locked="0" layoutInCell="1" allowOverlap="1" wp14:anchorId="11853358" wp14:editId="0013CA02">
                <wp:simplePos x="0" y="0"/>
                <wp:positionH relativeFrom="column">
                  <wp:posOffset>658083</wp:posOffset>
                </wp:positionH>
                <wp:positionV relativeFrom="paragraph">
                  <wp:posOffset>88900</wp:posOffset>
                </wp:positionV>
                <wp:extent cx="635330" cy="338447"/>
                <wp:effectExtent l="0" t="0" r="0" b="5080"/>
                <wp:wrapNone/>
                <wp:docPr id="44" name="Zone de texte 44"/>
                <wp:cNvGraphicFramePr/>
                <a:graphic xmlns:a="http://schemas.openxmlformats.org/drawingml/2006/main">
                  <a:graphicData uri="http://schemas.microsoft.com/office/word/2010/wordprocessingShape">
                    <wps:wsp>
                      <wps:cNvSpPr txBox="1"/>
                      <wps:spPr>
                        <a:xfrm>
                          <a:off x="0" y="0"/>
                          <a:ext cx="635330" cy="338447"/>
                        </a:xfrm>
                        <a:prstGeom prst="rect">
                          <a:avLst/>
                        </a:prstGeom>
                        <a:solidFill>
                          <a:schemeClr val="lt1"/>
                        </a:solidFill>
                        <a:ln w="6350">
                          <a:noFill/>
                        </a:ln>
                      </wps:spPr>
                      <wps:txbx>
                        <w:txbxContent>
                          <w:p w14:paraId="450112BB" w14:textId="772A0B04" w:rsidR="00A8625C" w:rsidRPr="009C08DA" w:rsidRDefault="00A8625C">
                            <w:pPr>
                              <w:rPr>
                                <w:rFonts w:asciiTheme="minorHAnsi" w:hAnsiTheme="minorHAnsi"/>
                                <w:b/>
                                <w:color w:val="0070C0"/>
                                <w:sz w:val="32"/>
                              </w:rPr>
                            </w:pPr>
                            <w:r>
                              <w:rPr>
                                <w:rFonts w:asciiTheme="minorHAnsi" w:hAnsiTheme="minorHAnsi"/>
                                <w:b/>
                                <w:color w:val="0070C0"/>
                                <w:sz w:val="32"/>
                              </w:rPr>
                              <w:t>62</w:t>
                            </w:r>
                            <w:r w:rsidRPr="009C08DA">
                              <w:rPr>
                                <w:rFonts w:asciiTheme="minorHAnsi" w:hAnsiTheme="minorHAnsi"/>
                                <w:b/>
                                <w:color w:val="0070C0"/>
                                <w:sz w:val="3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853358" id="Zone de texte 44" o:spid="_x0000_s1036" type="#_x0000_t202" style="position:absolute;margin-left:51.8pt;margin-top:7pt;width:50.05pt;height:26.6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jlSAIAAIYEAAAOAAAAZHJzL2Uyb0RvYy54bWysVE1v2zAMvQ/YfxB0X5wP98uIU2QpMgwI&#10;2gLpUGA3RZZjAZKoSUrs7NePkpM063YadlEokn4i3yMzve+0InvhvART0tFgSIkwHCpptiX99rL8&#10;dEuJD8xUTIERJT0IT+9nHz9MW1uIMTSgKuEIghhftLakTQi2yDLPG6GZH4AVBoM1OM0CXt02qxxr&#10;EV2rbDwcXmctuMo64MJ79D70QTpL+HUteHiqay8CUSXF2kI6XTo38cxmU1ZsHbON5Mcy2D9UoZk0&#10;+OgZ6oEFRnZO/gGlJXfgoQ4DDjqDupZcpB6wm9HwXTfrhlmRekFyvD3T5P8fLH/cPzsiq5LmOSWG&#10;adToOypFKkGC6IIg6EeSWusLzF1bzA7dZ+hQ7JPfozP23tVOx1/simAc6T6cKUYowtF5PbmaTDDC&#10;MTSZ3Ob5TUTJ3j62zocvAjSJRkkdKpiIZfuVD33qKSW+5UHJaimVSpc4NWKhHNkz1FuFVCKC/5al&#10;DGlTIcMEbCB+3iMrg7XEVvuWohW6TZf4uTu1u4HqgCw46IfJW76UWOuK+fDMHE4PtocbEZ7wqBXg&#10;W3C0KGnA/fybP+ajqBilpMVpLKn/sWNOUKK+GpT7bpTncXzTJb+6GePFXUY2lxGz0wtAAka4e5Yn&#10;M+YHdTJrB/oVF2ceX8UQMxzfLmk4mYvQ7wguHhfzeUrCgbUsrMza8ggdCY9KvHSvzNmjXHFkHuE0&#10;t6x4p1qfG780MN8FqGWSNPLcs3qkH4c9DcVxMeM2Xd5T1tvfx+wXAAAA//8DAFBLAwQUAAYACAAA&#10;ACEAXGmJlN8AAAAJAQAADwAAAGRycy9kb3ducmV2LnhtbEyPTU+EMBCG7yb+h2ZMvBi3uFUwSNkY&#10;40eyNxc/4q1LRyDSKaFdwH/veNLbvJkn70exWVwvJhxD50nDxSoBgVR721Gj4aV6OL8GEaIha3pP&#10;qOEbA2zK46PC5NbP9IzTLjaCTSjkRkMb45BLGeoWnQkrPyDx79OPzkSWYyPtaGY2d71cJ0kqnemI&#10;E1oz4F2L9dfu4DR8nDXv27A8vs7qSg33T1OVvdlK69OT5fYGRMQl/sHwW5+rQ8md9v5ANoiedaJS&#10;Rvm45E0MrBOVgdhrSDMFsizk/wXlDwAAAP//AwBQSwECLQAUAAYACAAAACEAtoM4kv4AAADhAQAA&#10;EwAAAAAAAAAAAAAAAAAAAAAAW0NvbnRlbnRfVHlwZXNdLnhtbFBLAQItABQABgAIAAAAIQA4/SH/&#10;1gAAAJQBAAALAAAAAAAAAAAAAAAAAC8BAABfcmVscy8ucmVsc1BLAQItABQABgAIAAAAIQCIGTjl&#10;SAIAAIYEAAAOAAAAAAAAAAAAAAAAAC4CAABkcnMvZTJvRG9jLnhtbFBLAQItABQABgAIAAAAIQBc&#10;aYmU3wAAAAkBAAAPAAAAAAAAAAAAAAAAAKIEAABkcnMvZG93bnJldi54bWxQSwUGAAAAAAQABADz&#10;AAAArgUAAAAA&#10;" fillcolor="white [3201]" stroked="f" strokeweight=".5pt">
                <v:textbox>
                  <w:txbxContent>
                    <w:p w14:paraId="450112BB" w14:textId="772A0B04" w:rsidR="00A8625C" w:rsidRPr="009C08DA" w:rsidRDefault="00A8625C">
                      <w:pPr>
                        <w:rPr>
                          <w:rFonts w:asciiTheme="minorHAnsi" w:hAnsiTheme="minorHAnsi"/>
                          <w:b/>
                          <w:color w:val="0070C0"/>
                          <w:sz w:val="32"/>
                        </w:rPr>
                      </w:pPr>
                      <w:r>
                        <w:rPr>
                          <w:rFonts w:asciiTheme="minorHAnsi" w:hAnsiTheme="minorHAnsi"/>
                          <w:b/>
                          <w:color w:val="0070C0"/>
                          <w:sz w:val="32"/>
                        </w:rPr>
                        <w:t>62</w:t>
                      </w:r>
                      <w:r w:rsidRPr="009C08DA">
                        <w:rPr>
                          <w:rFonts w:asciiTheme="minorHAnsi" w:hAnsiTheme="minorHAnsi"/>
                          <w:b/>
                          <w:color w:val="0070C0"/>
                          <w:sz w:val="32"/>
                        </w:rPr>
                        <w:t xml:space="preserve"> %</w:t>
                      </w:r>
                    </w:p>
                  </w:txbxContent>
                </v:textbox>
              </v:shape>
            </w:pict>
          </mc:Fallback>
        </mc:AlternateContent>
      </w:r>
    </w:p>
    <w:p w14:paraId="3E6F109A" w14:textId="12C13131" w:rsidR="009C08DA" w:rsidRDefault="00E20BB7" w:rsidP="00A92040">
      <w:pPr>
        <w:rPr>
          <w:rFonts w:asciiTheme="minorHAnsi" w:eastAsia="Times New Roman" w:hAnsiTheme="minorHAnsi" w:cstheme="minorHAnsi"/>
          <w:color w:val="1B2027"/>
          <w:szCs w:val="24"/>
          <w:lang w:eastAsia="fr-FR"/>
        </w:rPr>
      </w:pPr>
      <w:r>
        <w:rPr>
          <w:rFonts w:asciiTheme="minorHAnsi" w:hAnsiTheme="minorHAnsi" w:cstheme="minorHAnsi"/>
          <w:b/>
          <w:caps/>
          <w:noProof/>
          <w:sz w:val="32"/>
          <w:szCs w:val="32"/>
          <w:lang w:eastAsia="fr-FR"/>
        </w:rPr>
        <mc:AlternateContent>
          <mc:Choice Requires="wps">
            <w:drawing>
              <wp:anchor distT="0" distB="0" distL="114300" distR="114300" simplePos="0" relativeHeight="251741184" behindDoc="0" locked="0" layoutInCell="1" allowOverlap="1" wp14:anchorId="1888D090" wp14:editId="4A486ACB">
                <wp:simplePos x="0" y="0"/>
                <wp:positionH relativeFrom="column">
                  <wp:posOffset>3680683</wp:posOffset>
                </wp:positionH>
                <wp:positionV relativeFrom="paragraph">
                  <wp:posOffset>156845</wp:posOffset>
                </wp:positionV>
                <wp:extent cx="914400" cy="320633"/>
                <wp:effectExtent l="0" t="0" r="1905" b="3810"/>
                <wp:wrapNone/>
                <wp:docPr id="91" name="Zone de texte 91"/>
                <wp:cNvGraphicFramePr/>
                <a:graphic xmlns:a="http://schemas.openxmlformats.org/drawingml/2006/main">
                  <a:graphicData uri="http://schemas.microsoft.com/office/word/2010/wordprocessingShape">
                    <wps:wsp>
                      <wps:cNvSpPr txBox="1"/>
                      <wps:spPr>
                        <a:xfrm>
                          <a:off x="0" y="0"/>
                          <a:ext cx="914400" cy="320633"/>
                        </a:xfrm>
                        <a:prstGeom prst="rect">
                          <a:avLst/>
                        </a:prstGeom>
                        <a:solidFill>
                          <a:schemeClr val="lt1"/>
                        </a:solidFill>
                        <a:ln w="6350">
                          <a:noFill/>
                        </a:ln>
                      </wps:spPr>
                      <wps:txbx>
                        <w:txbxContent>
                          <w:p w14:paraId="47AC25D4" w14:textId="77777777" w:rsidR="00A8625C" w:rsidRPr="009C08DA" w:rsidRDefault="00A8625C" w:rsidP="00E20BB7">
                            <w:pPr>
                              <w:rPr>
                                <w:rFonts w:asciiTheme="minorHAnsi" w:hAnsiTheme="minorHAnsi"/>
                                <w:b/>
                              </w:rPr>
                            </w:pPr>
                            <w:r w:rsidRPr="009C08DA">
                              <w:rPr>
                                <w:rFonts w:asciiTheme="minorHAnsi" w:hAnsiTheme="minorHAnsi"/>
                                <w:b/>
                              </w:rPr>
                              <w:t>de nos clients sont satisfaits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88D090" id="Zone de texte 91" o:spid="_x0000_s1037" type="#_x0000_t202" style="position:absolute;margin-left:289.8pt;margin-top:12.35pt;width:1in;height:25.25pt;z-index:2517411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OJ+RQIAAIUEAAAOAAAAZHJzL2Uyb0RvYy54bWysVMFuGjEQvVfqP1i+l10goQliiWgiqkpR&#10;EolUkXozXm9YyeuxbMMu/fo+e4HQtKeqF2PPzL6ZeW+G2U3XaLZTztdkCj4c5JwpI6mszWvBvz8v&#10;P11x5oMwpdBkVMH3yvOb+ccPs9ZO1Yg2pEvlGECMn7a24JsQ7DTLvNyoRvgBWWXgrMg1IuDpXrPS&#10;iRbojc5GeT7JWnKldSSV97De9U4+T/hVpWR4rCqvAtMFR20hnS6d63hm85mYvjphN7U8lCH+oYpG&#10;1AZJT1B3Igi2dfUfUE0tHXmqwkBSk1FV1VKlHtDNMH/XzWojrEq9gBxvTzT5/wcrH3ZPjtVlwa+H&#10;nBnRQKMfUIqVigXVBcVgB0mt9VPEriyiQ/eFOoh9tHsYY+9d5Zr4i64Y/KB7f6IYUEzCeD28uMjh&#10;kXCNR/lkPI4o2dvH1vnwVVHD4qXgDgomYsXu3oc+9BgSc3nSdbmstU6PODXqVju2E9Bbh1QiwH+L&#10;0oa1BZ+ML/MEbCh+3iNrg1piq31L8Ra6dZf4GaZhiaY1lXvQ4KifJm/lskax98KHJ+EwPugPKxEe&#10;cVSakIwON8425H7+zR7joSq8nLUYx4IbqMCZ/magdmIN05seF5efR8jgzj3rc4/ZNreE/iEoakvX&#10;GB/08Vo5al6wN4uYEy5hJDIXPByvt6FfEeydVItFCsK8WhHuzcrKCB35jkI8dy/C2YNacWIe6Di2&#10;YvpOtD42fmlosQ1U1UnRN04P7GPW00wc9jIu0/k7Rb39e8x/AQAA//8DAFBLAwQUAAYACAAAACEA&#10;Gl2SE+AAAAAJAQAADwAAAGRycy9kb3ducmV2LnhtbEyPy07DMBBF90j8gzVI7KhTlzYP4lSoUqUu&#10;YEGg6taNTRIRj4PttunfM6xgN4+jO2fK9WQHdjY+9A4lzGcJMION0z22Ej7etw8ZsBAVajU4NBKu&#10;JsC6ur0pVaHdBd/MuY4toxAMhZLQxTgWnIemM1aFmRsN0u7Teasitb7l2qsLhduBiyRZcat6pAud&#10;Gs2mM81XfbISXjd5ne3E1R/yxW5bZ99z95Ltpby/m56fgEUzxT8YfvVJHSpyOroT6sAGCcs0XxEq&#10;QTymwAhIxYIGRyqWAnhV8v8fVD8AAAD//wMAUEsBAi0AFAAGAAgAAAAhALaDOJL+AAAA4QEAABMA&#10;AAAAAAAAAAAAAAAAAAAAAFtDb250ZW50X1R5cGVzXS54bWxQSwECLQAUAAYACAAAACEAOP0h/9YA&#10;AACUAQAACwAAAAAAAAAAAAAAAAAvAQAAX3JlbHMvLnJlbHNQSwECLQAUAAYACAAAACEAJhjifkUC&#10;AACFBAAADgAAAAAAAAAAAAAAAAAuAgAAZHJzL2Uyb0RvYy54bWxQSwECLQAUAAYACAAAACEAGl2S&#10;E+AAAAAJAQAADwAAAAAAAAAAAAAAAACfBAAAZHJzL2Rvd25yZXYueG1sUEsFBgAAAAAEAAQA8wAA&#10;AKwFAAAAAA==&#10;" fillcolor="white [3201]" stroked="f" strokeweight=".5pt">
                <v:textbox>
                  <w:txbxContent>
                    <w:p w14:paraId="47AC25D4" w14:textId="77777777" w:rsidR="00A8625C" w:rsidRPr="009C08DA" w:rsidRDefault="00A8625C" w:rsidP="00E20BB7">
                      <w:pPr>
                        <w:rPr>
                          <w:rFonts w:asciiTheme="minorHAnsi" w:hAnsiTheme="minorHAnsi"/>
                          <w:b/>
                        </w:rPr>
                      </w:pPr>
                      <w:r w:rsidRPr="009C08DA">
                        <w:rPr>
                          <w:rFonts w:asciiTheme="minorHAnsi" w:hAnsiTheme="minorHAnsi"/>
                          <w:b/>
                        </w:rPr>
                        <w:t>de nos clients sont satisfaits</w:t>
                      </w:r>
                    </w:p>
                  </w:txbxContent>
                </v:textbox>
              </v:shape>
            </w:pict>
          </mc:Fallback>
        </mc:AlternateContent>
      </w:r>
      <w:r w:rsidR="009C08DA">
        <w:rPr>
          <w:rFonts w:asciiTheme="minorHAnsi" w:hAnsiTheme="minorHAnsi" w:cstheme="minorHAnsi"/>
          <w:b/>
          <w:caps/>
          <w:noProof/>
          <w:sz w:val="32"/>
          <w:szCs w:val="32"/>
          <w:lang w:eastAsia="fr-FR"/>
        </w:rPr>
        <mc:AlternateContent>
          <mc:Choice Requires="wps">
            <w:drawing>
              <wp:anchor distT="0" distB="0" distL="114300" distR="114300" simplePos="0" relativeHeight="251657215" behindDoc="0" locked="0" layoutInCell="1" allowOverlap="1" wp14:anchorId="67BD38A0" wp14:editId="63243A52">
                <wp:simplePos x="0" y="0"/>
                <wp:positionH relativeFrom="column">
                  <wp:posOffset>655543</wp:posOffset>
                </wp:positionH>
                <wp:positionV relativeFrom="paragraph">
                  <wp:posOffset>155575</wp:posOffset>
                </wp:positionV>
                <wp:extent cx="914400" cy="320633"/>
                <wp:effectExtent l="0" t="0" r="1905" b="3810"/>
                <wp:wrapNone/>
                <wp:docPr id="45" name="Zone de texte 45"/>
                <wp:cNvGraphicFramePr/>
                <a:graphic xmlns:a="http://schemas.openxmlformats.org/drawingml/2006/main">
                  <a:graphicData uri="http://schemas.microsoft.com/office/word/2010/wordprocessingShape">
                    <wps:wsp>
                      <wps:cNvSpPr txBox="1"/>
                      <wps:spPr>
                        <a:xfrm>
                          <a:off x="0" y="0"/>
                          <a:ext cx="914400" cy="320633"/>
                        </a:xfrm>
                        <a:prstGeom prst="rect">
                          <a:avLst/>
                        </a:prstGeom>
                        <a:solidFill>
                          <a:schemeClr val="lt1"/>
                        </a:solidFill>
                        <a:ln w="6350">
                          <a:noFill/>
                        </a:ln>
                      </wps:spPr>
                      <wps:txbx>
                        <w:txbxContent>
                          <w:p w14:paraId="3356CA94" w14:textId="0A59B4AD" w:rsidR="00A8625C" w:rsidRPr="009C08DA" w:rsidRDefault="00A8625C">
                            <w:pPr>
                              <w:rPr>
                                <w:rFonts w:asciiTheme="minorHAnsi" w:hAnsiTheme="minorHAnsi"/>
                                <w:b/>
                              </w:rPr>
                            </w:pPr>
                            <w:r w:rsidRPr="009C08DA">
                              <w:rPr>
                                <w:rFonts w:asciiTheme="minorHAnsi" w:hAnsiTheme="minorHAnsi"/>
                                <w:b/>
                              </w:rPr>
                              <w:t>de nos clients sont satisfaits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BD38A0" id="Zone de texte 45" o:spid="_x0000_s1038" type="#_x0000_t202" style="position:absolute;margin-left:51.6pt;margin-top:12.25pt;width:1in;height:25.25pt;z-index:251657215;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Tf7RgIAAIUEAAAOAAAAZHJzL2Uyb0RvYy54bWysVE1v2zAMvQ/YfxB0X+x8tNuMOEWWosOA&#10;oi3QDgV2U2Q5NiCLgqTG7n79nuQk7bqdhl0UiaQfyffILC+GTrO9cr4lU/LpJOdMGUlVa3Yl//5w&#10;9eETZz4IUwlNRpX8WXl+sXr/btnbQs2oIV0pxwBifNHbkjch2CLLvGxUJ/yErDJw1uQ6EfB0u6xy&#10;ogd6p7NZnp9nPbnKOpLKe1gvRydfJfy6VjLc1rVXgemSo7aQTpfObTyz1VIUOyds08pDGeIfquhE&#10;a5D0BHUpgmBPrv0DqmulI091mEjqMqrrVqrUA7qZ5m+6uW+EVakXkOPtiSb//2Dlzf7OsbYq+eKM&#10;MyM6aPQDSrFKsaCGoBjsIKm3vkDsvUV0GL7QALGPdg9j7H2oXRd/0RWDH3Q/nygGFJMwfp4uFjk8&#10;Eq75LD+fzyNK9vKxdT58VdSxeCm5g4KJWLG/9mEMPYbEXJ50W121WqdHnBq10Y7tBfTWIZUI8N+i&#10;tGF9yc/nZ3kCNhQ/H5G1QS2x1bGleAvDdkj8TE/9bql6Bg2OxmnyVl61KPZa+HAnHMYH/WElwi2O&#10;WhOS0eHGWUPu59/sMR6qwstZj3EsuYEKnOlvBmon1jC96bE4+zhDBvfas33tMU/dhtD/FKtnZbrG&#10;+KCP19pR94i9WceccAkjkbnk4XjdhHFFsHdSrdcpCPNqRbg291ZG6Mh3FOJheBTOHtSKE3NDx7EV&#10;xRvRxtj4paH1U6C6TYpGmkdOD+xj1tNMHPYyLtPrd4p6+fdY/QIAAP//AwBQSwMEFAAGAAgAAAAh&#10;AJvdIV/gAAAACQEAAA8AAABkcnMvZG93bnJldi54bWxMj8FOwzAMhu9IvENkJG4sWbaxrjSd0KRJ&#10;O8CBsolr1oS2onFKkm3d22NOcPztT78/F+vR9exsQ+w8KphOBDCLtTcdNgr279uHDFhMGo3uPVoF&#10;VxthXd7eFDo3/oJv9lylhlEJxlwraFMacs5j3Vqn48QPFmn36YPTiWJouAn6QuWu51KIR+50h3Sh&#10;1YPdtLb+qk5OwetmVWU7eQ0fq9luW2XfU/+SHZS6vxufn4AlO6Y/GH71SR1Kcjr6E5rIespiJglV&#10;IOcLYATI+ZIGRwXLhQBeFvz/B+UPAAAA//8DAFBLAQItABQABgAIAAAAIQC2gziS/gAAAOEBAAAT&#10;AAAAAAAAAAAAAAAAAAAAAABbQ29udGVudF9UeXBlc10ueG1sUEsBAi0AFAAGAAgAAAAhADj9If/W&#10;AAAAlAEAAAsAAAAAAAAAAAAAAAAALwEAAF9yZWxzLy5yZWxzUEsBAi0AFAAGAAgAAAAhACeBN/tG&#10;AgAAhQQAAA4AAAAAAAAAAAAAAAAALgIAAGRycy9lMm9Eb2MueG1sUEsBAi0AFAAGAAgAAAAhAJvd&#10;IV/gAAAACQEAAA8AAAAAAAAAAAAAAAAAoAQAAGRycy9kb3ducmV2LnhtbFBLBQYAAAAABAAEAPMA&#10;AACtBQAAAAA=&#10;" fillcolor="white [3201]" stroked="f" strokeweight=".5pt">
                <v:textbox>
                  <w:txbxContent>
                    <w:p w14:paraId="3356CA94" w14:textId="0A59B4AD" w:rsidR="00A8625C" w:rsidRPr="009C08DA" w:rsidRDefault="00A8625C">
                      <w:pPr>
                        <w:rPr>
                          <w:rFonts w:asciiTheme="minorHAnsi" w:hAnsiTheme="minorHAnsi"/>
                          <w:b/>
                        </w:rPr>
                      </w:pPr>
                      <w:r w:rsidRPr="009C08DA">
                        <w:rPr>
                          <w:rFonts w:asciiTheme="minorHAnsi" w:hAnsiTheme="minorHAnsi"/>
                          <w:b/>
                        </w:rPr>
                        <w:t>de nos clients sont satisfaits</w:t>
                      </w:r>
                    </w:p>
                  </w:txbxContent>
                </v:textbox>
              </v:shape>
            </w:pict>
          </mc:Fallback>
        </mc:AlternateContent>
      </w:r>
    </w:p>
    <w:p w14:paraId="6A58EAB0" w14:textId="3D82A293" w:rsidR="009C08DA" w:rsidRDefault="009C08DA" w:rsidP="00A92040">
      <w:pPr>
        <w:rPr>
          <w:rFonts w:asciiTheme="minorHAnsi" w:eastAsia="Times New Roman" w:hAnsiTheme="minorHAnsi" w:cstheme="minorHAnsi"/>
          <w:color w:val="1B2027"/>
          <w:szCs w:val="24"/>
          <w:lang w:eastAsia="fr-FR"/>
        </w:rPr>
      </w:pPr>
    </w:p>
    <w:p w14:paraId="47FDB9D2" w14:textId="1424B313" w:rsidR="009C08DA" w:rsidRDefault="00E20BB7" w:rsidP="00A92040">
      <w:pPr>
        <w:rPr>
          <w:rFonts w:asciiTheme="minorHAnsi" w:eastAsia="Times New Roman" w:hAnsiTheme="minorHAnsi" w:cstheme="minorHAnsi"/>
          <w:color w:val="1B2027"/>
          <w:szCs w:val="24"/>
          <w:lang w:eastAsia="fr-FR"/>
        </w:rPr>
      </w:pPr>
      <w:r>
        <w:rPr>
          <w:rFonts w:asciiTheme="minorHAnsi" w:hAnsiTheme="minorHAnsi" w:cstheme="minorHAnsi"/>
          <w:b/>
          <w:caps/>
          <w:noProof/>
          <w:sz w:val="32"/>
          <w:szCs w:val="32"/>
          <w:lang w:eastAsia="fr-FR"/>
        </w:rPr>
        <mc:AlternateContent>
          <mc:Choice Requires="wps">
            <w:drawing>
              <wp:anchor distT="0" distB="0" distL="114300" distR="114300" simplePos="0" relativeHeight="251743232" behindDoc="0" locked="0" layoutInCell="1" allowOverlap="1" wp14:anchorId="5EF6952D" wp14:editId="03972AC4">
                <wp:simplePos x="0" y="0"/>
                <wp:positionH relativeFrom="column">
                  <wp:posOffset>3710082</wp:posOffset>
                </wp:positionH>
                <wp:positionV relativeFrom="paragraph">
                  <wp:posOffset>170815</wp:posOffset>
                </wp:positionV>
                <wp:extent cx="914400" cy="267195"/>
                <wp:effectExtent l="0" t="0" r="1905" b="0"/>
                <wp:wrapNone/>
                <wp:docPr id="92" name="Zone de texte 92"/>
                <wp:cNvGraphicFramePr/>
                <a:graphic xmlns:a="http://schemas.openxmlformats.org/drawingml/2006/main">
                  <a:graphicData uri="http://schemas.microsoft.com/office/word/2010/wordprocessingShape">
                    <wps:wsp>
                      <wps:cNvSpPr txBox="1"/>
                      <wps:spPr>
                        <a:xfrm>
                          <a:off x="0" y="0"/>
                          <a:ext cx="914400" cy="267195"/>
                        </a:xfrm>
                        <a:prstGeom prst="rect">
                          <a:avLst/>
                        </a:prstGeom>
                        <a:solidFill>
                          <a:schemeClr val="lt1"/>
                        </a:solidFill>
                        <a:ln w="6350">
                          <a:noFill/>
                        </a:ln>
                      </wps:spPr>
                      <wps:txbx>
                        <w:txbxContent>
                          <w:p w14:paraId="23C80F4F" w14:textId="60D6D650" w:rsidR="00A8625C" w:rsidRPr="009C08DA" w:rsidRDefault="00A8625C" w:rsidP="00E20BB7">
                            <w:pPr>
                              <w:ind w:firstLine="0"/>
                              <w:rPr>
                                <w:rFonts w:asciiTheme="minorHAnsi" w:hAnsiTheme="minorHAnsi"/>
                                <w:b/>
                              </w:rPr>
                            </w:pPr>
                            <w:r>
                              <w:rPr>
                                <w:rFonts w:asciiTheme="minorHAnsi" w:hAnsiTheme="minorHAnsi"/>
                                <w:b/>
                                <w:color w:val="0070C0"/>
                              </w:rPr>
                              <w:t>De la réactivité de la prise de décision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F6952D" id="Zone de texte 92" o:spid="_x0000_s1039" type="#_x0000_t202" style="position:absolute;margin-left:292.15pt;margin-top:13.45pt;width:1in;height:21.05pt;z-index:2517432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JWqRgIAAIUEAAAOAAAAZHJzL2Uyb0RvYy54bWysVMFu2zAMvQ/YPwi6L3aypm2MOkXWosOA&#10;oi2QDgV2U2Q5NiCLgqTG7r5+T3KSdt1Owy6KRNKP5HtkLi6HTrOdcr4lU/LpJOdMGUlVa7Yl//54&#10;8+mcMx+EqYQmo0r+ojy/XH78cNHbQs2oIV0pxwBifNHbkjch2CLLvGxUJ/yErDJw1uQ6EfB026xy&#10;ogd6p7NZnp9mPbnKOpLKe1ivRydfJvy6VjLc17VXgemSo7aQTpfOTTyz5YUotk7YppX7MsQ/VNGJ&#10;1iDpEepaBMGeXfsHVNdKR57qMJHUZVTXrVSpB3Qzzd91s26EVakXkOPtkSb//2Dl3e7BsbYq+WLG&#10;mREdNPoBpVilWFBDUAx2kNRbXyB2bREdhi80QOyD3cMYex9q18VfdMXgB90vR4oBxSSMi+nJSQ6P&#10;hGt2ejZdzCNK9vqxdT58VdSxeCm5g4KJWLG79WEMPYTEXJ50W920WqdHnBp1pR3bCeitQyoR4L9F&#10;acP6kp9+nucJ2FD8fETWBrXEVseW4i0MmyHxMz3ysKHqBTQ4GqfJW3nTothb4cODcBgf9IeVCPc4&#10;ak1IRvsbZw25n3+zx3ioCi9nPcax5AYqcKa/GaidWMP0psfJ/GyGDO6tZ/PWY567K0L/U6yeleka&#10;44M+XGtH3RP2ZhVzwiWMROaSh8P1Kowrgr2TarVKQZhXK8KtWVsZoSPfUYjH4Uk4u1crTswdHcZW&#10;FO9EG2Pjl4ZWz4HqNikaaR453bOPWU8zsd/LuExv3ynq9d9j+QsAAP//AwBQSwMEFAAGAAgAAAAh&#10;AKgLF3rfAAAACQEAAA8AAABkcnMvZG93bnJldi54bWxMj8FOwzAMhu9IvENkJG4sXQclLXUnNGnS&#10;DnCggLhmjWkrmqQ02da9PeYER9uffn9/uZ7tII40hd47hOUiAUGu8aZ3LcLb6/ZGgQhRO6MH7wjh&#10;TAHW1eVFqQvjT+6FjnVsBYe4UGiELsaxkDI0HVkdFn4kx7dPP1kdeZxaaSZ94nA7yDRJMml17/hD&#10;p0fadNR81QeL8LzJa7VLz9NHvtpta/W99E/qHfH6an58ABFpjn8w/OqzOlTstPcHZ4IYEO7U7YpR&#10;hDTLQTBwnype7BGyPAFZlfJ/g+oHAAD//wMAUEsBAi0AFAAGAAgAAAAhALaDOJL+AAAA4QEAABMA&#10;AAAAAAAAAAAAAAAAAAAAAFtDb250ZW50X1R5cGVzXS54bWxQSwECLQAUAAYACAAAACEAOP0h/9YA&#10;AACUAQAACwAAAAAAAAAAAAAAAAAvAQAAX3JlbHMvLnJlbHNQSwECLQAUAAYACAAAACEAcDyVqkYC&#10;AACFBAAADgAAAAAAAAAAAAAAAAAuAgAAZHJzL2Uyb0RvYy54bWxQSwECLQAUAAYACAAAACEAqAsX&#10;et8AAAAJAQAADwAAAAAAAAAAAAAAAACgBAAAZHJzL2Rvd25yZXYueG1sUEsFBgAAAAAEAAQA8wAA&#10;AKwFAAAAAA==&#10;" fillcolor="white [3201]" stroked="f" strokeweight=".5pt">
                <v:textbox>
                  <w:txbxContent>
                    <w:p w14:paraId="23C80F4F" w14:textId="60D6D650" w:rsidR="00A8625C" w:rsidRPr="009C08DA" w:rsidRDefault="00A8625C" w:rsidP="00E20BB7">
                      <w:pPr>
                        <w:ind w:firstLine="0"/>
                        <w:rPr>
                          <w:rFonts w:asciiTheme="minorHAnsi" w:hAnsiTheme="minorHAnsi"/>
                          <w:b/>
                        </w:rPr>
                      </w:pPr>
                      <w:r>
                        <w:rPr>
                          <w:rFonts w:asciiTheme="minorHAnsi" w:hAnsiTheme="minorHAnsi"/>
                          <w:b/>
                          <w:color w:val="0070C0"/>
                        </w:rPr>
                        <w:t>De la réactivité de la prise de décision</w:t>
                      </w:r>
                    </w:p>
                  </w:txbxContent>
                </v:textbox>
              </v:shape>
            </w:pict>
          </mc:Fallback>
        </mc:AlternateContent>
      </w:r>
      <w:r>
        <w:rPr>
          <w:rFonts w:asciiTheme="minorHAnsi" w:hAnsiTheme="minorHAnsi" w:cstheme="minorHAnsi"/>
          <w:b/>
          <w:caps/>
          <w:noProof/>
          <w:sz w:val="32"/>
          <w:szCs w:val="32"/>
          <w:lang w:eastAsia="fr-FR"/>
        </w:rPr>
        <mc:AlternateContent>
          <mc:Choice Requires="wps">
            <w:drawing>
              <wp:anchor distT="0" distB="0" distL="114300" distR="114300" simplePos="0" relativeHeight="251722752" behindDoc="0" locked="0" layoutInCell="1" allowOverlap="1" wp14:anchorId="53F82903" wp14:editId="77803997">
                <wp:simplePos x="0" y="0"/>
                <wp:positionH relativeFrom="column">
                  <wp:posOffset>655873</wp:posOffset>
                </wp:positionH>
                <wp:positionV relativeFrom="paragraph">
                  <wp:posOffset>171186</wp:posOffset>
                </wp:positionV>
                <wp:extent cx="914400" cy="267195"/>
                <wp:effectExtent l="0" t="0" r="1905" b="0"/>
                <wp:wrapNone/>
                <wp:docPr id="56" name="Zone de texte 56"/>
                <wp:cNvGraphicFramePr/>
                <a:graphic xmlns:a="http://schemas.openxmlformats.org/drawingml/2006/main">
                  <a:graphicData uri="http://schemas.microsoft.com/office/word/2010/wordprocessingShape">
                    <wps:wsp>
                      <wps:cNvSpPr txBox="1"/>
                      <wps:spPr>
                        <a:xfrm>
                          <a:off x="0" y="0"/>
                          <a:ext cx="914400" cy="267195"/>
                        </a:xfrm>
                        <a:prstGeom prst="rect">
                          <a:avLst/>
                        </a:prstGeom>
                        <a:solidFill>
                          <a:schemeClr val="lt1"/>
                        </a:solidFill>
                        <a:ln w="6350">
                          <a:noFill/>
                        </a:ln>
                      </wps:spPr>
                      <wps:txbx>
                        <w:txbxContent>
                          <w:p w14:paraId="6D9A6E95" w14:textId="1AB64403" w:rsidR="00A8625C" w:rsidRPr="009C08DA" w:rsidRDefault="00A8625C" w:rsidP="009C08DA">
                            <w:pPr>
                              <w:rPr>
                                <w:rFonts w:asciiTheme="minorHAnsi" w:hAnsiTheme="minorHAnsi"/>
                                <w:b/>
                              </w:rPr>
                            </w:pPr>
                            <w:r>
                              <w:rPr>
                                <w:rFonts w:asciiTheme="minorHAnsi" w:hAnsiTheme="minorHAnsi"/>
                                <w:b/>
                                <w:color w:val="0070C0"/>
                              </w:rPr>
                              <w:t>Professionnalisme des agents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F82903" id="Zone de texte 56" o:spid="_x0000_s1040" type="#_x0000_t202" style="position:absolute;margin-left:51.65pt;margin-top:13.5pt;width:1in;height:21.05pt;z-index:2517227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dmFRwIAAIUEAAAOAAAAZHJzL2Uyb0RvYy54bWysVMFuGjEQvVfqP1i+N7sQIA1iiShRqkpR&#10;EolUkXozXi+s5PVYtmGXfn2fvZDQtKeqF2PPzL6ZeW+G2U3XaLZXztdkCj64yDlTRlJZm03Bvz/f&#10;ffrMmQ/ClEKTUQU/KM9v5h8/zFo7VUPaki6VYwAxftragm9DsNMs83KrGuEvyCoDZ0WuEQFPt8lK&#10;J1qgNzob5vkka8mV1pFU3sN62zv5POFXlZLhsaq8CkwXHLWFdLp0ruOZzWdiunHCbmt5LEP8QxWN&#10;qA2SvkLdiiDYztV/QDW1dOSpCheSmoyqqpYq9YBuBvm7blZbYVXqBeR4+0qT/3+w8mH/5FhdFnw8&#10;4cyIBhr9gFKsVCyoLigGO0hqrZ8idmURHbov1EHsk93DGHvvKtfEX3TF4Afdh1eKAcUkjNeD0SiH&#10;R8I1nFwNrscRJXv72DofvipqWLwU3EHBRKzY3/vQh55CYi5Pui7vaq3TI06NWmrH9gJ665BKBPhv&#10;UdqwtuCTy3GegA3Fz3tkbVBLbLVvKd5Ct+4SP4PLU79rKg+gwVE/Td7KuxrF3gsfnoTD+KA/rER4&#10;xFFpQjI63jjbkvv5N3uMh6rwctZiHAtuoAJn+puB2ok1TG96jMZXQ2Rw5571ucfsmiWh/wFWz8p0&#10;jfFBn66Vo+YFe7OIOeESRiJzwcPpugz9imDvpFosUhDm1Ypwb1ZWRujIdxTiuXsRzh7VihPzQKex&#10;FdN3ovWx8UtDi12gqk6KRpp7To/sY9bTTBz3Mi7T+TtFvf17zH8BAAD//wMAUEsDBBQABgAIAAAA&#10;IQD3c8p33wAAAAkBAAAPAAAAZHJzL2Rvd25yZXYueG1sTI/NTsMwEITvSLyDtUjcqPOD2iSNU6FK&#10;lXqAAwHUqxsvSUS8DrHbpm/PcoLjzH6anSk3sx3EGSffO1IQLyIQSI0zPbUK3t92DxkIHzQZPThC&#10;BVf0sKlub0pdGHehVzzXoRUcQr7QCroQxkJK33RotV+4EYlvn26yOrCcWmkmfeFwO8gkipbS6p74&#10;Q6dH3HbYfNUnq+Blm9fZPrlOhzzd7+rsO3bP2YdS93fz0xpEwDn8wfBbn6tDxZ2O7kTGi4F1lKaM&#10;KkhWvImB5HHFxlHBMo9BVqX8v6D6AQAA//8DAFBLAQItABQABgAIAAAAIQC2gziS/gAAAOEBAAAT&#10;AAAAAAAAAAAAAAAAAAAAAABbQ29udGVudF9UeXBlc10ueG1sUEsBAi0AFAAGAAgAAAAhADj9If/W&#10;AAAAlAEAAAsAAAAAAAAAAAAAAAAALwEAAF9yZWxzLy5yZWxzUEsBAi0AFAAGAAgAAAAhAAu92YVH&#10;AgAAhQQAAA4AAAAAAAAAAAAAAAAALgIAAGRycy9lMm9Eb2MueG1sUEsBAi0AFAAGAAgAAAAhAPdz&#10;ynffAAAACQEAAA8AAAAAAAAAAAAAAAAAoQQAAGRycy9kb3ducmV2LnhtbFBLBQYAAAAABAAEAPMA&#10;AACtBQAAAAA=&#10;" fillcolor="white [3201]" stroked="f" strokeweight=".5pt">
                <v:textbox>
                  <w:txbxContent>
                    <w:p w14:paraId="6D9A6E95" w14:textId="1AB64403" w:rsidR="00A8625C" w:rsidRPr="009C08DA" w:rsidRDefault="00A8625C" w:rsidP="009C08DA">
                      <w:pPr>
                        <w:rPr>
                          <w:rFonts w:asciiTheme="minorHAnsi" w:hAnsiTheme="minorHAnsi"/>
                          <w:b/>
                        </w:rPr>
                      </w:pPr>
                      <w:r>
                        <w:rPr>
                          <w:rFonts w:asciiTheme="minorHAnsi" w:hAnsiTheme="minorHAnsi"/>
                          <w:b/>
                          <w:color w:val="0070C0"/>
                        </w:rPr>
                        <w:t>Professionnalisme des agents</w:t>
                      </w:r>
                    </w:p>
                  </w:txbxContent>
                </v:textbox>
              </v:shape>
            </w:pict>
          </mc:Fallback>
        </mc:AlternateContent>
      </w:r>
    </w:p>
    <w:p w14:paraId="27952FC3" w14:textId="31D5CED4" w:rsidR="009C08DA" w:rsidRDefault="009C08DA" w:rsidP="00A92040">
      <w:pPr>
        <w:rPr>
          <w:rFonts w:asciiTheme="minorHAnsi" w:eastAsia="Times New Roman" w:hAnsiTheme="minorHAnsi" w:cstheme="minorHAnsi"/>
          <w:color w:val="1B2027"/>
          <w:szCs w:val="24"/>
          <w:lang w:eastAsia="fr-FR"/>
        </w:rPr>
      </w:pPr>
    </w:p>
    <w:p w14:paraId="10B716CD" w14:textId="1E876B5A" w:rsidR="009C08DA" w:rsidRDefault="00E20BB7" w:rsidP="00A92040">
      <w:pPr>
        <w:rPr>
          <w:rFonts w:asciiTheme="minorHAnsi" w:eastAsia="Times New Roman" w:hAnsiTheme="minorHAnsi" w:cstheme="minorHAnsi"/>
          <w:color w:val="1B2027"/>
          <w:szCs w:val="24"/>
          <w:lang w:eastAsia="fr-FR"/>
        </w:rPr>
      </w:pPr>
      <w:r>
        <w:rPr>
          <w:rFonts w:asciiTheme="minorHAnsi" w:eastAsia="Times New Roman" w:hAnsiTheme="minorHAnsi" w:cstheme="minorHAnsi"/>
          <w:noProof/>
          <w:color w:val="1B2027"/>
          <w:szCs w:val="24"/>
          <w:lang w:eastAsia="fr-FR"/>
        </w:rPr>
        <mc:AlternateContent>
          <mc:Choice Requires="wps">
            <w:drawing>
              <wp:anchor distT="0" distB="0" distL="114300" distR="114300" simplePos="0" relativeHeight="251745280" behindDoc="0" locked="0" layoutInCell="1" allowOverlap="1" wp14:anchorId="4C2E1A2F" wp14:editId="6EBE128A">
                <wp:simplePos x="0" y="0"/>
                <wp:positionH relativeFrom="column">
                  <wp:posOffset>3733577</wp:posOffset>
                </wp:positionH>
                <wp:positionV relativeFrom="paragraph">
                  <wp:posOffset>26670</wp:posOffset>
                </wp:positionV>
                <wp:extent cx="635330" cy="338447"/>
                <wp:effectExtent l="0" t="0" r="0" b="5080"/>
                <wp:wrapNone/>
                <wp:docPr id="93" name="Zone de texte 93"/>
                <wp:cNvGraphicFramePr/>
                <a:graphic xmlns:a="http://schemas.openxmlformats.org/drawingml/2006/main">
                  <a:graphicData uri="http://schemas.microsoft.com/office/word/2010/wordprocessingShape">
                    <wps:wsp>
                      <wps:cNvSpPr txBox="1"/>
                      <wps:spPr>
                        <a:xfrm>
                          <a:off x="0" y="0"/>
                          <a:ext cx="635330" cy="338447"/>
                        </a:xfrm>
                        <a:prstGeom prst="rect">
                          <a:avLst/>
                        </a:prstGeom>
                        <a:solidFill>
                          <a:schemeClr val="lt1"/>
                        </a:solidFill>
                        <a:ln w="6350">
                          <a:noFill/>
                        </a:ln>
                      </wps:spPr>
                      <wps:txbx>
                        <w:txbxContent>
                          <w:p w14:paraId="2E5D94AD" w14:textId="3789D4FC" w:rsidR="00A8625C" w:rsidRPr="009C08DA" w:rsidRDefault="00A8625C" w:rsidP="00E20BB7">
                            <w:pPr>
                              <w:rPr>
                                <w:rFonts w:asciiTheme="minorHAnsi" w:hAnsiTheme="minorHAnsi"/>
                                <w:b/>
                                <w:color w:val="0070C0"/>
                                <w:sz w:val="32"/>
                              </w:rPr>
                            </w:pPr>
                            <w:r>
                              <w:rPr>
                                <w:rFonts w:asciiTheme="minorHAnsi" w:hAnsiTheme="minorHAnsi"/>
                                <w:b/>
                                <w:color w:val="0070C0"/>
                                <w:sz w:val="32"/>
                              </w:rPr>
                              <w:t>82</w:t>
                            </w:r>
                            <w:r w:rsidRPr="009C08DA">
                              <w:rPr>
                                <w:rFonts w:asciiTheme="minorHAnsi" w:hAnsiTheme="minorHAnsi"/>
                                <w:b/>
                                <w:color w:val="0070C0"/>
                                <w:sz w:val="3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2E1A2F" id="Zone de texte 93" o:spid="_x0000_s1041" type="#_x0000_t202" style="position:absolute;margin-left:294pt;margin-top:2.1pt;width:50.05pt;height:26.6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UHSQIAAIcEAAAOAAAAZHJzL2Uyb0RvYy54bWysVE2P2jAQvVfqf7B8LwGS/YoIK8qKqhLa&#10;XYmtVurNOA6JZHtc25DQX9+xQ1i67anqxYxnJs8z780wu++UJAdhXQO6oJPRmBKhOZSN3hX028vq&#10;0y0lzjNdMglaFPQoHL2ff/wwa00uplCDLIUlCKJd3pqC1t6bPEkcr4VibgRGaAxWYBXzeLW7pLSs&#10;RXQlk+l4fJ20YEtjgQvn0PvQB+k84leV4P6pqpzwRBYUa/PxtPHchjOZz1i+s8zUDT+Vwf6hCsUa&#10;jY+eoR6YZ2Rvmz+gVMMtOKj8iINKoKoaLmIP2M1k/K6bTc2MiL0gOc6caXL/D5Y/Hp4tacqC3qWU&#10;aKZQo++oFCkF8aLzgqAfSWqNyzF3YzDbd5+hQ7EHv0Nn6L2rrAq/2BXBONJ9PFOMUISj8zq9SlOM&#10;cAyl6W2W3QSU5O1jY53/IkCRYBTUooKRWHZYO9+nDinhLQeyKVeNlPESpkYspSUHhnpLH0tE8N+y&#10;pCZtLGQcgTWEz3tkqbGW0GrfUrB8t+0iP5Ns6HcL5RFpsNBPkzN81WCxa+b8M7M4PtgfroR/wqOS&#10;gI/ByaKkBvvzb/6Qj6pilJIWx7Gg7seeWUGJ/KpR77tJloX5jZfs6maKF3sZ2V5G9F4tARmY4PIZ&#10;Hs2Q7+VgVhbUK27OIryKIaY5vl1QP5hL3y8Jbh4Xi0VMwok1zK/1xvAAHRgPUrx0r8yak15hZh5h&#10;GFyWv5Otzw1faljsPVRN1DQQ3bN64h+nPU7FaTPDOl3eY9bb/8f8FwAAAP//AwBQSwMEFAAGAAgA&#10;AAAhAMY89/DgAAAACAEAAA8AAABkcnMvZG93bnJldi54bWxMj8tOwzAQRfdI/IM1SGwQddqS1gpx&#10;KoR4SOxoeIidGw9JRDyOYjcJf8+wguXojO49N9/NrhMjDqH1pGG5SEAgVd62VGt4Ke8vFYgQDVnT&#10;eUIN3xhgV5ye5CazfqJnHPexFhxCITMamhj7TMpQNehMWPgeidmnH5yJfA61tIOZONx1cpUkG+lM&#10;S9zQmB5vG6y+9ken4eOifn8K88PrtE7X/d3jWG7fbKn1+dl8cw0i4hz/nuFXn9WhYKeDP5INotOQ&#10;KsVbooarFQjmG6WWIA4MtinIIpf/BxQ/AAAA//8DAFBLAQItABQABgAIAAAAIQC2gziS/gAAAOEB&#10;AAATAAAAAAAAAAAAAAAAAAAAAABbQ29udGVudF9UeXBlc10ueG1sUEsBAi0AFAAGAAgAAAAhADj9&#10;If/WAAAAlAEAAAsAAAAAAAAAAAAAAAAALwEAAF9yZWxzLy5yZWxzUEsBAi0AFAAGAAgAAAAhAMn4&#10;tQdJAgAAhwQAAA4AAAAAAAAAAAAAAAAALgIAAGRycy9lMm9Eb2MueG1sUEsBAi0AFAAGAAgAAAAh&#10;AMY89/DgAAAACAEAAA8AAAAAAAAAAAAAAAAAowQAAGRycy9kb3ducmV2LnhtbFBLBQYAAAAABAAE&#10;APMAAACwBQAAAAA=&#10;" fillcolor="white [3201]" stroked="f" strokeweight=".5pt">
                <v:textbox>
                  <w:txbxContent>
                    <w:p w14:paraId="2E5D94AD" w14:textId="3789D4FC" w:rsidR="00A8625C" w:rsidRPr="009C08DA" w:rsidRDefault="00A8625C" w:rsidP="00E20BB7">
                      <w:pPr>
                        <w:rPr>
                          <w:rFonts w:asciiTheme="minorHAnsi" w:hAnsiTheme="minorHAnsi"/>
                          <w:b/>
                          <w:color w:val="0070C0"/>
                          <w:sz w:val="32"/>
                        </w:rPr>
                      </w:pPr>
                      <w:r>
                        <w:rPr>
                          <w:rFonts w:asciiTheme="minorHAnsi" w:hAnsiTheme="minorHAnsi"/>
                          <w:b/>
                          <w:color w:val="0070C0"/>
                          <w:sz w:val="32"/>
                        </w:rPr>
                        <w:t>82</w:t>
                      </w:r>
                      <w:r w:rsidRPr="009C08DA">
                        <w:rPr>
                          <w:rFonts w:asciiTheme="minorHAnsi" w:hAnsiTheme="minorHAnsi"/>
                          <w:b/>
                          <w:color w:val="0070C0"/>
                          <w:sz w:val="32"/>
                        </w:rPr>
                        <w:t xml:space="preserve"> %</w:t>
                      </w:r>
                    </w:p>
                  </w:txbxContent>
                </v:textbox>
              </v:shape>
            </w:pict>
          </mc:Fallback>
        </mc:AlternateContent>
      </w:r>
      <w:r>
        <w:rPr>
          <w:rFonts w:asciiTheme="minorHAnsi" w:eastAsia="Times New Roman" w:hAnsiTheme="minorHAnsi" w:cstheme="minorHAnsi"/>
          <w:noProof/>
          <w:color w:val="1B2027"/>
          <w:szCs w:val="24"/>
          <w:lang w:eastAsia="fr-FR"/>
        </w:rPr>
        <mc:AlternateContent>
          <mc:Choice Requires="wps">
            <w:drawing>
              <wp:anchor distT="0" distB="0" distL="114300" distR="114300" simplePos="0" relativeHeight="251726848" behindDoc="0" locked="0" layoutInCell="1" allowOverlap="1" wp14:anchorId="420F23B4" wp14:editId="7D94CEC3">
                <wp:simplePos x="0" y="0"/>
                <wp:positionH relativeFrom="column">
                  <wp:posOffset>669925</wp:posOffset>
                </wp:positionH>
                <wp:positionV relativeFrom="paragraph">
                  <wp:posOffset>15652</wp:posOffset>
                </wp:positionV>
                <wp:extent cx="635330" cy="338447"/>
                <wp:effectExtent l="0" t="0" r="0" b="5080"/>
                <wp:wrapNone/>
                <wp:docPr id="58" name="Zone de texte 58"/>
                <wp:cNvGraphicFramePr/>
                <a:graphic xmlns:a="http://schemas.openxmlformats.org/drawingml/2006/main">
                  <a:graphicData uri="http://schemas.microsoft.com/office/word/2010/wordprocessingShape">
                    <wps:wsp>
                      <wps:cNvSpPr txBox="1"/>
                      <wps:spPr>
                        <a:xfrm>
                          <a:off x="0" y="0"/>
                          <a:ext cx="635330" cy="338447"/>
                        </a:xfrm>
                        <a:prstGeom prst="rect">
                          <a:avLst/>
                        </a:prstGeom>
                        <a:solidFill>
                          <a:schemeClr val="lt1"/>
                        </a:solidFill>
                        <a:ln w="6350">
                          <a:noFill/>
                        </a:ln>
                      </wps:spPr>
                      <wps:txbx>
                        <w:txbxContent>
                          <w:p w14:paraId="6B61F090" w14:textId="77777777" w:rsidR="00A8625C" w:rsidRPr="009C08DA" w:rsidRDefault="00A8625C" w:rsidP="00E20BB7">
                            <w:pPr>
                              <w:rPr>
                                <w:rFonts w:asciiTheme="minorHAnsi" w:hAnsiTheme="minorHAnsi"/>
                                <w:b/>
                                <w:color w:val="0070C0"/>
                                <w:sz w:val="32"/>
                              </w:rPr>
                            </w:pPr>
                            <w:r w:rsidRPr="009C08DA">
                              <w:rPr>
                                <w:rFonts w:asciiTheme="minorHAnsi" w:hAnsiTheme="minorHAnsi"/>
                                <w:b/>
                                <w:color w:val="0070C0"/>
                                <w:sz w:val="32"/>
                              </w:rPr>
                              <w:t>8</w:t>
                            </w:r>
                            <w:r>
                              <w:rPr>
                                <w:rFonts w:asciiTheme="minorHAnsi" w:hAnsiTheme="minorHAnsi"/>
                                <w:b/>
                                <w:color w:val="0070C0"/>
                                <w:sz w:val="32"/>
                              </w:rPr>
                              <w:t>0</w:t>
                            </w:r>
                            <w:r w:rsidRPr="009C08DA">
                              <w:rPr>
                                <w:rFonts w:asciiTheme="minorHAnsi" w:hAnsiTheme="minorHAnsi"/>
                                <w:b/>
                                <w:color w:val="0070C0"/>
                                <w:sz w:val="3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F23B4" id="Zone de texte 58" o:spid="_x0000_s1042" type="#_x0000_t202" style="position:absolute;margin-left:52.75pt;margin-top:1.25pt;width:50.05pt;height:26.6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cJ1SAIAAIcEAAAOAAAAZHJzL2Uyb0RvYy54bWysVE1v2zAMvQ/YfxB0X5zPfgRxiixFhgFF&#10;W6AdCuymyHJiQBY1SYmd/fo9yUnadTsNuygUST+R75GZ3bS1ZnvlfEUm54NenzNlJBWV2eT82/Pq&#10;0xVnPghTCE1G5fygPL+Zf/wwa+xUDWlLulCOAcT4aWNzvg3BTrPMy62qhe+RVQbBklwtAq5ukxVO&#10;NECvdTbs9y+yhlxhHUnlPby3XZDPE35ZKhkeytKrwHTOUVtIp0vnOp7ZfCamGyfstpLHMsQ/VFGL&#10;yuDRM9StCILtXPUHVF1JR57K0JNUZ1SWlVSpB3Qz6L/r5mkrrEq9gBxvzzT5/wcr7/ePjlVFzidQ&#10;yogaGn2HUqxQLKg2KAY/SGqsnyL3ySI7tJ+phdgnv4cz9t6Wro6/6IohDroPZ4oBxSScF6PJaISI&#10;RGg0uhqPLyNK9vqxdT58UVSzaOTcQcFErNjf+dClnlLiW550VawqrdMlTo1aasf2AnrrkEoE+G9Z&#10;2rAmFdJPwIbi5x2yNqglttq1FK3QrtvEz2By6ndNxQE0OOqmyVu5qlDsnfDhUTiMD/rDSoQHHKUm&#10;PEZHi7MtuZ9/88d8qIooZw3GMef+x044xZn+aqD39WA8jvObLuPJ5RAX9zayfhsxu3pJYGCA5bMy&#10;mTE/6JNZOqpfsDmL+CpCwki8nfNwMpehWxJsnlSLRUrCxFoR7syTlRE6Mh6leG5fhLNHveLM3NNp&#10;cMX0nWxdbvzS0GIXqKySppHojtUj/5j2NBXHzYzr9Paesl7/P+a/AAAA//8DAFBLAwQUAAYACAAA&#10;ACEAHmcD0t8AAAAIAQAADwAAAGRycy9kb3ducmV2LnhtbEyPzU7DMBCE70i8g7VIXFDrkMqlCnEq&#10;hPiRuLWhIG5uvCQR8TqK3SS8PcsJTqvRjGa/ybez68SIQ2g9abheJiCQKm9bqjW8lo+LDYgQDVnT&#10;eUIN3xhgW5yf5SazfqIdjvtYCy6hkBkNTYx9JmWoGnQmLH2PxN6nH5yJLIda2sFMXO46mSbJWjrT&#10;En9oTI/3DVZf+5PT8HFVv7+E+ekwrdSqf3gey5s3W2p9eTHf3YKIOMe/MPziMzoUzHT0J7JBdKwT&#10;pTiqIeXDfpqoNYijBqU2IItc/h9Q/AAAAP//AwBQSwECLQAUAAYACAAAACEAtoM4kv4AAADhAQAA&#10;EwAAAAAAAAAAAAAAAAAAAAAAW0NvbnRlbnRfVHlwZXNdLnhtbFBLAQItABQABgAIAAAAIQA4/SH/&#10;1gAAAJQBAAALAAAAAAAAAAAAAAAAAC8BAABfcmVscy8ucmVsc1BLAQItABQABgAIAAAAIQA91cJ1&#10;SAIAAIcEAAAOAAAAAAAAAAAAAAAAAC4CAABkcnMvZTJvRG9jLnhtbFBLAQItABQABgAIAAAAIQAe&#10;ZwPS3wAAAAgBAAAPAAAAAAAAAAAAAAAAAKIEAABkcnMvZG93bnJldi54bWxQSwUGAAAAAAQABADz&#10;AAAArgUAAAAA&#10;" fillcolor="white [3201]" stroked="f" strokeweight=".5pt">
                <v:textbox>
                  <w:txbxContent>
                    <w:p w14:paraId="6B61F090" w14:textId="77777777" w:rsidR="00A8625C" w:rsidRPr="009C08DA" w:rsidRDefault="00A8625C" w:rsidP="00E20BB7">
                      <w:pPr>
                        <w:rPr>
                          <w:rFonts w:asciiTheme="minorHAnsi" w:hAnsiTheme="minorHAnsi"/>
                          <w:b/>
                          <w:color w:val="0070C0"/>
                          <w:sz w:val="32"/>
                        </w:rPr>
                      </w:pPr>
                      <w:r w:rsidRPr="009C08DA">
                        <w:rPr>
                          <w:rFonts w:asciiTheme="minorHAnsi" w:hAnsiTheme="minorHAnsi"/>
                          <w:b/>
                          <w:color w:val="0070C0"/>
                          <w:sz w:val="32"/>
                        </w:rPr>
                        <w:t>8</w:t>
                      </w:r>
                      <w:r>
                        <w:rPr>
                          <w:rFonts w:asciiTheme="minorHAnsi" w:hAnsiTheme="minorHAnsi"/>
                          <w:b/>
                          <w:color w:val="0070C0"/>
                          <w:sz w:val="32"/>
                        </w:rPr>
                        <w:t>0</w:t>
                      </w:r>
                      <w:r w:rsidRPr="009C08DA">
                        <w:rPr>
                          <w:rFonts w:asciiTheme="minorHAnsi" w:hAnsiTheme="minorHAnsi"/>
                          <w:b/>
                          <w:color w:val="0070C0"/>
                          <w:sz w:val="32"/>
                        </w:rPr>
                        <w:t xml:space="preserve"> %</w:t>
                      </w:r>
                    </w:p>
                  </w:txbxContent>
                </v:textbox>
              </v:shape>
            </w:pict>
          </mc:Fallback>
        </mc:AlternateContent>
      </w:r>
    </w:p>
    <w:p w14:paraId="01277BA1" w14:textId="167992EB" w:rsidR="009C08DA" w:rsidRDefault="00E20BB7" w:rsidP="00A92040">
      <w:pPr>
        <w:rPr>
          <w:rFonts w:asciiTheme="minorHAnsi" w:eastAsia="Times New Roman" w:hAnsiTheme="minorHAnsi" w:cstheme="minorHAnsi"/>
          <w:color w:val="1B2027"/>
          <w:szCs w:val="24"/>
          <w:lang w:eastAsia="fr-FR"/>
        </w:rPr>
      </w:pPr>
      <w:r>
        <w:rPr>
          <w:rFonts w:asciiTheme="minorHAnsi" w:hAnsiTheme="minorHAnsi" w:cstheme="minorHAnsi"/>
          <w:b/>
          <w:caps/>
          <w:noProof/>
          <w:sz w:val="32"/>
          <w:szCs w:val="32"/>
          <w:lang w:eastAsia="fr-FR"/>
        </w:rPr>
        <mc:AlternateContent>
          <mc:Choice Requires="wps">
            <w:drawing>
              <wp:anchor distT="0" distB="0" distL="114300" distR="114300" simplePos="0" relativeHeight="251747328" behindDoc="0" locked="0" layoutInCell="1" allowOverlap="1" wp14:anchorId="5105FAEA" wp14:editId="060EE3C9">
                <wp:simplePos x="0" y="0"/>
                <wp:positionH relativeFrom="column">
                  <wp:posOffset>3725322</wp:posOffset>
                </wp:positionH>
                <wp:positionV relativeFrom="paragraph">
                  <wp:posOffset>93345</wp:posOffset>
                </wp:positionV>
                <wp:extent cx="914400" cy="320040"/>
                <wp:effectExtent l="0" t="0" r="1905" b="3810"/>
                <wp:wrapNone/>
                <wp:docPr id="94" name="Zone de texte 94"/>
                <wp:cNvGraphicFramePr/>
                <a:graphic xmlns:a="http://schemas.openxmlformats.org/drawingml/2006/main">
                  <a:graphicData uri="http://schemas.microsoft.com/office/word/2010/wordprocessingShape">
                    <wps:wsp>
                      <wps:cNvSpPr txBox="1"/>
                      <wps:spPr>
                        <a:xfrm>
                          <a:off x="0" y="0"/>
                          <a:ext cx="914400" cy="320040"/>
                        </a:xfrm>
                        <a:prstGeom prst="rect">
                          <a:avLst/>
                        </a:prstGeom>
                        <a:solidFill>
                          <a:schemeClr val="lt1"/>
                        </a:solidFill>
                        <a:ln w="6350">
                          <a:noFill/>
                        </a:ln>
                      </wps:spPr>
                      <wps:txbx>
                        <w:txbxContent>
                          <w:p w14:paraId="6B318ACA" w14:textId="77777777" w:rsidR="00A8625C" w:rsidRPr="009C08DA" w:rsidRDefault="00A8625C" w:rsidP="00E20BB7">
                            <w:pPr>
                              <w:rPr>
                                <w:rFonts w:asciiTheme="minorHAnsi" w:hAnsiTheme="minorHAnsi"/>
                                <w:b/>
                              </w:rPr>
                            </w:pPr>
                            <w:r w:rsidRPr="009C08DA">
                              <w:rPr>
                                <w:rFonts w:asciiTheme="minorHAnsi" w:hAnsiTheme="minorHAnsi"/>
                                <w:b/>
                              </w:rPr>
                              <w:t>de nos clients sont satisfaits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05FAEA" id="Zone de texte 94" o:spid="_x0000_s1043" type="#_x0000_t202" style="position:absolute;margin-left:293.35pt;margin-top:7.35pt;width:1in;height:25.2pt;z-index:25174732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OsjRgIAAIUEAAAOAAAAZHJzL2Uyb0RvYy54bWysVE1vGjEQvVfqf7B8LwuE0ASxRJSIqlKU&#10;RCJVpN6M1wsreT2Wbdilv77PXiA07anqxTueGc/HezM7vWtrzfbK+YpMzge9PmfKSCoqs8n595fl&#10;pxvOfBCmEJqMyvlBeX43+/hh2tiJGtKWdKEcQxDjJ43N+TYEO8kyL7eqFr5HVhkYS3K1CLi6TVY4&#10;0SB6rbNhvz/OGnKFdSSV99Ded0Y+S/HLUsnwVJZeBaZzjtpCOl061/HMZlMx2Thht5U8liH+oYpa&#10;VAZJz6HuRRBs56o/QtWVdOSpDD1JdUZlWUmVekA3g/67blZbYVXqBeB4e4bJ/7+w8nH/7FhV5Px2&#10;xJkRNTj6AaZYoVhQbVAMeoDUWD+B78rCO7RfqAXZJ72HMvbelq6OX3TFYAfchzPECMUklLeD0agP&#10;i4TpCgSOEgXZ22PrfPiqqGZRyLkDgwlYsX/wAYXA9eQSc3nSVbGstE6XODVqoR3bC/CtQyoRL37z&#10;0oY1OR9fXfdTYEPxeRdZGySIrXYtRSm06zbhMxif+l1TcQAMjrpp8lYuKxT7IHx4Fg7jg/6wEuEJ&#10;R6kJyegocbYl9/Nv+ugPVmHlrME45tyABc70NwO2E2qY3nQZXX8eIoO7tKwvLWZXLwj9D7B6ViYx&#10;+gd9EktH9Sv2Zh5zwiSMROach5O4CN2KYO+kms+TE+bVivBgVlbG0BHvSMRL+yqcPbIVJ+aRTmMr&#10;Ju9I63zjS0PzXaCySoxGmDtMj+hj1hPRx72My3R5T15vf4/ZLwAAAP//AwBQSwMEFAAGAAgAAAAh&#10;AAk1zmvgAAAACQEAAA8AAABkcnMvZG93bnJldi54bWxMj0FPwzAMhe9I/IfISNxY2o11WWk6oUmT&#10;doADBcQ1a0xb0Tilybbu32NOcLKt9/T8vWIzuV6ccAydJw3pLAGBVHvbUaPh7XV3p0CEaMia3hNq&#10;uGCATXl9VZjc+jO94KmKjeAQCrnR0MY45FKGukVnwswPSKx9+tGZyOfYSDuaM4e7Xs6TJJPOdMQf&#10;WjPgtsX6qzo6Dc/bdaX288v4sV7sd5X6Tv2Tetf69mZ6fAARcYp/ZvjFZ3Qomengj2SD6DUsVbZi&#10;Kwv3PNmwWiS8HDRkyxRkWcj/DcofAAAA//8DAFBLAQItABQABgAIAAAAIQC2gziS/gAAAOEBAAAT&#10;AAAAAAAAAAAAAAAAAAAAAABbQ29udGVudF9UeXBlc10ueG1sUEsBAi0AFAAGAAgAAAAhADj9If/W&#10;AAAAlAEAAAsAAAAAAAAAAAAAAAAALwEAAF9yZWxzLy5yZWxzUEsBAi0AFAAGAAgAAAAhALAg6yNG&#10;AgAAhQQAAA4AAAAAAAAAAAAAAAAALgIAAGRycy9lMm9Eb2MueG1sUEsBAi0AFAAGAAgAAAAhAAk1&#10;zmvgAAAACQEAAA8AAAAAAAAAAAAAAAAAoAQAAGRycy9kb3ducmV2LnhtbFBLBQYAAAAABAAEAPMA&#10;AACtBQAAAAA=&#10;" fillcolor="white [3201]" stroked="f" strokeweight=".5pt">
                <v:textbox>
                  <w:txbxContent>
                    <w:p w14:paraId="6B318ACA" w14:textId="77777777" w:rsidR="00A8625C" w:rsidRPr="009C08DA" w:rsidRDefault="00A8625C" w:rsidP="00E20BB7">
                      <w:pPr>
                        <w:rPr>
                          <w:rFonts w:asciiTheme="minorHAnsi" w:hAnsiTheme="minorHAnsi"/>
                          <w:b/>
                        </w:rPr>
                      </w:pPr>
                      <w:r w:rsidRPr="009C08DA">
                        <w:rPr>
                          <w:rFonts w:asciiTheme="minorHAnsi" w:hAnsiTheme="minorHAnsi"/>
                          <w:b/>
                        </w:rPr>
                        <w:t>de nos clients sont satisfaits</w:t>
                      </w:r>
                    </w:p>
                  </w:txbxContent>
                </v:textbox>
              </v:shape>
            </w:pict>
          </mc:Fallback>
        </mc:AlternateContent>
      </w:r>
      <w:r>
        <w:rPr>
          <w:rFonts w:asciiTheme="minorHAnsi" w:hAnsiTheme="minorHAnsi" w:cstheme="minorHAnsi"/>
          <w:b/>
          <w:caps/>
          <w:noProof/>
          <w:sz w:val="32"/>
          <w:szCs w:val="32"/>
          <w:lang w:eastAsia="fr-FR"/>
        </w:rPr>
        <mc:AlternateContent>
          <mc:Choice Requires="wps">
            <w:drawing>
              <wp:anchor distT="0" distB="0" distL="114300" distR="114300" simplePos="0" relativeHeight="251730944" behindDoc="0" locked="0" layoutInCell="1" allowOverlap="1" wp14:anchorId="79F4C778" wp14:editId="0188633F">
                <wp:simplePos x="0" y="0"/>
                <wp:positionH relativeFrom="column">
                  <wp:posOffset>655320</wp:posOffset>
                </wp:positionH>
                <wp:positionV relativeFrom="paragraph">
                  <wp:posOffset>91663</wp:posOffset>
                </wp:positionV>
                <wp:extent cx="914400" cy="320040"/>
                <wp:effectExtent l="0" t="0" r="1905" b="3810"/>
                <wp:wrapNone/>
                <wp:docPr id="70" name="Zone de texte 70"/>
                <wp:cNvGraphicFramePr/>
                <a:graphic xmlns:a="http://schemas.openxmlformats.org/drawingml/2006/main">
                  <a:graphicData uri="http://schemas.microsoft.com/office/word/2010/wordprocessingShape">
                    <wps:wsp>
                      <wps:cNvSpPr txBox="1"/>
                      <wps:spPr>
                        <a:xfrm>
                          <a:off x="0" y="0"/>
                          <a:ext cx="914400" cy="320040"/>
                        </a:xfrm>
                        <a:prstGeom prst="rect">
                          <a:avLst/>
                        </a:prstGeom>
                        <a:solidFill>
                          <a:schemeClr val="lt1"/>
                        </a:solidFill>
                        <a:ln w="6350">
                          <a:noFill/>
                        </a:ln>
                      </wps:spPr>
                      <wps:txbx>
                        <w:txbxContent>
                          <w:p w14:paraId="1E35EB50" w14:textId="77777777" w:rsidR="00A8625C" w:rsidRPr="009C08DA" w:rsidRDefault="00A8625C" w:rsidP="00E20BB7">
                            <w:pPr>
                              <w:rPr>
                                <w:rFonts w:asciiTheme="minorHAnsi" w:hAnsiTheme="minorHAnsi"/>
                                <w:b/>
                              </w:rPr>
                            </w:pPr>
                            <w:r w:rsidRPr="009C08DA">
                              <w:rPr>
                                <w:rFonts w:asciiTheme="minorHAnsi" w:hAnsiTheme="minorHAnsi"/>
                                <w:b/>
                              </w:rPr>
                              <w:t>de nos clients sont satisfaits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F4C778" id="Zone de texte 70" o:spid="_x0000_s1044" type="#_x0000_t202" style="position:absolute;margin-left:51.6pt;margin-top:7.2pt;width:1in;height:25.2pt;z-index:2517309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CRQIAAIUEAAAOAAAAZHJzL2Uyb0RvYy54bWysVE2P2jAQvVfqf7B8LwGW/SgirCgrqkpo&#10;dyW2Wqk34zgQyfFYtiGhv77PDrB021PVizOeGc/HezOZ3Le1ZnvlfEUm54NenzNlJBWV2eT8+8vi&#10;0x1nPghTCE1G5fygPL+ffvwwaexYDWlLulCOIYjx48bmfBuCHWeZl1tVC98jqwyMJblaBFzdJiuc&#10;aBC91tmw37/JGnKFdSSV99A+dEY+TfHLUsnwVJZeBaZzjtpCOl061/HMphMx3jhht5U8liH+oYpa&#10;VAZJz6EeRBBs56o/QtWVdOSpDD1JdUZlWUmVekA3g/67blZbYVXqBeB4e4bJ/7+w8nH/7FhV5PwW&#10;8BhRg6MfYIoVigXVBsWgB0iN9WP4riy8Q/uFWpB90nsoY+9t6er4RVcMdsQ7nCFGKCah/DwYjfqw&#10;SJiuQOAoRc/eHlvnw1dFNYtCzh0YTMCK/dIHFALXk0vM5UlXxaLSOl3i1Ki5dmwvwLcOqUS8+M1L&#10;G9bk/Obqup8CG4rPu8jaIEFstWspSqFdtwmfwe2p3zUVB8DgqJsmb+WiQrFL4cOzcBgf9IeVCE84&#10;Sk1IRkeJsy25n3/TR3+wCitnDcYx5wYscKa/GbCdUMP0psvo+naIDO7Ssr60mF09J/Q/wOpZmcTo&#10;H/RJLB3Vr9ibWcwJkzASmXMeTuI8dCuCvZNqNktOmFcrwtKsrIyhI96RiJf2VTh7ZCtOzCOdxlaM&#10;35HW+caXhma7QGWVGI0wd5ge0cesJ6KPexmX6fKevN7+HtNfAAAA//8DAFBLAwQUAAYACAAAACEA&#10;NKyldN8AAAAJAQAADwAAAGRycy9kb3ducmV2LnhtbEyPQU/DMAyF70j8h8hI3Fi6rhpdaTqhSZN2&#10;gAOFadesMW1F45Qk27p/jznBzc9+ev5euZ7sIM7oQ+9IwXyWgEBqnOmpVfDxvn3IQYSoyejBESq4&#10;YoB1dXtT6sK4C73huY6t4BAKhVbQxTgWUoamQ6vDzI1IfPt03urI0rfSeH3hcDvINEmW0uqe+EOn&#10;R9x02HzVJ6vgdbOq81169YfVYret8++5e8n3St3fTc9PICJO8c8Mv/iMDhUzHd2JTBAD62SRspWH&#10;LAPBhjR75MVRwTLLQVal/N+g+gEAAP//AwBQSwECLQAUAAYACAAAACEAtoM4kv4AAADhAQAAEwAA&#10;AAAAAAAAAAAAAAAAAAAAW0NvbnRlbnRfVHlwZXNdLnhtbFBLAQItABQABgAIAAAAIQA4/SH/1gAA&#10;AJQBAAALAAAAAAAAAAAAAAAAAC8BAABfcmVscy8ucmVsc1BLAQItABQABgAIAAAAIQB+l+SCRQIA&#10;AIUEAAAOAAAAAAAAAAAAAAAAAC4CAABkcnMvZTJvRG9jLnhtbFBLAQItABQABgAIAAAAIQA0rKV0&#10;3wAAAAkBAAAPAAAAAAAAAAAAAAAAAJ8EAABkcnMvZG93bnJldi54bWxQSwUGAAAAAAQABADzAAAA&#10;qwUAAAAA&#10;" fillcolor="white [3201]" stroked="f" strokeweight=".5pt">
                <v:textbox>
                  <w:txbxContent>
                    <w:p w14:paraId="1E35EB50" w14:textId="77777777" w:rsidR="00A8625C" w:rsidRPr="009C08DA" w:rsidRDefault="00A8625C" w:rsidP="00E20BB7">
                      <w:pPr>
                        <w:rPr>
                          <w:rFonts w:asciiTheme="minorHAnsi" w:hAnsiTheme="minorHAnsi"/>
                          <w:b/>
                        </w:rPr>
                      </w:pPr>
                      <w:r w:rsidRPr="009C08DA">
                        <w:rPr>
                          <w:rFonts w:asciiTheme="minorHAnsi" w:hAnsiTheme="minorHAnsi"/>
                          <w:b/>
                        </w:rPr>
                        <w:t>de nos clients sont satisfaits</w:t>
                      </w:r>
                    </w:p>
                  </w:txbxContent>
                </v:textbox>
              </v:shape>
            </w:pict>
          </mc:Fallback>
        </mc:AlternateContent>
      </w:r>
    </w:p>
    <w:p w14:paraId="24845FA6" w14:textId="22D7A272" w:rsidR="009C08DA" w:rsidRDefault="009C08DA" w:rsidP="00A92040">
      <w:pPr>
        <w:rPr>
          <w:rFonts w:asciiTheme="minorHAnsi" w:eastAsia="Times New Roman" w:hAnsiTheme="minorHAnsi" w:cstheme="minorHAnsi"/>
          <w:color w:val="1B2027"/>
          <w:szCs w:val="24"/>
          <w:lang w:eastAsia="fr-FR"/>
        </w:rPr>
      </w:pPr>
    </w:p>
    <w:p w14:paraId="0FC29413" w14:textId="16E54CFF" w:rsidR="009C08DA" w:rsidRDefault="00E20BB7" w:rsidP="00A92040">
      <w:pPr>
        <w:rPr>
          <w:rFonts w:asciiTheme="minorHAnsi" w:eastAsia="Times New Roman" w:hAnsiTheme="minorHAnsi" w:cstheme="minorHAnsi"/>
          <w:color w:val="1B2027"/>
          <w:szCs w:val="24"/>
          <w:lang w:eastAsia="fr-FR"/>
        </w:rPr>
      </w:pPr>
      <w:r>
        <w:rPr>
          <w:rFonts w:asciiTheme="minorHAnsi" w:hAnsiTheme="minorHAnsi" w:cstheme="minorHAnsi"/>
          <w:b/>
          <w:caps/>
          <w:noProof/>
          <w:sz w:val="32"/>
          <w:szCs w:val="32"/>
          <w:lang w:eastAsia="fr-FR"/>
        </w:rPr>
        <mc:AlternateContent>
          <mc:Choice Requires="wps">
            <w:drawing>
              <wp:anchor distT="0" distB="0" distL="114300" distR="114300" simplePos="0" relativeHeight="251749376" behindDoc="0" locked="0" layoutInCell="1" allowOverlap="1" wp14:anchorId="75C7A1AF" wp14:editId="6FCAD5A5">
                <wp:simplePos x="0" y="0"/>
                <wp:positionH relativeFrom="column">
                  <wp:posOffset>3731582</wp:posOffset>
                </wp:positionH>
                <wp:positionV relativeFrom="paragraph">
                  <wp:posOffset>161249</wp:posOffset>
                </wp:positionV>
                <wp:extent cx="914400" cy="273132"/>
                <wp:effectExtent l="0" t="0" r="0" b="0"/>
                <wp:wrapNone/>
                <wp:docPr id="95" name="Zone de texte 95"/>
                <wp:cNvGraphicFramePr/>
                <a:graphic xmlns:a="http://schemas.openxmlformats.org/drawingml/2006/main">
                  <a:graphicData uri="http://schemas.microsoft.com/office/word/2010/wordprocessingShape">
                    <wps:wsp>
                      <wps:cNvSpPr txBox="1"/>
                      <wps:spPr>
                        <a:xfrm>
                          <a:off x="0" y="0"/>
                          <a:ext cx="914400" cy="273132"/>
                        </a:xfrm>
                        <a:prstGeom prst="rect">
                          <a:avLst/>
                        </a:prstGeom>
                        <a:solidFill>
                          <a:schemeClr val="lt1"/>
                        </a:solidFill>
                        <a:ln w="6350">
                          <a:noFill/>
                        </a:ln>
                      </wps:spPr>
                      <wps:txbx>
                        <w:txbxContent>
                          <w:p w14:paraId="5A7476BB" w14:textId="3F0AE660" w:rsidR="00A8625C" w:rsidRPr="009C08DA" w:rsidRDefault="00A8625C" w:rsidP="00E20BB7">
                            <w:pPr>
                              <w:rPr>
                                <w:rFonts w:asciiTheme="minorHAnsi" w:hAnsiTheme="minorHAnsi"/>
                                <w:b/>
                              </w:rPr>
                            </w:pPr>
                            <w:r>
                              <w:rPr>
                                <w:rFonts w:asciiTheme="minorHAnsi" w:hAnsiTheme="minorHAnsi"/>
                                <w:b/>
                                <w:color w:val="0070C0"/>
                              </w:rPr>
                              <w:t>Niveau de compétences des agents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C7A1AF" id="Zone de texte 95" o:spid="_x0000_s1045" type="#_x0000_t202" style="position:absolute;margin-left:293.85pt;margin-top:12.7pt;width:1in;height:21.5pt;z-index:2517493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Z/vRwIAAIUEAAAOAAAAZHJzL2Uyb0RvYy54bWysVE1v2zAMvQ/YfxB0X+0k/TTqFFmLDgOK&#10;tkA6FNhNkeXYgCwKkho7+/V7kpP0YzsNuygSST+S75G5vBo6zTbK+ZZMySdHOWfKSKpasy75j6fb&#10;L+ec+SBMJTQZVfKt8vxq/vnTZW8LNaWGdKUcA4jxRW9L3oRgiyzzslGd8EdklYGzJteJgKdbZ5UT&#10;PdA7nU3z/DTryVXWkVTew3ozOvk84de1kuGhrr0KTJcctYV0unSu4pnNL0WxdsI2rdyVIf6hik60&#10;BkkPUDciCPbi2j+gulY68lSHI0ldRnXdSpV6QDeT/EM3y0ZYlXoBOd4eaPL/D1bebx4da6uSX5xw&#10;ZkQHjX5CKVYpFtQQFIMdJPXWF4hdWkSH4SsNEHtv9zDG3ofadfEXXTH4Qff2QDGgmITxYnJ8nMMj&#10;4ZqezSazaUTJXj+2zodvijoWLyV3UDARKzZ3Poyh+5CYy5Nuq9tW6/SIU6OutWMbAb11SCUC/F2U&#10;Nqwv+ensJE/AhuLnI7I2qCW2OrYUb2FYDYmfyfm+3xVVW9DgaJwmb+Vti2LvhA+PwmF80B9WIjzg&#10;qDUhGe1unDXkfv3NHuOhKryc9RjHkhuowJn+bqB2Yg3Tmx7HJ2dTZHBvPau3HvPSXRP6n2D1rEzX&#10;GB/0/lo76p6xN4uYEy5hJDKXPOyv12FcEeydVItFCsK8WhHuzNLKCB35jkI8Dc/C2Z1acWLuaT+2&#10;ovgg2hgbvzS0eAlUt0nRSPPI6Y59zHqaid1exmV6+05Rr/8e898AAAD//wMAUEsDBBQABgAIAAAA&#10;IQDJB87o4QAAAAkBAAAPAAAAZHJzL2Rvd25yZXYueG1sTI/LTsMwEEX3SPyDNUjsqJP0ETfEqVCl&#10;Sl3AogHE1o1NEhGPg+226d8zrGA5M0d3zi03kx3Y2fjQO5SQzhJgBhune2wlvL3uHgSwEBVqNTg0&#10;Eq4mwKa6vSlVod0FD+Zcx5ZRCIZCSehiHAvOQ9MZq8LMjQbp9um8VZFG33Lt1YXC7cCzJFlxq3qk&#10;D50azbYzzVd9shJetuta7LOr/1jP97tafKfuWbxLeX83PT0Ci2aKfzD86pM6VOR0dCfUgQ0SliLP&#10;CZWQLRfACMjnKS2OElZiAbwq+f8G1Q8AAAD//wMAUEsBAi0AFAAGAAgAAAAhALaDOJL+AAAA4QEA&#10;ABMAAAAAAAAAAAAAAAAAAAAAAFtDb250ZW50X1R5cGVzXS54bWxQSwECLQAUAAYACAAAACEAOP0h&#10;/9YAAACUAQAACwAAAAAAAAAAAAAAAAAvAQAAX3JlbHMvLnJlbHNQSwECLQAUAAYACAAAACEAd6mf&#10;70cCAACFBAAADgAAAAAAAAAAAAAAAAAuAgAAZHJzL2Uyb0RvYy54bWxQSwECLQAUAAYACAAAACEA&#10;yQfO6OEAAAAJAQAADwAAAAAAAAAAAAAAAAChBAAAZHJzL2Rvd25yZXYueG1sUEsFBgAAAAAEAAQA&#10;8wAAAK8FAAAAAA==&#10;" fillcolor="white [3201]" stroked="f" strokeweight=".5pt">
                <v:textbox>
                  <w:txbxContent>
                    <w:p w14:paraId="5A7476BB" w14:textId="3F0AE660" w:rsidR="00A8625C" w:rsidRPr="009C08DA" w:rsidRDefault="00A8625C" w:rsidP="00E20BB7">
                      <w:pPr>
                        <w:rPr>
                          <w:rFonts w:asciiTheme="minorHAnsi" w:hAnsiTheme="minorHAnsi"/>
                          <w:b/>
                        </w:rPr>
                      </w:pPr>
                      <w:r>
                        <w:rPr>
                          <w:rFonts w:asciiTheme="minorHAnsi" w:hAnsiTheme="minorHAnsi"/>
                          <w:b/>
                          <w:color w:val="0070C0"/>
                        </w:rPr>
                        <w:t>Niveau de compétences des agents</w:t>
                      </w:r>
                    </w:p>
                  </w:txbxContent>
                </v:textbox>
              </v:shape>
            </w:pict>
          </mc:Fallback>
        </mc:AlternateContent>
      </w:r>
      <w:r w:rsidR="009C08DA">
        <w:rPr>
          <w:rFonts w:asciiTheme="minorHAnsi" w:hAnsiTheme="minorHAnsi" w:cstheme="minorHAnsi"/>
          <w:b/>
          <w:caps/>
          <w:noProof/>
          <w:sz w:val="32"/>
          <w:szCs w:val="32"/>
          <w:lang w:eastAsia="fr-FR"/>
        </w:rPr>
        <mc:AlternateContent>
          <mc:Choice Requires="wps">
            <w:drawing>
              <wp:anchor distT="0" distB="0" distL="114300" distR="114300" simplePos="0" relativeHeight="251724800" behindDoc="0" locked="0" layoutInCell="1" allowOverlap="1" wp14:anchorId="44FE6CEB" wp14:editId="24BD4308">
                <wp:simplePos x="0" y="0"/>
                <wp:positionH relativeFrom="column">
                  <wp:posOffset>666264</wp:posOffset>
                </wp:positionH>
                <wp:positionV relativeFrom="paragraph">
                  <wp:posOffset>160095</wp:posOffset>
                </wp:positionV>
                <wp:extent cx="914400" cy="243445"/>
                <wp:effectExtent l="0" t="0" r="0" b="4445"/>
                <wp:wrapNone/>
                <wp:docPr id="57" name="Zone de texte 57"/>
                <wp:cNvGraphicFramePr/>
                <a:graphic xmlns:a="http://schemas.openxmlformats.org/drawingml/2006/main">
                  <a:graphicData uri="http://schemas.microsoft.com/office/word/2010/wordprocessingShape">
                    <wps:wsp>
                      <wps:cNvSpPr txBox="1"/>
                      <wps:spPr>
                        <a:xfrm>
                          <a:off x="0" y="0"/>
                          <a:ext cx="914400" cy="243445"/>
                        </a:xfrm>
                        <a:prstGeom prst="rect">
                          <a:avLst/>
                        </a:prstGeom>
                        <a:solidFill>
                          <a:schemeClr val="lt1"/>
                        </a:solidFill>
                        <a:ln w="6350">
                          <a:noFill/>
                        </a:ln>
                      </wps:spPr>
                      <wps:txbx>
                        <w:txbxContent>
                          <w:p w14:paraId="181DAABE" w14:textId="604CEB99" w:rsidR="00A8625C" w:rsidRPr="009C08DA" w:rsidRDefault="00A8625C" w:rsidP="009C08DA">
                            <w:pPr>
                              <w:rPr>
                                <w:rFonts w:asciiTheme="minorHAnsi" w:hAnsiTheme="minorHAnsi"/>
                                <w:b/>
                              </w:rPr>
                            </w:pPr>
                            <w:r w:rsidRPr="009C08DA">
                              <w:rPr>
                                <w:rFonts w:asciiTheme="minorHAnsi" w:hAnsiTheme="minorHAnsi"/>
                                <w:b/>
                                <w:color w:val="0070C0"/>
                              </w:rPr>
                              <w:t xml:space="preserve">Gestion </w:t>
                            </w:r>
                            <w:r>
                              <w:rPr>
                                <w:rFonts w:asciiTheme="minorHAnsi" w:hAnsiTheme="minorHAnsi"/>
                                <w:b/>
                                <w:color w:val="0070C0"/>
                              </w:rPr>
                              <w:t>de la relation client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FE6CEB" id="Zone de texte 57" o:spid="_x0000_s1046" type="#_x0000_t202" style="position:absolute;margin-left:52.45pt;margin-top:12.6pt;width:1in;height:19.15pt;z-index:2517248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SfJRgIAAIUEAAAOAAAAZHJzL2Uyb0RvYy54bWysVMFuGjEQvVfqP1i+lwUCSYNYIkpEVSlK&#10;IpEqUm/G64WVvB7LNuzSr++zFwhNe6p6MfbM7JuZ92aY3rW1ZnvlfEUm54NenzNlJBWV2eT8+8vy&#10;02fOfBCmEJqMyvlBeX43+/hh2tiJGtKWdKEcA4jxk8bmfBuCnWSZl1tVC98jqwycJblaBDzdJiuc&#10;aIBe62zY719nDbnCOpLKe1jvOyefJfyyVDI8laVXgemco7aQTpfOdTyz2VRMNk7YbSWPZYh/qKIW&#10;lUHSM9S9CILtXPUHVF1JR57K0JNUZ1SWlVSpB3Qz6L/rZrUVVqVeQI63Z5r8/4OVj/tnx6oi5+Mb&#10;zoyoodEPKMUKxYJqg2Kwg6TG+gliVxbRof1CLcQ+2T2Msfe2dHX8RVcMftB9OFMMKCZhvB2MRn14&#10;JFzD0dVoNI4o2dvH1vnwVVHN4iXnDgomYsX+wYcu9BQSc3nSVbGstE6PODVqoR3bC+itQyoR4L9F&#10;acOanF9fjfsJ2FD8vEPWBrXEVruW4i206zbxM7g99bum4gAaHHXT5K1cVij2QfjwLBzGB/1hJcIT&#10;jlITktHxxtmW3M+/2WM8VIWXswbjmHMDFTjT3wzUTqxhetNjNL4ZIoO79KwvPWZXLwj9D7B6VqZr&#10;jA/6dC0d1a/Ym3nMCZcwEplzHk7XRehWBHsn1XyegjCvVoQHs7IyQke+oxAv7atw9qhWnJhHOo2t&#10;mLwTrYuNXxqa7wKVVVI00txxemQfs55m4riXcZku3ynq7d9j9gsAAP//AwBQSwMEFAAGAAgAAAAh&#10;AH/C6vbfAAAACQEAAA8AAABkcnMvZG93bnJldi54bWxMj8tOwzAQRfdI/IM1SOyoU/chJ8SpUKVK&#10;XcCCAGLrxkMSEdvBdtv07xlWdHlnju6cKTeTHdgJQ+y9UzCfZcDQNd70rlXw/rZ7kMBi0s7owTtU&#10;cMEIm+r2ptSF8Wf3iqc6tYxKXCy0gi6lseA8Nh1aHWd+REe7Lx+sThRDy03QZyq3AxdZtuZW944u&#10;dHrEbYfNd320Cl62eS334hI+88V+V8ufuX+WH0rd301Pj8ASTukfhj99UoeKnA7+6ExkA+VsmROq&#10;QKwEMALEUtLgoGC9WAGvSn79QfULAAD//wMAUEsBAi0AFAAGAAgAAAAhALaDOJL+AAAA4QEAABMA&#10;AAAAAAAAAAAAAAAAAAAAAFtDb250ZW50X1R5cGVzXS54bWxQSwECLQAUAAYACAAAACEAOP0h/9YA&#10;AACUAQAACwAAAAAAAAAAAAAAAAAvAQAAX3JlbHMvLnJlbHNQSwECLQAUAAYACAAAACEAngUnyUYC&#10;AACFBAAADgAAAAAAAAAAAAAAAAAuAgAAZHJzL2Uyb0RvYy54bWxQSwECLQAUAAYACAAAACEAf8Lq&#10;9t8AAAAJAQAADwAAAAAAAAAAAAAAAACgBAAAZHJzL2Rvd25yZXYueG1sUEsFBgAAAAAEAAQA8wAA&#10;AKwFAAAAAA==&#10;" fillcolor="white [3201]" stroked="f" strokeweight=".5pt">
                <v:textbox>
                  <w:txbxContent>
                    <w:p w14:paraId="181DAABE" w14:textId="604CEB99" w:rsidR="00A8625C" w:rsidRPr="009C08DA" w:rsidRDefault="00A8625C" w:rsidP="009C08DA">
                      <w:pPr>
                        <w:rPr>
                          <w:rFonts w:asciiTheme="minorHAnsi" w:hAnsiTheme="minorHAnsi"/>
                          <w:b/>
                        </w:rPr>
                      </w:pPr>
                      <w:r w:rsidRPr="009C08DA">
                        <w:rPr>
                          <w:rFonts w:asciiTheme="minorHAnsi" w:hAnsiTheme="minorHAnsi"/>
                          <w:b/>
                          <w:color w:val="0070C0"/>
                        </w:rPr>
                        <w:t xml:space="preserve">Gestion </w:t>
                      </w:r>
                      <w:r>
                        <w:rPr>
                          <w:rFonts w:asciiTheme="minorHAnsi" w:hAnsiTheme="minorHAnsi"/>
                          <w:b/>
                          <w:color w:val="0070C0"/>
                        </w:rPr>
                        <w:t>de la relation client</w:t>
                      </w:r>
                    </w:p>
                  </w:txbxContent>
                </v:textbox>
              </v:shape>
            </w:pict>
          </mc:Fallback>
        </mc:AlternateContent>
      </w:r>
    </w:p>
    <w:p w14:paraId="21C66E2C" w14:textId="5F791CCC" w:rsidR="009C08DA" w:rsidRDefault="00E20BB7" w:rsidP="00A92040">
      <w:pPr>
        <w:rPr>
          <w:rFonts w:asciiTheme="minorHAnsi" w:eastAsia="Times New Roman" w:hAnsiTheme="minorHAnsi" w:cstheme="minorHAnsi"/>
          <w:color w:val="1B2027"/>
          <w:szCs w:val="24"/>
          <w:lang w:eastAsia="fr-FR"/>
        </w:rPr>
      </w:pPr>
      <w:r>
        <w:rPr>
          <w:rFonts w:asciiTheme="minorHAnsi" w:eastAsia="Times New Roman" w:hAnsiTheme="minorHAnsi" w:cstheme="minorHAnsi"/>
          <w:noProof/>
          <w:color w:val="1B2027"/>
          <w:szCs w:val="24"/>
          <w:lang w:eastAsia="fr-FR"/>
        </w:rPr>
        <mc:AlternateContent>
          <mc:Choice Requires="wps">
            <w:drawing>
              <wp:anchor distT="0" distB="0" distL="114300" distR="114300" simplePos="0" relativeHeight="251728896" behindDoc="0" locked="0" layoutInCell="1" allowOverlap="1" wp14:anchorId="2D0EF0D7" wp14:editId="2F515A50">
                <wp:simplePos x="0" y="0"/>
                <wp:positionH relativeFrom="column">
                  <wp:posOffset>684307</wp:posOffset>
                </wp:positionH>
                <wp:positionV relativeFrom="paragraph">
                  <wp:posOffset>182880</wp:posOffset>
                </wp:positionV>
                <wp:extent cx="635330" cy="320634"/>
                <wp:effectExtent l="0" t="0" r="0" b="3810"/>
                <wp:wrapNone/>
                <wp:docPr id="59" name="Zone de texte 59"/>
                <wp:cNvGraphicFramePr/>
                <a:graphic xmlns:a="http://schemas.openxmlformats.org/drawingml/2006/main">
                  <a:graphicData uri="http://schemas.microsoft.com/office/word/2010/wordprocessingShape">
                    <wps:wsp>
                      <wps:cNvSpPr txBox="1"/>
                      <wps:spPr>
                        <a:xfrm>
                          <a:off x="0" y="0"/>
                          <a:ext cx="635330" cy="320634"/>
                        </a:xfrm>
                        <a:prstGeom prst="rect">
                          <a:avLst/>
                        </a:prstGeom>
                        <a:solidFill>
                          <a:schemeClr val="lt1"/>
                        </a:solidFill>
                        <a:ln w="6350">
                          <a:noFill/>
                        </a:ln>
                      </wps:spPr>
                      <wps:txbx>
                        <w:txbxContent>
                          <w:p w14:paraId="29AE2B25" w14:textId="3740BD44" w:rsidR="00A8625C" w:rsidRPr="009C08DA" w:rsidRDefault="00A8625C" w:rsidP="00E20BB7">
                            <w:pPr>
                              <w:rPr>
                                <w:rFonts w:asciiTheme="minorHAnsi" w:hAnsiTheme="minorHAnsi"/>
                                <w:b/>
                                <w:color w:val="0070C0"/>
                                <w:sz w:val="32"/>
                              </w:rPr>
                            </w:pPr>
                            <w:r>
                              <w:rPr>
                                <w:rFonts w:asciiTheme="minorHAnsi" w:hAnsiTheme="minorHAnsi"/>
                                <w:b/>
                                <w:color w:val="0070C0"/>
                                <w:sz w:val="32"/>
                              </w:rPr>
                              <w:t>70</w:t>
                            </w:r>
                            <w:r w:rsidRPr="009C08DA">
                              <w:rPr>
                                <w:rFonts w:asciiTheme="minorHAnsi" w:hAnsiTheme="minorHAnsi"/>
                                <w:b/>
                                <w:color w:val="0070C0"/>
                                <w:sz w:val="3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0EF0D7" id="Zone de texte 59" o:spid="_x0000_s1047" type="#_x0000_t202" style="position:absolute;margin-left:53.9pt;margin-top:14.4pt;width:50.05pt;height:25.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YnURwIAAIcEAAAOAAAAZHJzL2Uyb0RvYy54bWysVE1v2zAMvQ/YfxB0X+x8bg3iFFmKDAOC&#10;tkA6FNhNkaXYgCRqkhI7+/Wj5Hyt22nYRaFI+ol8j8zsvtWKHITzNZiC9ns5JcJwKGuzK+i3l9WH&#10;T5T4wEzJFBhR0KPw9H7+/t2ssVMxgApUKRxBEOOnjS1oFYKdZpnnldDM98AKg0EJTrOAV7fLSsca&#10;RNcqG+T5JGvAldYBF96j96EL0nnCl1Lw8CSlF4GogmJtIZ0undt4ZvMZm+4cs1XNT2Wwf6hCs9rg&#10;oxeoBxYY2bv6DyhdcwceZOhx0BlIWXOResBu+vmbbjYVsyL1guR4e6HJ/z9Y/nh4dqQuCzq+o8Qw&#10;jRp9R6VIKUgQbRAE/UhSY/0UczcWs0P7GVoU++z36Iy9t9Lp+ItdEYwj3ccLxQhFODonw/FwiBGO&#10;oeEgnwxHESW7fmydD18EaBKNgjpUMBHLDmsfutRzSnzLg6rLVa1UusSpEUvlyIGh3iqkEhH8tyxl&#10;SJMKyROwgfh5h6wM1hJb7VqKVmi3beJnkIYlurZQHpEGB900ectXNRa7Zj48M4fjg/3hSoQnPKQC&#10;fAxOFiUVuJ9/88d8VBWjlDQ4jgX1P/bMCUrUV4N63/VHozi/6TIaf8RqiLuNbG8jZq+XgAz0cfks&#10;T2bMD+psSgf6FTdnEV/FEDMc3y5oOJvL0C0Jbh4Xi0VKwom1LKzNxvIIHRmPUry0r8zZk15xZh7h&#10;PLhs+ka2Ljd+aWCxDyDrpOmV1RP/OO1pKk6bGdfp9p6yrv8f818AAAD//wMAUEsDBBQABgAIAAAA&#10;IQD6axFw4AAAAAkBAAAPAAAAZHJzL2Rvd25yZXYueG1sTI9LS8RAEITvgv9haMGLuDMmaHZjJouI&#10;D/DmxgfeZjNtEsz0hMxsEv+97UlPRVFF9dfFdnG9mHAMnScNFysFAqn2tqNGw0t1f74GEaIha3pP&#10;qOEbA2zL46PC5NbP9IzTLjaCRyjkRkMb45BLGeoWnQkrPyBx9ulHZyLbsZF2NDOPu14mSl1JZzri&#10;C60Z8LbF+mt3cBo+zpr3p7A8vM7pZTrcPU5V9mYrrU9PlptrEBGX+FeGX3xGh5KZ9v5ANoievcoY&#10;PWpI1qxcSFS2AbHXkG1SkGUh/39Q/gAAAP//AwBQSwECLQAUAAYACAAAACEAtoM4kv4AAADhAQAA&#10;EwAAAAAAAAAAAAAAAAAAAAAAW0NvbnRlbnRfVHlwZXNdLnhtbFBLAQItABQABgAIAAAAIQA4/SH/&#10;1gAAAJQBAAALAAAAAAAAAAAAAAAAAC8BAABfcmVscy8ucmVsc1BLAQItABQABgAIAAAAIQC9PYnU&#10;RwIAAIcEAAAOAAAAAAAAAAAAAAAAAC4CAABkcnMvZTJvRG9jLnhtbFBLAQItABQABgAIAAAAIQD6&#10;axFw4AAAAAkBAAAPAAAAAAAAAAAAAAAAAKEEAABkcnMvZG93bnJldi54bWxQSwUGAAAAAAQABADz&#10;AAAArgUAAAAA&#10;" fillcolor="white [3201]" stroked="f" strokeweight=".5pt">
                <v:textbox>
                  <w:txbxContent>
                    <w:p w14:paraId="29AE2B25" w14:textId="3740BD44" w:rsidR="00A8625C" w:rsidRPr="009C08DA" w:rsidRDefault="00A8625C" w:rsidP="00E20BB7">
                      <w:pPr>
                        <w:rPr>
                          <w:rFonts w:asciiTheme="minorHAnsi" w:hAnsiTheme="minorHAnsi"/>
                          <w:b/>
                          <w:color w:val="0070C0"/>
                          <w:sz w:val="32"/>
                        </w:rPr>
                      </w:pPr>
                      <w:r>
                        <w:rPr>
                          <w:rFonts w:asciiTheme="minorHAnsi" w:hAnsiTheme="minorHAnsi"/>
                          <w:b/>
                          <w:color w:val="0070C0"/>
                          <w:sz w:val="32"/>
                        </w:rPr>
                        <w:t>70</w:t>
                      </w:r>
                      <w:r w:rsidRPr="009C08DA">
                        <w:rPr>
                          <w:rFonts w:asciiTheme="minorHAnsi" w:hAnsiTheme="minorHAnsi"/>
                          <w:b/>
                          <w:color w:val="0070C0"/>
                          <w:sz w:val="32"/>
                        </w:rPr>
                        <w:t xml:space="preserve"> %</w:t>
                      </w:r>
                    </w:p>
                  </w:txbxContent>
                </v:textbox>
              </v:shape>
            </w:pict>
          </mc:Fallback>
        </mc:AlternateContent>
      </w:r>
    </w:p>
    <w:p w14:paraId="636C961C" w14:textId="44529600" w:rsidR="009C08DA" w:rsidRDefault="002001C9" w:rsidP="00A92040">
      <w:pPr>
        <w:rPr>
          <w:rFonts w:asciiTheme="minorHAnsi" w:eastAsia="Times New Roman" w:hAnsiTheme="minorHAnsi" w:cstheme="minorHAnsi"/>
          <w:color w:val="1B2027"/>
          <w:szCs w:val="24"/>
          <w:lang w:eastAsia="fr-FR"/>
        </w:rPr>
      </w:pPr>
      <w:r>
        <w:rPr>
          <w:rFonts w:asciiTheme="minorHAnsi" w:eastAsia="Times New Roman" w:hAnsiTheme="minorHAnsi" w:cstheme="minorHAnsi"/>
          <w:noProof/>
          <w:color w:val="1B2027"/>
          <w:szCs w:val="24"/>
          <w:lang w:eastAsia="fr-FR"/>
        </w:rPr>
        <mc:AlternateContent>
          <mc:Choice Requires="wps">
            <w:drawing>
              <wp:anchor distT="0" distB="0" distL="114300" distR="114300" simplePos="0" relativeHeight="251751424" behindDoc="0" locked="0" layoutInCell="1" allowOverlap="1" wp14:anchorId="1E6B7B9F" wp14:editId="1FD16070">
                <wp:simplePos x="0" y="0"/>
                <wp:positionH relativeFrom="column">
                  <wp:posOffset>3772312</wp:posOffset>
                </wp:positionH>
                <wp:positionV relativeFrom="paragraph">
                  <wp:posOffset>6350</wp:posOffset>
                </wp:positionV>
                <wp:extent cx="635000" cy="320040"/>
                <wp:effectExtent l="0" t="0" r="0" b="3810"/>
                <wp:wrapNone/>
                <wp:docPr id="96" name="Zone de texte 96"/>
                <wp:cNvGraphicFramePr/>
                <a:graphic xmlns:a="http://schemas.openxmlformats.org/drawingml/2006/main">
                  <a:graphicData uri="http://schemas.microsoft.com/office/word/2010/wordprocessingShape">
                    <wps:wsp>
                      <wps:cNvSpPr txBox="1"/>
                      <wps:spPr>
                        <a:xfrm>
                          <a:off x="0" y="0"/>
                          <a:ext cx="635000" cy="320040"/>
                        </a:xfrm>
                        <a:prstGeom prst="rect">
                          <a:avLst/>
                        </a:prstGeom>
                        <a:solidFill>
                          <a:schemeClr val="lt1"/>
                        </a:solidFill>
                        <a:ln w="6350">
                          <a:noFill/>
                        </a:ln>
                      </wps:spPr>
                      <wps:txbx>
                        <w:txbxContent>
                          <w:p w14:paraId="3A83A1D2" w14:textId="198E20BF" w:rsidR="00A8625C" w:rsidRPr="009C08DA" w:rsidRDefault="00A8625C" w:rsidP="002001C9">
                            <w:pPr>
                              <w:rPr>
                                <w:rFonts w:asciiTheme="minorHAnsi" w:hAnsiTheme="minorHAnsi"/>
                                <w:b/>
                                <w:color w:val="0070C0"/>
                                <w:sz w:val="32"/>
                              </w:rPr>
                            </w:pPr>
                            <w:r>
                              <w:rPr>
                                <w:rFonts w:asciiTheme="minorHAnsi" w:hAnsiTheme="minorHAnsi"/>
                                <w:b/>
                                <w:color w:val="0070C0"/>
                                <w:sz w:val="32"/>
                              </w:rPr>
                              <w:t>70</w:t>
                            </w:r>
                            <w:r w:rsidRPr="009C08DA">
                              <w:rPr>
                                <w:rFonts w:asciiTheme="minorHAnsi" w:hAnsiTheme="minorHAnsi"/>
                                <w:b/>
                                <w:color w:val="0070C0"/>
                                <w:sz w:val="3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6B7B9F" id="Zone de texte 96" o:spid="_x0000_s1048" type="#_x0000_t202" style="position:absolute;margin-left:297.05pt;margin-top:.5pt;width:50pt;height:25.2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ZAQRgIAAIcEAAAOAAAAZHJzL2Uyb0RvYy54bWysVE1vGjEQvVfqf7B8LwuE0AaxRJSIqlKU&#10;RCJVpN6M1wsreT2ubdilv77PXiA07anqxTueGc/HezM7vW1rzfbK+YpMzge9PmfKSCoqs8n5t+fl&#10;h0+c+SBMITQZlfOD8vx29v7dtLETNaQt6UI5hiDGTxqb820IdpJlXm5VLXyPrDIwluRqEXB1m6xw&#10;okH0WmfDfn+cNeQK60gq76G964x8luKXpZLhsSy9CkznHLWFdLp0ruOZzaZisnHCbit5LEP8QxW1&#10;qAySnkPdiSDYzlV/hKor6chTGXqS6ozKspIq9YBuBv033ay2wqrUC8Dx9gyT/39h5cP+ybGqyPnN&#10;mDMjanD0HUyxQrGg2qAY9ACpsX4C35WFd2g/UwuyT3oPZey9LV0dv+iKwQ64D2eIEYpJKMdX1/0+&#10;LBKmKxA4ShRkr4+t8+GLoppFIecODCZgxf7eBxQC15NLzOVJV8Wy0jpd4tSohXZsL8C3DqlEvPjN&#10;SxvWdIWkwIbi8y6yNkgQW+1ailJo123CZ3jud03FATA46qbJW7msUOy98OFJOIwP+sNKhEccpSYk&#10;o6PE2Zbcz7/poz9YhZWzBuOYc/9jJ5ziTH814PtmMAJULKTL6PrjEBd3aVlfWsyuXhAQGGD5rExi&#10;9A/6JJaO6hdszjxmhUkYidw5DydxEbolweZJNZ8nJ0ysFeHerKyMoSPikYrn9kU4e+QrzswDnQZX&#10;TN7Q1vnGl4bmu0BllTiNQHeoHvHHtCeqj5sZ1+nynrxe/x+zXwAAAP//AwBQSwMEFAAGAAgAAAAh&#10;AFbwbxLdAAAACAEAAA8AAABkcnMvZG93bnJldi54bWxMj8tOwzAQRfdI/QdrKrFB1Al9QYhTIcRD&#10;6q5NAbFz4yGJiMdR7Cbh7xnYwPLqXN1HuhltI3rsfO1IQTyLQCAVztRUKjjkj5fXIHzQZHTjCBV8&#10;oYdNNjlLdWLcQDvs96EUHEI+0QqqENpESl9UaLWfuRaJ2YfrrA4su1KaTg8cbht5FUUraXVN3FDp&#10;Fu8rLD73J6vg/aJ82/rx6WWYL+ftw3Ofr19NrtT5dLy7BRFwDH9m+JnP0yHjTUd3IuNFo2B5s4jZ&#10;yoAvMV/96iODeAEyS+X/A9k3AAAA//8DAFBLAQItABQABgAIAAAAIQC2gziS/gAAAOEBAAATAAAA&#10;AAAAAAAAAAAAAAAAAABbQ29udGVudF9UeXBlc10ueG1sUEsBAi0AFAAGAAgAAAAhADj9If/WAAAA&#10;lAEAAAsAAAAAAAAAAAAAAAAALwEAAF9yZWxzLy5yZWxzUEsBAi0AFAAGAAgAAAAhAHAFkBBGAgAA&#10;hwQAAA4AAAAAAAAAAAAAAAAALgIAAGRycy9lMm9Eb2MueG1sUEsBAi0AFAAGAAgAAAAhAFbwbxLd&#10;AAAACAEAAA8AAAAAAAAAAAAAAAAAoAQAAGRycy9kb3ducmV2LnhtbFBLBQYAAAAABAAEAPMAAACq&#10;BQAAAAA=&#10;" fillcolor="white [3201]" stroked="f" strokeweight=".5pt">
                <v:textbox>
                  <w:txbxContent>
                    <w:p w14:paraId="3A83A1D2" w14:textId="198E20BF" w:rsidR="00A8625C" w:rsidRPr="009C08DA" w:rsidRDefault="00A8625C" w:rsidP="002001C9">
                      <w:pPr>
                        <w:rPr>
                          <w:rFonts w:asciiTheme="minorHAnsi" w:hAnsiTheme="minorHAnsi"/>
                          <w:b/>
                          <w:color w:val="0070C0"/>
                          <w:sz w:val="32"/>
                        </w:rPr>
                      </w:pPr>
                      <w:r>
                        <w:rPr>
                          <w:rFonts w:asciiTheme="minorHAnsi" w:hAnsiTheme="minorHAnsi"/>
                          <w:b/>
                          <w:color w:val="0070C0"/>
                          <w:sz w:val="32"/>
                        </w:rPr>
                        <w:t>70</w:t>
                      </w:r>
                      <w:r w:rsidRPr="009C08DA">
                        <w:rPr>
                          <w:rFonts w:asciiTheme="minorHAnsi" w:hAnsiTheme="minorHAnsi"/>
                          <w:b/>
                          <w:color w:val="0070C0"/>
                          <w:sz w:val="32"/>
                        </w:rPr>
                        <w:t xml:space="preserve"> %</w:t>
                      </w:r>
                    </w:p>
                  </w:txbxContent>
                </v:textbox>
              </v:shape>
            </w:pict>
          </mc:Fallback>
        </mc:AlternateContent>
      </w:r>
    </w:p>
    <w:p w14:paraId="37AC1FFA" w14:textId="64AB85AE" w:rsidR="009C08DA" w:rsidRDefault="002001C9" w:rsidP="00A92040">
      <w:pPr>
        <w:rPr>
          <w:rFonts w:asciiTheme="minorHAnsi" w:eastAsia="Times New Roman" w:hAnsiTheme="minorHAnsi" w:cstheme="minorHAnsi"/>
          <w:color w:val="1B2027"/>
          <w:szCs w:val="24"/>
          <w:lang w:eastAsia="fr-FR"/>
        </w:rPr>
      </w:pPr>
      <w:r>
        <w:rPr>
          <w:rFonts w:asciiTheme="minorHAnsi" w:hAnsiTheme="minorHAnsi" w:cstheme="minorHAnsi"/>
          <w:b/>
          <w:caps/>
          <w:noProof/>
          <w:sz w:val="32"/>
          <w:szCs w:val="32"/>
          <w:lang w:eastAsia="fr-FR"/>
        </w:rPr>
        <mc:AlternateContent>
          <mc:Choice Requires="wps">
            <w:drawing>
              <wp:anchor distT="0" distB="0" distL="114300" distR="114300" simplePos="0" relativeHeight="251753472" behindDoc="0" locked="0" layoutInCell="1" allowOverlap="1" wp14:anchorId="23345162" wp14:editId="28CCCAB1">
                <wp:simplePos x="0" y="0"/>
                <wp:positionH relativeFrom="column">
                  <wp:posOffset>3766441</wp:posOffset>
                </wp:positionH>
                <wp:positionV relativeFrom="paragraph">
                  <wp:posOffset>83820</wp:posOffset>
                </wp:positionV>
                <wp:extent cx="914400" cy="320040"/>
                <wp:effectExtent l="0" t="0" r="1905" b="3810"/>
                <wp:wrapNone/>
                <wp:docPr id="100" name="Zone de texte 100"/>
                <wp:cNvGraphicFramePr/>
                <a:graphic xmlns:a="http://schemas.openxmlformats.org/drawingml/2006/main">
                  <a:graphicData uri="http://schemas.microsoft.com/office/word/2010/wordprocessingShape">
                    <wps:wsp>
                      <wps:cNvSpPr txBox="1"/>
                      <wps:spPr>
                        <a:xfrm>
                          <a:off x="0" y="0"/>
                          <a:ext cx="914400" cy="320040"/>
                        </a:xfrm>
                        <a:prstGeom prst="rect">
                          <a:avLst/>
                        </a:prstGeom>
                        <a:solidFill>
                          <a:schemeClr val="lt1"/>
                        </a:solidFill>
                        <a:ln w="6350">
                          <a:noFill/>
                        </a:ln>
                      </wps:spPr>
                      <wps:txbx>
                        <w:txbxContent>
                          <w:p w14:paraId="581D2BA7" w14:textId="77777777" w:rsidR="00A8625C" w:rsidRPr="009C08DA" w:rsidRDefault="00A8625C" w:rsidP="002001C9">
                            <w:pPr>
                              <w:rPr>
                                <w:rFonts w:asciiTheme="minorHAnsi" w:hAnsiTheme="minorHAnsi"/>
                                <w:b/>
                              </w:rPr>
                            </w:pPr>
                            <w:r w:rsidRPr="009C08DA">
                              <w:rPr>
                                <w:rFonts w:asciiTheme="minorHAnsi" w:hAnsiTheme="minorHAnsi"/>
                                <w:b/>
                              </w:rPr>
                              <w:t>de nos clients sont satisfaits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345162" id="Zone de texte 100" o:spid="_x0000_s1049" type="#_x0000_t202" style="position:absolute;margin-left:296.55pt;margin-top:6.6pt;width:1in;height:25.2pt;z-index:2517534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GVwRQIAAIcEAAAOAAAAZHJzL2Uyb0RvYy54bWysVFFv2jAQfp+0/2D5fSRQ2m2IUDEqpklV&#10;W4lOlfZmHAciOT7LNiTs1++zA5R1e5r24ti+83d333eX6W3XaLZXztdkCj4c5JwpI6mszabg35+X&#10;Hz5x5oMwpdBkVMEPyvPb2ft309ZO1Ii2pEvlGECMn7S24NsQ7CTLvNyqRvgBWWVgrMg1IuDoNlnp&#10;RAv0RmejPL/JWnKldSSV97i96418lvCrSsnwWFVeBaYLjtxCWl1a13HNZlMx2Thht7U8piH+IYtG&#10;1AZBz1B3Igi2c/UfUE0tHXmqwkBSk1FV1VKlGlDNMH9TzWorrEq1gBxvzzT5/wcrH/ZPjtUltMvB&#10;jxENRPoBqVipWFBdUCwaQFNr/QTeKwv/0H2hDk9O9x6Xsfquck38oi4GOwAPZ5KBxSQuPw/H4xhK&#10;wnQFCccJPXt9bJ0PXxU1LG4K7qBholbs731AInA9ucRYnnRdLmut0yH2jVpox/YCiuuQUsSL37y0&#10;YW3Bb66u8wRsKD7vkbVBgFhqX1LchW7dJYZGo1O9ayoPoMFR30/eymWNZO+FD0/CoYFQH4YiPGKp&#10;NCEYHXecbcn9/Nt99IeusHLWoiELbiADZ/qbgd6JNfRvOoyvP44QwV1a1pcWs2sWhPqHGD4r0zb6&#10;B33aVo6aF0zOPMaESRiJyAUPp+0i9EOCyZNqPk9O6Fgrwr1ZWRmhI99RiOfuRTh7VCu2zAOdGldM&#10;3ojW+8aXhua7QFWdFI0095we2Ue3J6GPkxnH6fKcvF7/H7NfAAAA//8DAFBLAwQUAAYACAAAACEA&#10;vuH1R98AAAAJAQAADwAAAGRycy9kb3ducmV2LnhtbEyPwU7DMAyG70i8Q2QkbixtI7q2NJ3QpEk7&#10;wIEC4po1pq1okpJkW/f2mBMc7f/T78/1ZjETO6EPo7MS0lUCDG3n9Gh7CW+vu7sCWIjKajU5ixIu&#10;GGDTXF/VqtLubF/w1MaeUYkNlZIwxDhXnIduQKPCys1oKft03qhIo++59upM5WbiWZLk3KjR0oVB&#10;zbgdsPtqj0bC87Zsi3128R+l2O/a4jt1T8W7lLc3y+MDsIhL/IPhV5/UoSGngztaHdgk4b4UKaEU&#10;iAwYAWuxpsVBQi5y4E3N/3/Q/AAAAP//AwBQSwECLQAUAAYACAAAACEAtoM4kv4AAADhAQAAEwAA&#10;AAAAAAAAAAAAAAAAAAAAW0NvbnRlbnRfVHlwZXNdLnhtbFBLAQItABQABgAIAAAAIQA4/SH/1gAA&#10;AJQBAAALAAAAAAAAAAAAAAAAAC8BAABfcmVscy8ucmVsc1BLAQItABQABgAIAAAAIQAA1GVwRQIA&#10;AIcEAAAOAAAAAAAAAAAAAAAAAC4CAABkcnMvZTJvRG9jLnhtbFBLAQItABQABgAIAAAAIQC+4fVH&#10;3wAAAAkBAAAPAAAAAAAAAAAAAAAAAJ8EAABkcnMvZG93bnJldi54bWxQSwUGAAAAAAQABADzAAAA&#10;qwUAAAAA&#10;" fillcolor="white [3201]" stroked="f" strokeweight=".5pt">
                <v:textbox>
                  <w:txbxContent>
                    <w:p w14:paraId="581D2BA7" w14:textId="77777777" w:rsidR="00A8625C" w:rsidRPr="009C08DA" w:rsidRDefault="00A8625C" w:rsidP="002001C9">
                      <w:pPr>
                        <w:rPr>
                          <w:rFonts w:asciiTheme="minorHAnsi" w:hAnsiTheme="minorHAnsi"/>
                          <w:b/>
                        </w:rPr>
                      </w:pPr>
                      <w:r w:rsidRPr="009C08DA">
                        <w:rPr>
                          <w:rFonts w:asciiTheme="minorHAnsi" w:hAnsiTheme="minorHAnsi"/>
                          <w:b/>
                        </w:rPr>
                        <w:t>de nos clients sont satisfaits</w:t>
                      </w:r>
                    </w:p>
                  </w:txbxContent>
                </v:textbox>
              </v:shape>
            </w:pict>
          </mc:Fallback>
        </mc:AlternateContent>
      </w:r>
      <w:r w:rsidR="00E20BB7">
        <w:rPr>
          <w:rFonts w:asciiTheme="minorHAnsi" w:hAnsiTheme="minorHAnsi" w:cstheme="minorHAnsi"/>
          <w:b/>
          <w:caps/>
          <w:noProof/>
          <w:sz w:val="32"/>
          <w:szCs w:val="32"/>
          <w:lang w:eastAsia="fr-FR"/>
        </w:rPr>
        <mc:AlternateContent>
          <mc:Choice Requires="wps">
            <w:drawing>
              <wp:anchor distT="0" distB="0" distL="114300" distR="114300" simplePos="0" relativeHeight="251732992" behindDoc="0" locked="0" layoutInCell="1" allowOverlap="1" wp14:anchorId="2B87974E" wp14:editId="1196A052">
                <wp:simplePos x="0" y="0"/>
                <wp:positionH relativeFrom="column">
                  <wp:posOffset>655320</wp:posOffset>
                </wp:positionH>
                <wp:positionV relativeFrom="paragraph">
                  <wp:posOffset>85313</wp:posOffset>
                </wp:positionV>
                <wp:extent cx="914400" cy="320040"/>
                <wp:effectExtent l="0" t="0" r="1905" b="3810"/>
                <wp:wrapNone/>
                <wp:docPr id="72" name="Zone de texte 72"/>
                <wp:cNvGraphicFramePr/>
                <a:graphic xmlns:a="http://schemas.openxmlformats.org/drawingml/2006/main">
                  <a:graphicData uri="http://schemas.microsoft.com/office/word/2010/wordprocessingShape">
                    <wps:wsp>
                      <wps:cNvSpPr txBox="1"/>
                      <wps:spPr>
                        <a:xfrm>
                          <a:off x="0" y="0"/>
                          <a:ext cx="914400" cy="320040"/>
                        </a:xfrm>
                        <a:prstGeom prst="rect">
                          <a:avLst/>
                        </a:prstGeom>
                        <a:solidFill>
                          <a:schemeClr val="lt1"/>
                        </a:solidFill>
                        <a:ln w="6350">
                          <a:noFill/>
                        </a:ln>
                      </wps:spPr>
                      <wps:txbx>
                        <w:txbxContent>
                          <w:p w14:paraId="568BC7A8" w14:textId="77777777" w:rsidR="00A8625C" w:rsidRPr="009C08DA" w:rsidRDefault="00A8625C" w:rsidP="00E20BB7">
                            <w:pPr>
                              <w:rPr>
                                <w:rFonts w:asciiTheme="minorHAnsi" w:hAnsiTheme="minorHAnsi"/>
                                <w:b/>
                              </w:rPr>
                            </w:pPr>
                            <w:r w:rsidRPr="009C08DA">
                              <w:rPr>
                                <w:rFonts w:asciiTheme="minorHAnsi" w:hAnsiTheme="minorHAnsi"/>
                                <w:b/>
                              </w:rPr>
                              <w:t>de nos clients sont satisfaits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87974E" id="Zone de texte 72" o:spid="_x0000_s1050" type="#_x0000_t202" style="position:absolute;margin-left:51.6pt;margin-top:6.7pt;width:1in;height:25.2pt;z-index:2517329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CQRRgIAAIUEAAAOAAAAZHJzL2Uyb0RvYy54bWysVMlu2zAQvRfoPxC81/KWpYblwHXgooCR&#10;BHCKAL3RFGULoDgESVtyv76PlJ24aU9FL9RwZjjLezOa3rW1ZgflfEUm54NenzNlJBWV2eb8+/Py&#10;0y1nPghTCE1G5fyoPL+bffwwbexEDWlHulCOIYjxk8bmfBeCnWSZlztVC98jqwyMJblaBFzdNiuc&#10;aBC91tmw37/OGnKFdSSV99Ded0Y+S/HLUsnwWJZeBaZzjtpCOl06N/HMZlMx2Tphd5U8lSH+oYpa&#10;VAZJX0PdiyDY3lV/hKor6chTGXqS6ozKspIq9YBuBv133ax3wqrUC8Dx9hUm///CyofDk2NVkfOb&#10;IWdG1ODoB5hihWJBtUEx6AFSY/0EvmsL79B+oRZkn/Ueyth7W7o6ftEVgx1wH18hRigmofw8GI/7&#10;sEiYRiBwnCjI3h5b58NXRTWLQs4dGEzAisPKBxQC17NLzOVJV8Wy0jpd4tSohXbsIMC3DqlEvPjN&#10;SxvW5Px6dNVPgQ3F511kbZAgttq1FKXQbtqEz3B07ndDxREwOOqmyVu5rFDsSvjwJBzGB/1hJcIj&#10;jlITktFJ4mxH7uff9NEfrMLKWYNxzLkBC5zpbwZsJ9QwvekyvroZIoO7tGwuLWZfLwj9D7B6ViYx&#10;+gd9FktH9Qv2Zh5zwiSMROach7O4CN2KYO+kms+TE+bVirAyaytj6Ih3JOK5fRHOntiKE/NA57EV&#10;k3ekdb7xpaH5PlBZJUYjzB2mJ/Qx64no017GZbq8J6+3v8fsFwAAAP//AwBQSwMEFAAGAAgAAAAh&#10;AHhj06HfAAAACQEAAA8AAABkcnMvZG93bnJldi54bWxMj0FPwzAMhe9I/IfISNxYunYaWWk6oUmT&#10;doADhWnXrDFtReOUJtu6f485wc3Pfnr+XrGeXC/OOIbOk4b5LAGBVHvbUaPh4337oECEaMia3hNq&#10;uGKAdXl7U5jc+gu94bmKjeAQCrnR0MY45FKGukVnwswPSHz79KMzkeXYSDuaC4e7XqZJspTOdMQf&#10;WjPgpsX6qzo5Da+bVaV26XU8rLLdtlLfc/+i9lrf303PTyAiTvHPDL/4jA4lMx39iWwQPeskS9nK&#10;Q7YAwYZ08ciLo4ZlpkCWhfzfoPwBAAD//wMAUEsBAi0AFAAGAAgAAAAhALaDOJL+AAAA4QEAABMA&#10;AAAAAAAAAAAAAAAAAAAAAFtDb250ZW50X1R5cGVzXS54bWxQSwECLQAUAAYACAAAACEAOP0h/9YA&#10;AACUAQAACwAAAAAAAAAAAAAAAAAvAQAAX3JlbHMvLnJlbHNQSwECLQAUAAYACAAAACEAtugkEUYC&#10;AACFBAAADgAAAAAAAAAAAAAAAAAuAgAAZHJzL2Uyb0RvYy54bWxQSwECLQAUAAYACAAAACEAeGPT&#10;od8AAAAJAQAADwAAAAAAAAAAAAAAAACgBAAAZHJzL2Rvd25yZXYueG1sUEsFBgAAAAAEAAQA8wAA&#10;AKwFAAAAAA==&#10;" fillcolor="white [3201]" stroked="f" strokeweight=".5pt">
                <v:textbox>
                  <w:txbxContent>
                    <w:p w14:paraId="568BC7A8" w14:textId="77777777" w:rsidR="00A8625C" w:rsidRPr="009C08DA" w:rsidRDefault="00A8625C" w:rsidP="00E20BB7">
                      <w:pPr>
                        <w:rPr>
                          <w:rFonts w:asciiTheme="minorHAnsi" w:hAnsiTheme="minorHAnsi"/>
                          <w:b/>
                        </w:rPr>
                      </w:pPr>
                      <w:r w:rsidRPr="009C08DA">
                        <w:rPr>
                          <w:rFonts w:asciiTheme="minorHAnsi" w:hAnsiTheme="minorHAnsi"/>
                          <w:b/>
                        </w:rPr>
                        <w:t>de nos clients sont satisfaits</w:t>
                      </w:r>
                    </w:p>
                  </w:txbxContent>
                </v:textbox>
              </v:shape>
            </w:pict>
          </mc:Fallback>
        </mc:AlternateContent>
      </w:r>
    </w:p>
    <w:p w14:paraId="51F7EAB5" w14:textId="77777777" w:rsidR="009C08DA" w:rsidRDefault="009C08DA" w:rsidP="00A92040">
      <w:pPr>
        <w:rPr>
          <w:rFonts w:asciiTheme="minorHAnsi" w:eastAsia="Times New Roman" w:hAnsiTheme="minorHAnsi" w:cstheme="minorHAnsi"/>
          <w:color w:val="1B2027"/>
          <w:szCs w:val="24"/>
          <w:lang w:eastAsia="fr-FR"/>
        </w:rPr>
      </w:pPr>
    </w:p>
    <w:p w14:paraId="1F28185B" w14:textId="66D6C1B9" w:rsidR="009C08DA" w:rsidRDefault="009C08DA" w:rsidP="00A92040">
      <w:pPr>
        <w:rPr>
          <w:rFonts w:asciiTheme="minorHAnsi" w:eastAsia="Times New Roman" w:hAnsiTheme="minorHAnsi" w:cstheme="minorHAnsi"/>
          <w:color w:val="1B2027"/>
          <w:szCs w:val="24"/>
          <w:lang w:eastAsia="fr-FR"/>
        </w:rPr>
      </w:pPr>
    </w:p>
    <w:p w14:paraId="6D3E7187" w14:textId="6C78856A" w:rsidR="009C08DA" w:rsidRPr="0097137E" w:rsidRDefault="0097137E" w:rsidP="0097137E">
      <w:pPr>
        <w:jc w:val="center"/>
        <w:rPr>
          <w:rFonts w:asciiTheme="minorHAnsi" w:eastAsia="Times New Roman" w:hAnsiTheme="minorHAnsi" w:cstheme="minorHAnsi"/>
          <w:b/>
          <w:color w:val="1B2027"/>
          <w:sz w:val="28"/>
          <w:szCs w:val="24"/>
          <w:lang w:eastAsia="fr-FR"/>
        </w:rPr>
      </w:pPr>
      <w:r w:rsidRPr="0097137E">
        <w:rPr>
          <w:rFonts w:asciiTheme="minorHAnsi" w:eastAsia="Times New Roman" w:hAnsiTheme="minorHAnsi" w:cstheme="minorHAnsi"/>
          <w:b/>
          <w:color w:val="FF0000"/>
          <w:sz w:val="28"/>
          <w:szCs w:val="24"/>
          <w:lang w:eastAsia="fr-FR"/>
        </w:rPr>
        <w:t>S</w:t>
      </w:r>
      <w:r w:rsidRPr="0097137E">
        <w:rPr>
          <w:rFonts w:asciiTheme="minorHAnsi" w:eastAsia="Times New Roman" w:hAnsiTheme="minorHAnsi" w:cstheme="minorHAnsi"/>
          <w:b/>
          <w:color w:val="1B2027"/>
          <w:sz w:val="28"/>
          <w:szCs w:val="24"/>
          <w:lang w:eastAsia="fr-FR"/>
        </w:rPr>
        <w:t>écurtout s’engage dans un processus d’amélioration continue</w:t>
      </w:r>
    </w:p>
    <w:p w14:paraId="6406B443" w14:textId="70552A42" w:rsidR="009C08DA" w:rsidRDefault="0097137E" w:rsidP="00A92040">
      <w:pPr>
        <w:rPr>
          <w:rFonts w:asciiTheme="minorHAnsi" w:eastAsia="Times New Roman" w:hAnsiTheme="minorHAnsi" w:cstheme="minorHAnsi"/>
          <w:color w:val="1B2027"/>
          <w:szCs w:val="24"/>
          <w:lang w:eastAsia="fr-FR"/>
        </w:rPr>
      </w:pPr>
      <w:r>
        <w:rPr>
          <w:noProof/>
          <w:lang w:eastAsia="fr-FR"/>
        </w:rPr>
        <w:drawing>
          <wp:anchor distT="0" distB="0" distL="114300" distR="114300" simplePos="0" relativeHeight="251754496" behindDoc="0" locked="0" layoutInCell="1" allowOverlap="1" wp14:anchorId="08D68652" wp14:editId="02F881C7">
            <wp:simplePos x="0" y="0"/>
            <wp:positionH relativeFrom="margin">
              <wp:posOffset>1067460</wp:posOffset>
            </wp:positionH>
            <wp:positionV relativeFrom="paragraph">
              <wp:posOffset>4445</wp:posOffset>
            </wp:positionV>
            <wp:extent cx="3664916" cy="4062142"/>
            <wp:effectExtent l="0" t="0" r="0" b="0"/>
            <wp:wrapNone/>
            <wp:docPr id="104" name="Image 104" descr="Sécurité Humaine : 9/10 de nos clients satisfaits de nos prestatio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écurité Humaine : 9/10 de nos clients satisfaits de nos prestations !"/>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664916" cy="406214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63A756" w14:textId="2BD0C641" w:rsidR="009C08DA" w:rsidRDefault="009C08DA" w:rsidP="00A92040">
      <w:pPr>
        <w:rPr>
          <w:rFonts w:asciiTheme="minorHAnsi" w:eastAsia="Times New Roman" w:hAnsiTheme="minorHAnsi" w:cstheme="minorHAnsi"/>
          <w:color w:val="1B2027"/>
          <w:szCs w:val="24"/>
          <w:lang w:eastAsia="fr-FR"/>
        </w:rPr>
      </w:pPr>
    </w:p>
    <w:p w14:paraId="33EC2899" w14:textId="7964D860" w:rsidR="009C08DA" w:rsidRDefault="009C08DA" w:rsidP="0097137E">
      <w:pPr>
        <w:jc w:val="center"/>
        <w:rPr>
          <w:rFonts w:asciiTheme="minorHAnsi" w:eastAsia="Times New Roman" w:hAnsiTheme="minorHAnsi" w:cstheme="minorHAnsi"/>
          <w:color w:val="1B2027"/>
          <w:szCs w:val="24"/>
          <w:lang w:eastAsia="fr-FR"/>
        </w:rPr>
      </w:pPr>
    </w:p>
    <w:p w14:paraId="46272271" w14:textId="77777777" w:rsidR="009C08DA" w:rsidRDefault="009C08DA" w:rsidP="00A92040">
      <w:pPr>
        <w:rPr>
          <w:rFonts w:asciiTheme="minorHAnsi" w:eastAsia="Times New Roman" w:hAnsiTheme="minorHAnsi" w:cstheme="minorHAnsi"/>
          <w:color w:val="1B2027"/>
          <w:szCs w:val="24"/>
          <w:lang w:eastAsia="fr-FR"/>
        </w:rPr>
      </w:pPr>
    </w:p>
    <w:p w14:paraId="1FF61C50" w14:textId="57954EED" w:rsidR="003B1B51" w:rsidRPr="00721499" w:rsidRDefault="003B1B51" w:rsidP="00A92040">
      <w:pPr>
        <w:rPr>
          <w:rFonts w:asciiTheme="minorHAnsi" w:eastAsia="Times New Roman" w:hAnsiTheme="minorHAnsi" w:cstheme="minorHAnsi"/>
          <w:color w:val="1B2027"/>
          <w:szCs w:val="24"/>
          <w:lang w:eastAsia="fr-FR"/>
        </w:rPr>
      </w:pPr>
    </w:p>
    <w:p w14:paraId="7BDC9545" w14:textId="037CD8E8" w:rsidR="000A6344" w:rsidRPr="00721499" w:rsidRDefault="000A6344">
      <w:pPr>
        <w:rPr>
          <w:rFonts w:asciiTheme="minorHAnsi" w:hAnsiTheme="minorHAnsi" w:cstheme="minorHAnsi"/>
          <w:b/>
          <w:caps/>
          <w:sz w:val="32"/>
          <w:szCs w:val="32"/>
        </w:rPr>
      </w:pPr>
      <w:r w:rsidRPr="00721499">
        <w:rPr>
          <w:rFonts w:asciiTheme="minorHAnsi" w:hAnsiTheme="minorHAnsi" w:cstheme="minorHAnsi"/>
          <w:b/>
          <w:caps/>
          <w:sz w:val="32"/>
          <w:szCs w:val="32"/>
        </w:rPr>
        <w:br w:type="page"/>
      </w:r>
    </w:p>
    <w:p w14:paraId="1448AFD1" w14:textId="7E075F36" w:rsidR="00A92040" w:rsidRPr="00721499" w:rsidRDefault="00A92040" w:rsidP="00D85985">
      <w:pPr>
        <w:pBdr>
          <w:top w:val="single" w:sz="4" w:space="1" w:color="auto"/>
          <w:left w:val="single" w:sz="4" w:space="4" w:color="auto"/>
          <w:bottom w:val="single" w:sz="4" w:space="1" w:color="auto"/>
          <w:right w:val="single" w:sz="4" w:space="4" w:color="auto"/>
          <w:between w:val="single" w:sz="4" w:space="1" w:color="auto"/>
          <w:bar w:val="single" w:sz="4" w:color="auto"/>
        </w:pBdr>
        <w:tabs>
          <w:tab w:val="left" w:pos="1134"/>
        </w:tabs>
        <w:ind w:left="1843" w:hanging="1849"/>
        <w:rPr>
          <w:rFonts w:asciiTheme="minorHAnsi" w:hAnsiTheme="minorHAnsi" w:cstheme="minorHAnsi"/>
          <w:b/>
          <w:caps/>
          <w:sz w:val="32"/>
          <w:szCs w:val="32"/>
        </w:rPr>
      </w:pPr>
      <w:r w:rsidRPr="00721499">
        <w:rPr>
          <w:rFonts w:asciiTheme="minorHAnsi" w:hAnsiTheme="minorHAnsi" w:cstheme="minorHAnsi"/>
          <w:b/>
          <w:caps/>
          <w:sz w:val="32"/>
          <w:szCs w:val="32"/>
        </w:rPr>
        <w:t xml:space="preserve">Annexe </w:t>
      </w:r>
      <w:r w:rsidR="00273AF9" w:rsidRPr="00721499">
        <w:rPr>
          <w:rFonts w:asciiTheme="minorHAnsi" w:hAnsiTheme="minorHAnsi" w:cstheme="minorHAnsi"/>
          <w:b/>
          <w:caps/>
          <w:sz w:val="32"/>
          <w:szCs w:val="32"/>
        </w:rPr>
        <w:t xml:space="preserve">6 </w:t>
      </w:r>
      <w:r w:rsidR="008F2306" w:rsidRPr="00721499">
        <w:rPr>
          <w:rFonts w:asciiTheme="minorHAnsi" w:hAnsiTheme="minorHAnsi" w:cstheme="minorHAnsi"/>
          <w:b/>
          <w:caps/>
          <w:sz w:val="32"/>
          <w:szCs w:val="32"/>
        </w:rPr>
        <w:t>: Cahier des charges de la prestation de</w:t>
      </w:r>
      <w:r w:rsidR="00273AF9" w:rsidRPr="00721499">
        <w:rPr>
          <w:rFonts w:asciiTheme="minorHAnsi" w:hAnsiTheme="minorHAnsi" w:cstheme="minorHAnsi"/>
          <w:b/>
          <w:caps/>
          <w:sz w:val="32"/>
          <w:szCs w:val="32"/>
        </w:rPr>
        <w:t xml:space="preserve"> </w:t>
      </w:r>
      <w:r w:rsidR="008F2306" w:rsidRPr="00721499">
        <w:rPr>
          <w:rFonts w:asciiTheme="minorHAnsi" w:hAnsiTheme="minorHAnsi" w:cstheme="minorHAnsi"/>
          <w:b/>
          <w:caps/>
          <w:sz w:val="32"/>
          <w:szCs w:val="32"/>
        </w:rPr>
        <w:t>s</w:t>
      </w:r>
      <w:r w:rsidR="00114B8C" w:rsidRPr="00721499">
        <w:rPr>
          <w:rFonts w:asciiTheme="minorHAnsi" w:hAnsiTheme="minorHAnsi" w:cstheme="minorHAnsi"/>
          <w:b/>
          <w:caps/>
          <w:sz w:val="32"/>
          <w:szCs w:val="32"/>
        </w:rPr>
        <w:t>É</w:t>
      </w:r>
      <w:r w:rsidR="008F2306" w:rsidRPr="00721499">
        <w:rPr>
          <w:rFonts w:asciiTheme="minorHAnsi" w:hAnsiTheme="minorHAnsi" w:cstheme="minorHAnsi"/>
          <w:b/>
          <w:caps/>
          <w:sz w:val="32"/>
          <w:szCs w:val="32"/>
        </w:rPr>
        <w:t>curitÉ - gardiennage</w:t>
      </w:r>
    </w:p>
    <w:p w14:paraId="042DDDBE" w14:textId="671F0733" w:rsidR="002E612E" w:rsidRPr="00721499" w:rsidRDefault="008F2306" w:rsidP="008F2306">
      <w:pPr>
        <w:ind w:firstLine="0"/>
        <w:rPr>
          <w:rFonts w:asciiTheme="minorHAnsi" w:hAnsiTheme="minorHAnsi" w:cstheme="minorHAnsi"/>
          <w:sz w:val="48"/>
          <w:szCs w:val="48"/>
        </w:rPr>
      </w:pPr>
      <w:r w:rsidRPr="00721499">
        <w:rPr>
          <w:rFonts w:asciiTheme="minorHAnsi" w:hAnsiTheme="minorHAnsi" w:cstheme="minorHAnsi"/>
          <w:noProof/>
          <w:lang w:eastAsia="fr-FR"/>
        </w:rPr>
        <w:drawing>
          <wp:anchor distT="0" distB="0" distL="114300" distR="114300" simplePos="0" relativeHeight="251679744" behindDoc="0" locked="0" layoutInCell="1" allowOverlap="1" wp14:anchorId="5B3642E9" wp14:editId="08077207">
            <wp:simplePos x="0" y="0"/>
            <wp:positionH relativeFrom="column">
              <wp:posOffset>4537333</wp:posOffset>
            </wp:positionH>
            <wp:positionV relativeFrom="paragraph">
              <wp:posOffset>2017</wp:posOffset>
            </wp:positionV>
            <wp:extent cx="1185918" cy="1102283"/>
            <wp:effectExtent l="0" t="0" r="0" b="3175"/>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185918" cy="1102283"/>
                    </a:xfrm>
                    <a:prstGeom prst="rect">
                      <a:avLst/>
                    </a:prstGeom>
                  </pic:spPr>
                </pic:pic>
              </a:graphicData>
            </a:graphic>
            <wp14:sizeRelH relativeFrom="margin">
              <wp14:pctWidth>0</wp14:pctWidth>
            </wp14:sizeRelH>
            <wp14:sizeRelV relativeFrom="margin">
              <wp14:pctHeight>0</wp14:pctHeight>
            </wp14:sizeRelV>
          </wp:anchor>
        </w:drawing>
      </w:r>
    </w:p>
    <w:p w14:paraId="6EA06503" w14:textId="77777777" w:rsidR="002E612E" w:rsidRPr="00721499" w:rsidRDefault="002E612E" w:rsidP="002E612E">
      <w:pPr>
        <w:ind w:left="714" w:hanging="147"/>
        <w:rPr>
          <w:rFonts w:asciiTheme="minorHAnsi" w:hAnsiTheme="minorHAnsi" w:cstheme="minorHAnsi"/>
        </w:rPr>
      </w:pPr>
    </w:p>
    <w:p w14:paraId="1A501DA0" w14:textId="77777777" w:rsidR="002E612E" w:rsidRPr="00721499" w:rsidRDefault="002E612E" w:rsidP="002E612E">
      <w:pPr>
        <w:ind w:left="714" w:hanging="147"/>
        <w:rPr>
          <w:rFonts w:asciiTheme="minorHAnsi" w:hAnsiTheme="minorHAnsi" w:cstheme="minorHAnsi"/>
        </w:rPr>
      </w:pPr>
    </w:p>
    <w:p w14:paraId="1AEE7ACD" w14:textId="0BB62E68" w:rsidR="002E612E" w:rsidRPr="00721499" w:rsidRDefault="002E612E" w:rsidP="00924C03">
      <w:pPr>
        <w:ind w:firstLine="0"/>
        <w:jc w:val="center"/>
        <w:rPr>
          <w:rFonts w:asciiTheme="minorHAnsi" w:hAnsiTheme="minorHAnsi" w:cstheme="minorHAnsi"/>
        </w:rPr>
      </w:pPr>
      <w:r w:rsidRPr="00721499">
        <w:rPr>
          <w:rFonts w:asciiTheme="minorHAnsi" w:hAnsiTheme="minorHAnsi" w:cstheme="minorHAnsi"/>
          <w:b/>
          <w:bCs/>
          <w:sz w:val="36"/>
          <w:szCs w:val="36"/>
        </w:rPr>
        <w:t>SOMMAIRE</w:t>
      </w:r>
    </w:p>
    <w:p w14:paraId="40B03BA3" w14:textId="42D941DA" w:rsidR="002E612E" w:rsidRPr="00721499" w:rsidRDefault="002E612E" w:rsidP="00242334">
      <w:pPr>
        <w:tabs>
          <w:tab w:val="left" w:pos="7371"/>
        </w:tabs>
        <w:ind w:firstLine="0"/>
        <w:rPr>
          <w:rFonts w:asciiTheme="minorHAnsi" w:hAnsiTheme="minorHAnsi" w:cstheme="minorHAnsi"/>
          <w:b/>
          <w:bCs/>
          <w:sz w:val="36"/>
          <w:szCs w:val="36"/>
        </w:rPr>
      </w:pPr>
    </w:p>
    <w:p w14:paraId="43ECAEB6" w14:textId="3115DC2E" w:rsidR="002E612E" w:rsidRPr="00721499" w:rsidRDefault="002E612E" w:rsidP="002E612E">
      <w:pPr>
        <w:numPr>
          <w:ilvl w:val="0"/>
          <w:numId w:val="16"/>
        </w:numPr>
        <w:tabs>
          <w:tab w:val="left" w:pos="7371"/>
        </w:tabs>
        <w:contextualSpacing/>
        <w:rPr>
          <w:rFonts w:asciiTheme="minorHAnsi" w:hAnsiTheme="minorHAnsi" w:cstheme="minorHAnsi"/>
        </w:rPr>
      </w:pPr>
      <w:r w:rsidRPr="00721499">
        <w:rPr>
          <w:rFonts w:asciiTheme="minorHAnsi" w:hAnsiTheme="minorHAnsi" w:cstheme="minorHAnsi"/>
        </w:rPr>
        <w:t>Généralités</w:t>
      </w:r>
    </w:p>
    <w:p w14:paraId="0A5B0602" w14:textId="602F2AA4" w:rsidR="002E612E" w:rsidRPr="00721499" w:rsidRDefault="00AA3D22" w:rsidP="00242334">
      <w:pPr>
        <w:ind w:firstLine="0"/>
        <w:rPr>
          <w:rFonts w:asciiTheme="minorHAnsi" w:hAnsiTheme="minorHAnsi" w:cstheme="minorHAnsi"/>
        </w:rPr>
      </w:pPr>
      <w:r w:rsidRPr="00721499">
        <w:rPr>
          <w:rFonts w:asciiTheme="minorHAnsi" w:hAnsiTheme="minorHAnsi" w:cstheme="minorHAnsi"/>
        </w:rPr>
        <w:t>[…]</w:t>
      </w:r>
    </w:p>
    <w:p w14:paraId="0C83BD48" w14:textId="77777777" w:rsidR="00AA3D22" w:rsidRPr="00721499" w:rsidRDefault="00AA3D22" w:rsidP="00242334">
      <w:pPr>
        <w:ind w:firstLine="0"/>
        <w:rPr>
          <w:rFonts w:asciiTheme="minorHAnsi" w:hAnsiTheme="minorHAnsi" w:cstheme="minorHAnsi"/>
        </w:rPr>
      </w:pPr>
    </w:p>
    <w:p w14:paraId="61021FF7" w14:textId="77777777" w:rsidR="002E612E" w:rsidRPr="00721499" w:rsidRDefault="002E612E" w:rsidP="002E612E">
      <w:pPr>
        <w:ind w:left="714" w:hanging="147"/>
        <w:rPr>
          <w:rFonts w:asciiTheme="minorHAnsi" w:hAnsiTheme="minorHAnsi" w:cstheme="minorHAnsi"/>
        </w:rPr>
      </w:pPr>
      <w:r w:rsidRPr="00721499">
        <w:rPr>
          <w:rFonts w:asciiTheme="minorHAnsi" w:hAnsiTheme="minorHAnsi" w:cstheme="minorHAnsi"/>
        </w:rPr>
        <w:t>III.</w:t>
      </w:r>
      <w:r w:rsidRPr="00721499">
        <w:rPr>
          <w:rFonts w:asciiTheme="minorHAnsi" w:hAnsiTheme="minorHAnsi" w:cstheme="minorHAnsi"/>
        </w:rPr>
        <w:tab/>
        <w:t>Définition des prestations</w:t>
      </w:r>
    </w:p>
    <w:p w14:paraId="4130A07A" w14:textId="61B51E1D" w:rsidR="002E612E" w:rsidRPr="00F100A7" w:rsidRDefault="009372A5" w:rsidP="00F100A7">
      <w:pPr>
        <w:pStyle w:val="Paragraphedeliste"/>
        <w:numPr>
          <w:ilvl w:val="0"/>
          <w:numId w:val="43"/>
        </w:numPr>
        <w:tabs>
          <w:tab w:val="left" w:pos="7371"/>
        </w:tabs>
        <w:rPr>
          <w:rFonts w:cstheme="minorHAnsi"/>
        </w:rPr>
      </w:pPr>
      <w:r w:rsidRPr="00F100A7">
        <w:rPr>
          <w:rFonts w:cstheme="minorHAnsi"/>
        </w:rPr>
        <w:t>Le c</w:t>
      </w:r>
      <w:r w:rsidR="002E612E" w:rsidRPr="00F100A7">
        <w:rPr>
          <w:rFonts w:cstheme="minorHAnsi"/>
        </w:rPr>
        <w:t xml:space="preserve">ontrôle d’accès </w:t>
      </w:r>
    </w:p>
    <w:p w14:paraId="08D31B0C" w14:textId="07A6985B" w:rsidR="002E612E" w:rsidRPr="00F100A7" w:rsidRDefault="009372A5" w:rsidP="00F100A7">
      <w:pPr>
        <w:pStyle w:val="Paragraphedeliste"/>
        <w:numPr>
          <w:ilvl w:val="0"/>
          <w:numId w:val="43"/>
        </w:numPr>
        <w:tabs>
          <w:tab w:val="left" w:pos="7371"/>
        </w:tabs>
        <w:rPr>
          <w:rFonts w:cstheme="minorHAnsi"/>
        </w:rPr>
      </w:pPr>
      <w:r w:rsidRPr="00F100A7">
        <w:rPr>
          <w:rFonts w:cstheme="minorHAnsi"/>
        </w:rPr>
        <w:t>La r</w:t>
      </w:r>
      <w:r w:rsidR="002E612E" w:rsidRPr="00F100A7">
        <w:rPr>
          <w:rFonts w:cstheme="minorHAnsi"/>
        </w:rPr>
        <w:t>onde de sécurité</w:t>
      </w:r>
    </w:p>
    <w:p w14:paraId="25C142ED" w14:textId="6BF10891" w:rsidR="002E612E" w:rsidRPr="00F100A7" w:rsidRDefault="009372A5" w:rsidP="00F100A7">
      <w:pPr>
        <w:pStyle w:val="Paragraphedeliste"/>
        <w:numPr>
          <w:ilvl w:val="0"/>
          <w:numId w:val="43"/>
        </w:numPr>
        <w:tabs>
          <w:tab w:val="left" w:pos="7371"/>
        </w:tabs>
        <w:rPr>
          <w:rFonts w:cstheme="minorHAnsi"/>
        </w:rPr>
      </w:pPr>
      <w:r w:rsidRPr="00F100A7">
        <w:rPr>
          <w:rFonts w:cstheme="minorHAnsi"/>
        </w:rPr>
        <w:t>Les i</w:t>
      </w:r>
      <w:r w:rsidR="002E612E" w:rsidRPr="00F100A7">
        <w:rPr>
          <w:rFonts w:cstheme="minorHAnsi"/>
        </w:rPr>
        <w:t xml:space="preserve">nterventions </w:t>
      </w:r>
    </w:p>
    <w:p w14:paraId="0231397C" w14:textId="4547F047" w:rsidR="002E612E" w:rsidRPr="00F100A7" w:rsidRDefault="009372A5" w:rsidP="00F100A7">
      <w:pPr>
        <w:pStyle w:val="Paragraphedeliste"/>
        <w:numPr>
          <w:ilvl w:val="0"/>
          <w:numId w:val="43"/>
        </w:numPr>
        <w:tabs>
          <w:tab w:val="left" w:pos="7371"/>
        </w:tabs>
        <w:rPr>
          <w:rFonts w:cstheme="minorHAnsi"/>
        </w:rPr>
      </w:pPr>
      <w:r w:rsidRPr="00F100A7">
        <w:rPr>
          <w:rFonts w:cstheme="minorHAnsi"/>
        </w:rPr>
        <w:t>Le s</w:t>
      </w:r>
      <w:r w:rsidR="002E612E" w:rsidRPr="00F100A7">
        <w:rPr>
          <w:rFonts w:cstheme="minorHAnsi"/>
        </w:rPr>
        <w:t>ecours à victime</w:t>
      </w:r>
    </w:p>
    <w:p w14:paraId="3576E86E" w14:textId="42C5EEAE" w:rsidR="002E612E" w:rsidRPr="00F100A7" w:rsidRDefault="009372A5" w:rsidP="00F100A7">
      <w:pPr>
        <w:pStyle w:val="Paragraphedeliste"/>
        <w:numPr>
          <w:ilvl w:val="0"/>
          <w:numId w:val="43"/>
        </w:numPr>
        <w:tabs>
          <w:tab w:val="left" w:pos="7371"/>
        </w:tabs>
        <w:rPr>
          <w:rFonts w:cstheme="minorHAnsi"/>
        </w:rPr>
      </w:pPr>
      <w:r w:rsidRPr="00F100A7">
        <w:rPr>
          <w:rFonts w:cstheme="minorHAnsi"/>
        </w:rPr>
        <w:t>Les r</w:t>
      </w:r>
      <w:r w:rsidR="002E612E" w:rsidRPr="00F100A7">
        <w:rPr>
          <w:rFonts w:cstheme="minorHAnsi"/>
        </w:rPr>
        <w:t>isques technologiques</w:t>
      </w:r>
    </w:p>
    <w:p w14:paraId="2DBFA3C3" w14:textId="02211C53" w:rsidR="002E612E" w:rsidRPr="00F100A7" w:rsidRDefault="002E612E" w:rsidP="00F100A7">
      <w:pPr>
        <w:pStyle w:val="Paragraphedeliste"/>
        <w:numPr>
          <w:ilvl w:val="0"/>
          <w:numId w:val="43"/>
        </w:numPr>
        <w:tabs>
          <w:tab w:val="left" w:pos="7371"/>
        </w:tabs>
        <w:rPr>
          <w:rFonts w:cstheme="minorHAnsi"/>
        </w:rPr>
      </w:pPr>
      <w:r w:rsidRPr="00F100A7">
        <w:rPr>
          <w:rFonts w:cstheme="minorHAnsi"/>
        </w:rPr>
        <w:t>Le PCS</w:t>
      </w:r>
    </w:p>
    <w:p w14:paraId="2BFA2FD5" w14:textId="1DD1D6C8" w:rsidR="002E612E" w:rsidRPr="00F100A7" w:rsidRDefault="002E612E" w:rsidP="00F100A7">
      <w:pPr>
        <w:pStyle w:val="Paragraphedeliste"/>
        <w:numPr>
          <w:ilvl w:val="0"/>
          <w:numId w:val="43"/>
        </w:numPr>
        <w:tabs>
          <w:tab w:val="left" w:pos="7371"/>
        </w:tabs>
        <w:rPr>
          <w:rFonts w:cstheme="minorHAnsi"/>
        </w:rPr>
      </w:pPr>
      <w:r w:rsidRPr="00F100A7">
        <w:rPr>
          <w:rFonts w:cstheme="minorHAnsi"/>
        </w:rPr>
        <w:t>La gestion de la main courante</w:t>
      </w:r>
    </w:p>
    <w:p w14:paraId="3809B680" w14:textId="11C3D365" w:rsidR="002E612E" w:rsidRPr="00F100A7" w:rsidRDefault="002E612E" w:rsidP="00F100A7">
      <w:pPr>
        <w:pStyle w:val="Paragraphedeliste"/>
        <w:numPr>
          <w:ilvl w:val="0"/>
          <w:numId w:val="43"/>
        </w:numPr>
        <w:tabs>
          <w:tab w:val="left" w:pos="7371"/>
        </w:tabs>
        <w:rPr>
          <w:rFonts w:cstheme="minorHAnsi"/>
        </w:rPr>
      </w:pPr>
      <w:r w:rsidRPr="00F100A7">
        <w:rPr>
          <w:rFonts w:cstheme="minorHAnsi"/>
        </w:rPr>
        <w:t>Les autres prestations</w:t>
      </w:r>
    </w:p>
    <w:p w14:paraId="67AB2836" w14:textId="743A23F5" w:rsidR="002E612E" w:rsidRPr="00F100A7" w:rsidRDefault="009372A5" w:rsidP="00F100A7">
      <w:pPr>
        <w:pStyle w:val="Paragraphedeliste"/>
        <w:numPr>
          <w:ilvl w:val="0"/>
          <w:numId w:val="43"/>
        </w:numPr>
        <w:tabs>
          <w:tab w:val="left" w:pos="7371"/>
        </w:tabs>
        <w:rPr>
          <w:rFonts w:cstheme="minorHAnsi"/>
        </w:rPr>
      </w:pPr>
      <w:r w:rsidRPr="00F100A7">
        <w:rPr>
          <w:rFonts w:cstheme="minorHAnsi"/>
        </w:rPr>
        <w:t>Les p</w:t>
      </w:r>
      <w:r w:rsidR="002E612E" w:rsidRPr="00F100A7">
        <w:rPr>
          <w:rFonts w:cstheme="minorHAnsi"/>
        </w:rPr>
        <w:t>restation</w:t>
      </w:r>
      <w:r w:rsidRPr="00F100A7">
        <w:rPr>
          <w:rFonts w:cstheme="minorHAnsi"/>
        </w:rPr>
        <w:t>s</w:t>
      </w:r>
      <w:r w:rsidR="002E612E" w:rsidRPr="00F100A7">
        <w:rPr>
          <w:rFonts w:cstheme="minorHAnsi"/>
        </w:rPr>
        <w:t xml:space="preserve"> de renfort</w:t>
      </w:r>
    </w:p>
    <w:p w14:paraId="2C32860C" w14:textId="77777777" w:rsidR="002E612E" w:rsidRPr="00721499" w:rsidRDefault="002E612E" w:rsidP="002E612E">
      <w:pPr>
        <w:ind w:left="714" w:hanging="147"/>
        <w:rPr>
          <w:rFonts w:asciiTheme="minorHAnsi" w:hAnsiTheme="minorHAnsi" w:cstheme="minorHAnsi"/>
        </w:rPr>
      </w:pPr>
    </w:p>
    <w:p w14:paraId="294D3973" w14:textId="77777777" w:rsidR="002E612E" w:rsidRPr="00721499" w:rsidRDefault="002E612E" w:rsidP="002E612E">
      <w:pPr>
        <w:ind w:left="714" w:hanging="147"/>
        <w:rPr>
          <w:rFonts w:asciiTheme="minorHAnsi" w:hAnsiTheme="minorHAnsi" w:cstheme="minorHAnsi"/>
        </w:rPr>
      </w:pPr>
    </w:p>
    <w:p w14:paraId="12A1C85F" w14:textId="77777777" w:rsidR="002E612E" w:rsidRPr="00721499" w:rsidRDefault="002E612E" w:rsidP="002E612E">
      <w:pPr>
        <w:ind w:left="714" w:hanging="147"/>
        <w:rPr>
          <w:rFonts w:asciiTheme="minorHAnsi" w:hAnsiTheme="minorHAnsi" w:cstheme="minorHAnsi"/>
        </w:rPr>
      </w:pPr>
      <w:r w:rsidRPr="00721499">
        <w:rPr>
          <w:rFonts w:asciiTheme="minorHAnsi" w:hAnsiTheme="minorHAnsi" w:cstheme="minorHAnsi"/>
        </w:rPr>
        <w:t>IV.</w:t>
      </w:r>
      <w:r w:rsidRPr="00721499">
        <w:rPr>
          <w:rFonts w:asciiTheme="minorHAnsi" w:hAnsiTheme="minorHAnsi" w:cstheme="minorHAnsi"/>
        </w:rPr>
        <w:tab/>
        <w:t>Suivi des activités</w:t>
      </w:r>
    </w:p>
    <w:p w14:paraId="6390A4F3" w14:textId="3B703D61" w:rsidR="002E612E" w:rsidRPr="00721499" w:rsidRDefault="002E612E" w:rsidP="002E612E">
      <w:pPr>
        <w:tabs>
          <w:tab w:val="left" w:pos="7371"/>
        </w:tabs>
        <w:ind w:left="1701" w:hanging="283"/>
        <w:rPr>
          <w:rFonts w:asciiTheme="minorHAnsi" w:hAnsiTheme="minorHAnsi" w:cstheme="minorHAnsi"/>
        </w:rPr>
      </w:pPr>
      <w:r w:rsidRPr="00721499">
        <w:rPr>
          <w:rFonts w:asciiTheme="minorHAnsi" w:hAnsiTheme="minorHAnsi" w:cstheme="minorHAnsi"/>
        </w:rPr>
        <w:t>1.</w:t>
      </w:r>
      <w:r w:rsidRPr="00721499">
        <w:rPr>
          <w:rFonts w:asciiTheme="minorHAnsi" w:hAnsiTheme="minorHAnsi" w:cstheme="minorHAnsi"/>
        </w:rPr>
        <w:tab/>
      </w:r>
      <w:r w:rsidR="009372A5">
        <w:rPr>
          <w:rFonts w:asciiTheme="minorHAnsi" w:hAnsiTheme="minorHAnsi" w:cstheme="minorHAnsi"/>
        </w:rPr>
        <w:t>La p</w:t>
      </w:r>
      <w:r w:rsidRPr="00721499">
        <w:rPr>
          <w:rFonts w:asciiTheme="minorHAnsi" w:hAnsiTheme="minorHAnsi" w:cstheme="minorHAnsi"/>
        </w:rPr>
        <w:t>lanification</w:t>
      </w:r>
    </w:p>
    <w:p w14:paraId="3F14E036" w14:textId="0E754582" w:rsidR="002E612E" w:rsidRPr="00721499" w:rsidRDefault="002E612E" w:rsidP="002E612E">
      <w:pPr>
        <w:tabs>
          <w:tab w:val="left" w:pos="7371"/>
        </w:tabs>
        <w:ind w:left="1701" w:hanging="283"/>
        <w:rPr>
          <w:rFonts w:asciiTheme="minorHAnsi" w:hAnsiTheme="minorHAnsi" w:cstheme="minorHAnsi"/>
        </w:rPr>
      </w:pPr>
      <w:r w:rsidRPr="00721499">
        <w:rPr>
          <w:rFonts w:asciiTheme="minorHAnsi" w:hAnsiTheme="minorHAnsi" w:cstheme="minorHAnsi"/>
        </w:rPr>
        <w:t>2.</w:t>
      </w:r>
      <w:r w:rsidRPr="00721499">
        <w:rPr>
          <w:rFonts w:asciiTheme="minorHAnsi" w:hAnsiTheme="minorHAnsi" w:cstheme="minorHAnsi"/>
        </w:rPr>
        <w:tab/>
      </w:r>
      <w:r w:rsidR="009372A5">
        <w:rPr>
          <w:rFonts w:asciiTheme="minorHAnsi" w:hAnsiTheme="minorHAnsi" w:cstheme="minorHAnsi"/>
        </w:rPr>
        <w:t>Le r</w:t>
      </w:r>
      <w:r w:rsidRPr="00721499">
        <w:rPr>
          <w:rFonts w:asciiTheme="minorHAnsi" w:hAnsiTheme="minorHAnsi" w:cstheme="minorHAnsi"/>
        </w:rPr>
        <w:t xml:space="preserve">eporting </w:t>
      </w:r>
    </w:p>
    <w:p w14:paraId="1EEA3A9B" w14:textId="04296C8E" w:rsidR="002E612E" w:rsidRPr="00721499" w:rsidRDefault="002E612E" w:rsidP="002E612E">
      <w:pPr>
        <w:tabs>
          <w:tab w:val="left" w:pos="7371"/>
        </w:tabs>
        <w:ind w:left="1701" w:hanging="283"/>
        <w:rPr>
          <w:rFonts w:asciiTheme="minorHAnsi" w:hAnsiTheme="minorHAnsi" w:cstheme="minorHAnsi"/>
        </w:rPr>
      </w:pPr>
      <w:r w:rsidRPr="00721499">
        <w:rPr>
          <w:rFonts w:asciiTheme="minorHAnsi" w:hAnsiTheme="minorHAnsi" w:cstheme="minorHAnsi"/>
        </w:rPr>
        <w:t>3.</w:t>
      </w:r>
      <w:r w:rsidRPr="00721499">
        <w:rPr>
          <w:rFonts w:asciiTheme="minorHAnsi" w:hAnsiTheme="minorHAnsi" w:cstheme="minorHAnsi"/>
        </w:rPr>
        <w:tab/>
      </w:r>
      <w:r w:rsidR="009372A5">
        <w:rPr>
          <w:rFonts w:asciiTheme="minorHAnsi" w:hAnsiTheme="minorHAnsi" w:cstheme="minorHAnsi"/>
        </w:rPr>
        <w:t>Le rapport de synthèse annuel</w:t>
      </w:r>
      <w:r w:rsidRPr="00721499">
        <w:rPr>
          <w:rFonts w:asciiTheme="minorHAnsi" w:hAnsiTheme="minorHAnsi" w:cstheme="minorHAnsi"/>
        </w:rPr>
        <w:t xml:space="preserve"> et </w:t>
      </w:r>
      <w:r w:rsidR="009372A5">
        <w:rPr>
          <w:rFonts w:asciiTheme="minorHAnsi" w:hAnsiTheme="minorHAnsi" w:cstheme="minorHAnsi"/>
        </w:rPr>
        <w:t xml:space="preserve">la </w:t>
      </w:r>
      <w:r w:rsidRPr="00721499">
        <w:rPr>
          <w:rFonts w:asciiTheme="minorHAnsi" w:hAnsiTheme="minorHAnsi" w:cstheme="minorHAnsi"/>
        </w:rPr>
        <w:t>réunion annuelle</w:t>
      </w:r>
    </w:p>
    <w:p w14:paraId="1AD70E9F" w14:textId="77777777" w:rsidR="002E612E" w:rsidRPr="00721499" w:rsidRDefault="002E612E" w:rsidP="002E612E">
      <w:pPr>
        <w:ind w:left="714" w:hanging="147"/>
        <w:rPr>
          <w:rFonts w:asciiTheme="minorHAnsi" w:hAnsiTheme="minorHAnsi" w:cstheme="minorHAnsi"/>
        </w:rPr>
      </w:pPr>
    </w:p>
    <w:p w14:paraId="4758BA16" w14:textId="77777777" w:rsidR="002E612E" w:rsidRPr="00721499" w:rsidRDefault="002E612E" w:rsidP="002E612E">
      <w:pPr>
        <w:ind w:left="714" w:hanging="147"/>
        <w:rPr>
          <w:rFonts w:asciiTheme="minorHAnsi" w:hAnsiTheme="minorHAnsi" w:cstheme="minorHAnsi"/>
        </w:rPr>
      </w:pPr>
    </w:p>
    <w:p w14:paraId="31E7AD0B" w14:textId="77777777" w:rsidR="002E612E" w:rsidRPr="00721499" w:rsidRDefault="002E612E" w:rsidP="002E612E">
      <w:pPr>
        <w:ind w:left="714" w:hanging="147"/>
        <w:rPr>
          <w:rFonts w:asciiTheme="minorHAnsi" w:hAnsiTheme="minorHAnsi" w:cstheme="minorHAnsi"/>
        </w:rPr>
      </w:pPr>
      <w:r w:rsidRPr="00721499">
        <w:rPr>
          <w:rFonts w:asciiTheme="minorHAnsi" w:hAnsiTheme="minorHAnsi" w:cstheme="minorHAnsi"/>
        </w:rPr>
        <w:t>V.</w:t>
      </w:r>
      <w:r w:rsidRPr="00721499">
        <w:rPr>
          <w:rFonts w:asciiTheme="minorHAnsi" w:hAnsiTheme="minorHAnsi" w:cstheme="minorHAnsi"/>
        </w:rPr>
        <w:tab/>
        <w:t>Organisation de la surveillance</w:t>
      </w:r>
    </w:p>
    <w:p w14:paraId="1FE64AAD" w14:textId="77777777" w:rsidR="002E612E" w:rsidRPr="00721499" w:rsidRDefault="002E612E" w:rsidP="002E612E">
      <w:pPr>
        <w:ind w:left="714" w:hanging="147"/>
        <w:rPr>
          <w:rFonts w:asciiTheme="minorHAnsi" w:hAnsiTheme="minorHAnsi" w:cstheme="minorHAnsi"/>
        </w:rPr>
      </w:pPr>
    </w:p>
    <w:p w14:paraId="60CB93DB" w14:textId="0EEB5DA5" w:rsidR="002E612E" w:rsidRPr="00721499" w:rsidRDefault="002E612E" w:rsidP="002E612E">
      <w:pPr>
        <w:tabs>
          <w:tab w:val="left" w:pos="7371"/>
        </w:tabs>
        <w:ind w:left="1701" w:hanging="283"/>
        <w:rPr>
          <w:rFonts w:asciiTheme="minorHAnsi" w:hAnsiTheme="minorHAnsi" w:cstheme="minorHAnsi"/>
        </w:rPr>
      </w:pPr>
      <w:r w:rsidRPr="00721499">
        <w:rPr>
          <w:rFonts w:asciiTheme="minorHAnsi" w:hAnsiTheme="minorHAnsi" w:cstheme="minorHAnsi"/>
        </w:rPr>
        <w:t>1.</w:t>
      </w:r>
      <w:r w:rsidRPr="00721499">
        <w:rPr>
          <w:rFonts w:asciiTheme="minorHAnsi" w:hAnsiTheme="minorHAnsi" w:cstheme="minorHAnsi"/>
        </w:rPr>
        <w:tab/>
      </w:r>
      <w:r w:rsidR="009372A5">
        <w:rPr>
          <w:rFonts w:asciiTheme="minorHAnsi" w:hAnsiTheme="minorHAnsi" w:cstheme="minorHAnsi"/>
        </w:rPr>
        <w:t>L’e</w:t>
      </w:r>
      <w:r w:rsidRPr="00721499">
        <w:rPr>
          <w:rFonts w:asciiTheme="minorHAnsi" w:hAnsiTheme="minorHAnsi" w:cstheme="minorHAnsi"/>
        </w:rPr>
        <w:t xml:space="preserve">ffectif </w:t>
      </w:r>
    </w:p>
    <w:p w14:paraId="7CF41D8F" w14:textId="48B3620E" w:rsidR="002E612E" w:rsidRPr="00721499" w:rsidRDefault="002E612E" w:rsidP="002E612E">
      <w:pPr>
        <w:tabs>
          <w:tab w:val="left" w:pos="7371"/>
        </w:tabs>
        <w:ind w:left="1701" w:hanging="283"/>
        <w:rPr>
          <w:rFonts w:asciiTheme="minorHAnsi" w:hAnsiTheme="minorHAnsi" w:cstheme="minorHAnsi"/>
        </w:rPr>
      </w:pPr>
      <w:r w:rsidRPr="00721499">
        <w:rPr>
          <w:rFonts w:asciiTheme="minorHAnsi" w:hAnsiTheme="minorHAnsi" w:cstheme="minorHAnsi"/>
        </w:rPr>
        <w:t>2.</w:t>
      </w:r>
      <w:r w:rsidRPr="00721499">
        <w:rPr>
          <w:rFonts w:asciiTheme="minorHAnsi" w:hAnsiTheme="minorHAnsi" w:cstheme="minorHAnsi"/>
        </w:rPr>
        <w:tab/>
      </w:r>
      <w:r w:rsidR="009372A5">
        <w:rPr>
          <w:rFonts w:asciiTheme="minorHAnsi" w:hAnsiTheme="minorHAnsi" w:cstheme="minorHAnsi"/>
        </w:rPr>
        <w:t>La t</w:t>
      </w:r>
      <w:r w:rsidRPr="00721499">
        <w:rPr>
          <w:rFonts w:asciiTheme="minorHAnsi" w:hAnsiTheme="minorHAnsi" w:cstheme="minorHAnsi"/>
        </w:rPr>
        <w:t xml:space="preserve">enue et </w:t>
      </w:r>
      <w:r w:rsidR="009372A5">
        <w:rPr>
          <w:rFonts w:asciiTheme="minorHAnsi" w:hAnsiTheme="minorHAnsi" w:cstheme="minorHAnsi"/>
        </w:rPr>
        <w:t>l’</w:t>
      </w:r>
      <w:r w:rsidRPr="00721499">
        <w:rPr>
          <w:rFonts w:asciiTheme="minorHAnsi" w:hAnsiTheme="minorHAnsi" w:cstheme="minorHAnsi"/>
        </w:rPr>
        <w:t>équipement</w:t>
      </w:r>
    </w:p>
    <w:p w14:paraId="3C1EF175" w14:textId="20E744B5" w:rsidR="002E612E" w:rsidRPr="00721499" w:rsidRDefault="009372A5" w:rsidP="002E612E">
      <w:pPr>
        <w:tabs>
          <w:tab w:val="left" w:pos="7371"/>
        </w:tabs>
        <w:ind w:left="1701" w:hanging="283"/>
        <w:rPr>
          <w:rFonts w:asciiTheme="minorHAnsi" w:hAnsiTheme="minorHAnsi" w:cstheme="minorHAnsi"/>
        </w:rPr>
      </w:pPr>
      <w:r>
        <w:rPr>
          <w:rFonts w:asciiTheme="minorHAnsi" w:hAnsiTheme="minorHAnsi" w:cstheme="minorHAnsi"/>
        </w:rPr>
        <w:t>3.</w:t>
      </w:r>
      <w:r>
        <w:rPr>
          <w:rFonts w:asciiTheme="minorHAnsi" w:hAnsiTheme="minorHAnsi" w:cstheme="minorHAnsi"/>
        </w:rPr>
        <w:tab/>
        <w:t>La</w:t>
      </w:r>
      <w:r w:rsidR="002E612E" w:rsidRPr="00721499">
        <w:rPr>
          <w:rFonts w:asciiTheme="minorHAnsi" w:hAnsiTheme="minorHAnsi" w:cstheme="minorHAnsi"/>
        </w:rPr>
        <w:t xml:space="preserve"> prise de service</w:t>
      </w:r>
    </w:p>
    <w:p w14:paraId="0A21EEBF" w14:textId="7C8D8B0C" w:rsidR="002E612E" w:rsidRPr="00721499" w:rsidRDefault="002E612E" w:rsidP="002E612E">
      <w:pPr>
        <w:tabs>
          <w:tab w:val="left" w:pos="7371"/>
        </w:tabs>
        <w:ind w:left="1701" w:hanging="283"/>
        <w:rPr>
          <w:rFonts w:asciiTheme="minorHAnsi" w:hAnsiTheme="minorHAnsi" w:cstheme="minorHAnsi"/>
        </w:rPr>
      </w:pPr>
      <w:r w:rsidRPr="00721499">
        <w:rPr>
          <w:rFonts w:asciiTheme="minorHAnsi" w:hAnsiTheme="minorHAnsi" w:cstheme="minorHAnsi"/>
        </w:rPr>
        <w:t>4.</w:t>
      </w:r>
      <w:r w:rsidRPr="00721499">
        <w:rPr>
          <w:rFonts w:asciiTheme="minorHAnsi" w:hAnsiTheme="minorHAnsi" w:cstheme="minorHAnsi"/>
        </w:rPr>
        <w:tab/>
      </w:r>
      <w:r w:rsidR="009372A5">
        <w:rPr>
          <w:rFonts w:asciiTheme="minorHAnsi" w:hAnsiTheme="minorHAnsi" w:cstheme="minorHAnsi"/>
        </w:rPr>
        <w:t>La d</w:t>
      </w:r>
      <w:r w:rsidRPr="00721499">
        <w:rPr>
          <w:rFonts w:asciiTheme="minorHAnsi" w:hAnsiTheme="minorHAnsi" w:cstheme="minorHAnsi"/>
        </w:rPr>
        <w:t xml:space="preserve">iscrétion – </w:t>
      </w:r>
      <w:r w:rsidR="009372A5">
        <w:rPr>
          <w:rFonts w:asciiTheme="minorHAnsi" w:hAnsiTheme="minorHAnsi" w:cstheme="minorHAnsi"/>
        </w:rPr>
        <w:t xml:space="preserve">la </w:t>
      </w:r>
      <w:r w:rsidRPr="00721499">
        <w:rPr>
          <w:rFonts w:asciiTheme="minorHAnsi" w:hAnsiTheme="minorHAnsi" w:cstheme="minorHAnsi"/>
        </w:rPr>
        <w:t>confidentialité</w:t>
      </w:r>
    </w:p>
    <w:p w14:paraId="52D0D5AD" w14:textId="77777777" w:rsidR="002E612E" w:rsidRPr="00721499" w:rsidRDefault="002E612E" w:rsidP="002E612E">
      <w:pPr>
        <w:ind w:left="714" w:hanging="147"/>
        <w:rPr>
          <w:rFonts w:asciiTheme="minorHAnsi" w:hAnsiTheme="minorHAnsi" w:cstheme="minorHAnsi"/>
        </w:rPr>
      </w:pPr>
    </w:p>
    <w:p w14:paraId="30A221D8" w14:textId="77777777" w:rsidR="002E612E" w:rsidRPr="00721499" w:rsidRDefault="002E612E" w:rsidP="002E612E">
      <w:pPr>
        <w:ind w:left="714" w:hanging="147"/>
        <w:rPr>
          <w:rFonts w:asciiTheme="minorHAnsi" w:hAnsiTheme="minorHAnsi" w:cstheme="minorHAnsi"/>
        </w:rPr>
      </w:pPr>
    </w:p>
    <w:p w14:paraId="56F926B2" w14:textId="77777777" w:rsidR="002E612E" w:rsidRPr="00721499" w:rsidRDefault="002E612E" w:rsidP="002E612E">
      <w:pPr>
        <w:ind w:left="714" w:hanging="147"/>
        <w:rPr>
          <w:rFonts w:asciiTheme="minorHAnsi" w:hAnsiTheme="minorHAnsi" w:cstheme="minorHAnsi"/>
        </w:rPr>
      </w:pPr>
    </w:p>
    <w:p w14:paraId="2F4E6297" w14:textId="77777777" w:rsidR="002E612E" w:rsidRPr="00721499" w:rsidRDefault="002E612E" w:rsidP="002E612E">
      <w:pPr>
        <w:ind w:left="714" w:hanging="147"/>
        <w:rPr>
          <w:rFonts w:asciiTheme="minorHAnsi" w:hAnsiTheme="minorHAnsi" w:cstheme="minorHAnsi"/>
        </w:rPr>
      </w:pPr>
    </w:p>
    <w:p w14:paraId="6D291238" w14:textId="77777777" w:rsidR="002E612E" w:rsidRPr="00721499" w:rsidRDefault="002E612E" w:rsidP="002E612E">
      <w:pPr>
        <w:ind w:left="714" w:hanging="147"/>
        <w:rPr>
          <w:rFonts w:asciiTheme="minorHAnsi" w:hAnsiTheme="minorHAnsi" w:cstheme="minorHAnsi"/>
        </w:rPr>
      </w:pPr>
      <w:r w:rsidRPr="00721499">
        <w:rPr>
          <w:rFonts w:asciiTheme="minorHAnsi" w:hAnsiTheme="minorHAnsi" w:cstheme="minorHAnsi"/>
        </w:rPr>
        <w:br w:type="page"/>
      </w:r>
    </w:p>
    <w:p w14:paraId="5BACE69A" w14:textId="77777777" w:rsidR="002E612E" w:rsidRPr="00721499" w:rsidRDefault="002E612E" w:rsidP="00D766F1">
      <w:pPr>
        <w:ind w:firstLine="0"/>
        <w:jc w:val="both"/>
        <w:rPr>
          <w:rFonts w:asciiTheme="minorHAnsi" w:hAnsiTheme="minorHAnsi" w:cstheme="minorHAnsi"/>
        </w:rPr>
      </w:pPr>
      <w:r w:rsidRPr="00721499">
        <w:rPr>
          <w:rFonts w:asciiTheme="minorHAnsi" w:hAnsiTheme="minorHAnsi" w:cstheme="minorHAnsi"/>
        </w:rPr>
        <w:tab/>
      </w:r>
      <w:r w:rsidRPr="00721499">
        <w:rPr>
          <w:rFonts w:asciiTheme="minorHAnsi" w:hAnsiTheme="minorHAnsi" w:cstheme="minorHAnsi"/>
        </w:rPr>
        <w:tab/>
      </w:r>
    </w:p>
    <w:p w14:paraId="13179051" w14:textId="77A803F8" w:rsidR="002E612E" w:rsidRPr="00AB4DB0" w:rsidRDefault="00AB4DB0" w:rsidP="004979D1">
      <w:pPr>
        <w:numPr>
          <w:ilvl w:val="0"/>
          <w:numId w:val="9"/>
        </w:numPr>
        <w:contextualSpacing/>
        <w:jc w:val="both"/>
        <w:rPr>
          <w:rFonts w:asciiTheme="minorHAnsi" w:hAnsiTheme="minorHAnsi" w:cstheme="minorHAnsi"/>
          <w:b/>
          <w:bCs/>
          <w:sz w:val="28"/>
          <w:szCs w:val="28"/>
        </w:rPr>
      </w:pPr>
      <w:r w:rsidRPr="00AB4DB0">
        <w:rPr>
          <w:rFonts w:asciiTheme="minorHAnsi" w:hAnsiTheme="minorHAnsi" w:cstheme="minorHAnsi"/>
          <w:b/>
          <w:bCs/>
          <w:sz w:val="28"/>
          <w:szCs w:val="28"/>
        </w:rPr>
        <w:t>Les g</w:t>
      </w:r>
      <w:r w:rsidR="002E612E" w:rsidRPr="00AB4DB0">
        <w:rPr>
          <w:rFonts w:asciiTheme="minorHAnsi" w:hAnsiTheme="minorHAnsi" w:cstheme="minorHAnsi"/>
          <w:b/>
          <w:bCs/>
          <w:sz w:val="28"/>
          <w:szCs w:val="28"/>
        </w:rPr>
        <w:t>énéralités</w:t>
      </w:r>
    </w:p>
    <w:p w14:paraId="0A083C42" w14:textId="77777777" w:rsidR="002E612E" w:rsidRPr="00721499" w:rsidRDefault="002E612E" w:rsidP="004979D1">
      <w:pPr>
        <w:ind w:firstLine="0"/>
        <w:jc w:val="both"/>
        <w:rPr>
          <w:rFonts w:asciiTheme="minorHAnsi" w:hAnsiTheme="minorHAnsi" w:cstheme="minorHAnsi"/>
        </w:rPr>
      </w:pPr>
    </w:p>
    <w:p w14:paraId="78FC78BB" w14:textId="597D98AC" w:rsidR="002E612E" w:rsidRPr="00721499" w:rsidRDefault="002E612E" w:rsidP="004979D1">
      <w:pPr>
        <w:ind w:firstLine="0"/>
        <w:jc w:val="both"/>
        <w:rPr>
          <w:rFonts w:asciiTheme="minorHAnsi" w:hAnsiTheme="minorHAnsi" w:cstheme="minorHAnsi"/>
        </w:rPr>
      </w:pPr>
      <w:r w:rsidRPr="00721499">
        <w:rPr>
          <w:rFonts w:asciiTheme="minorHAnsi" w:hAnsiTheme="minorHAnsi" w:cstheme="minorHAnsi"/>
        </w:rPr>
        <w:t xml:space="preserve">Le présent cahier des charges est relatif </w:t>
      </w:r>
      <w:r w:rsidR="00242334" w:rsidRPr="00721499">
        <w:rPr>
          <w:rFonts w:asciiTheme="minorHAnsi" w:hAnsiTheme="minorHAnsi" w:cstheme="minorHAnsi"/>
        </w:rPr>
        <w:t xml:space="preserve">à la prestation de </w:t>
      </w:r>
      <w:r w:rsidR="00D766F1" w:rsidRPr="00721499">
        <w:rPr>
          <w:rFonts w:asciiTheme="minorHAnsi" w:hAnsiTheme="minorHAnsi" w:cstheme="minorHAnsi"/>
        </w:rPr>
        <w:t>gardiennage</w:t>
      </w:r>
      <w:r w:rsidR="00242334" w:rsidRPr="00721499">
        <w:rPr>
          <w:rFonts w:asciiTheme="minorHAnsi" w:hAnsiTheme="minorHAnsi" w:cstheme="minorHAnsi"/>
        </w:rPr>
        <w:t xml:space="preserve"> comprenant </w:t>
      </w:r>
      <w:r w:rsidRPr="00721499">
        <w:rPr>
          <w:rFonts w:asciiTheme="minorHAnsi" w:hAnsiTheme="minorHAnsi" w:cstheme="minorHAnsi"/>
        </w:rPr>
        <w:t xml:space="preserve">la prévention, la détection, l’intervention, le contrôle, la sécurité incendie, le secours à personne. </w:t>
      </w:r>
    </w:p>
    <w:p w14:paraId="7714C00C" w14:textId="57800A04" w:rsidR="002E612E" w:rsidRPr="00721499" w:rsidRDefault="002E612E" w:rsidP="004979D1">
      <w:pPr>
        <w:ind w:firstLine="0"/>
        <w:jc w:val="both"/>
        <w:rPr>
          <w:rFonts w:asciiTheme="minorHAnsi" w:hAnsiTheme="minorHAnsi" w:cstheme="minorHAnsi"/>
        </w:rPr>
      </w:pPr>
      <w:r w:rsidRPr="00721499">
        <w:rPr>
          <w:rFonts w:asciiTheme="minorHAnsi" w:hAnsiTheme="minorHAnsi" w:cstheme="minorHAnsi"/>
        </w:rPr>
        <w:t>Le prestataire contribue de manière importante à la sécurité et à la sûreté y compris en cas de</w:t>
      </w:r>
      <w:r w:rsidR="00790812">
        <w:rPr>
          <w:rFonts w:asciiTheme="minorHAnsi" w:hAnsiTheme="minorHAnsi" w:cstheme="minorHAnsi"/>
        </w:rPr>
        <w:t xml:space="preserve"> </w:t>
      </w:r>
      <w:r w:rsidRPr="00721499">
        <w:rPr>
          <w:rFonts w:asciiTheme="minorHAnsi" w:hAnsiTheme="minorHAnsi" w:cstheme="minorHAnsi"/>
        </w:rPr>
        <w:t>gestion de crise.</w:t>
      </w:r>
    </w:p>
    <w:p w14:paraId="72188631" w14:textId="77777777" w:rsidR="002E612E" w:rsidRPr="00721499" w:rsidRDefault="002E612E" w:rsidP="004979D1">
      <w:pPr>
        <w:ind w:firstLine="0"/>
        <w:jc w:val="both"/>
        <w:rPr>
          <w:rFonts w:asciiTheme="minorHAnsi" w:hAnsiTheme="minorHAnsi" w:cstheme="minorHAnsi"/>
        </w:rPr>
      </w:pPr>
    </w:p>
    <w:p w14:paraId="31E0ED21" w14:textId="5265B197" w:rsidR="002E612E" w:rsidRPr="00721499" w:rsidRDefault="002E612E" w:rsidP="004979D1">
      <w:pPr>
        <w:ind w:firstLine="0"/>
        <w:jc w:val="both"/>
        <w:rPr>
          <w:rFonts w:asciiTheme="minorHAnsi" w:hAnsiTheme="minorHAnsi" w:cstheme="minorHAnsi"/>
        </w:rPr>
      </w:pPr>
      <w:r w:rsidRPr="00721499">
        <w:rPr>
          <w:rFonts w:asciiTheme="minorHAnsi" w:hAnsiTheme="minorHAnsi" w:cstheme="minorHAnsi"/>
        </w:rPr>
        <w:t>La politique générale de M</w:t>
      </w:r>
      <w:r w:rsidR="001655E8" w:rsidRPr="00721499">
        <w:rPr>
          <w:rFonts w:asciiTheme="minorHAnsi" w:hAnsiTheme="minorHAnsi" w:cstheme="minorHAnsi"/>
        </w:rPr>
        <w:t>ICAUD</w:t>
      </w:r>
      <w:r w:rsidRPr="00721499">
        <w:rPr>
          <w:rFonts w:asciiTheme="minorHAnsi" w:hAnsiTheme="minorHAnsi" w:cstheme="minorHAnsi"/>
        </w:rPr>
        <w:t xml:space="preserve"> comprend 3 engagements que le prestataire doit prendre en compte dans sa proposition d’offre et respecter durant ses prestations :</w:t>
      </w:r>
    </w:p>
    <w:p w14:paraId="1CF5D10C" w14:textId="77777777" w:rsidR="002E612E" w:rsidRPr="00721499" w:rsidRDefault="002E612E" w:rsidP="004979D1">
      <w:pPr>
        <w:ind w:firstLine="0"/>
        <w:jc w:val="both"/>
        <w:rPr>
          <w:rFonts w:asciiTheme="minorHAnsi" w:hAnsiTheme="minorHAnsi" w:cstheme="minorHAnsi"/>
        </w:rPr>
      </w:pPr>
    </w:p>
    <w:p w14:paraId="1D618CD5" w14:textId="211ED37D" w:rsidR="002E612E" w:rsidRPr="00721499" w:rsidRDefault="00242334"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a</w:t>
      </w:r>
      <w:r w:rsidR="002E612E" w:rsidRPr="00721499">
        <w:rPr>
          <w:rFonts w:asciiTheme="minorHAnsi" w:hAnsiTheme="minorHAnsi" w:cstheme="minorHAnsi"/>
        </w:rPr>
        <w:t>ssurer la sûreté opérationnell</w:t>
      </w:r>
      <w:bookmarkStart w:id="6" w:name="_TOC_250091"/>
      <w:r w:rsidR="002E612E" w:rsidRPr="00721499">
        <w:rPr>
          <w:rFonts w:asciiTheme="minorHAnsi" w:hAnsiTheme="minorHAnsi" w:cstheme="minorHAnsi"/>
        </w:rPr>
        <w:t>e</w:t>
      </w:r>
      <w:r w:rsidR="007B1808" w:rsidRPr="00721499">
        <w:rPr>
          <w:rFonts w:asciiTheme="minorHAnsi" w:hAnsiTheme="minorHAnsi" w:cstheme="minorHAnsi"/>
        </w:rPr>
        <w:t>,</w:t>
      </w:r>
    </w:p>
    <w:p w14:paraId="42648831" w14:textId="36A41776" w:rsidR="002E612E" w:rsidRPr="00721499" w:rsidRDefault="00242334"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p</w:t>
      </w:r>
      <w:r w:rsidR="002E612E" w:rsidRPr="00721499">
        <w:rPr>
          <w:rFonts w:asciiTheme="minorHAnsi" w:hAnsiTheme="minorHAnsi" w:cstheme="minorHAnsi"/>
        </w:rPr>
        <w:t>réserver la santé et la sécurité des personnes sur leur lieu de travail</w:t>
      </w:r>
      <w:r w:rsidR="007B1808" w:rsidRPr="00721499">
        <w:rPr>
          <w:rFonts w:asciiTheme="minorHAnsi" w:hAnsiTheme="minorHAnsi" w:cstheme="minorHAnsi"/>
        </w:rPr>
        <w:t>,</w:t>
      </w:r>
    </w:p>
    <w:p w14:paraId="25C99E36" w14:textId="1814457B" w:rsidR="002E612E" w:rsidRPr="00721499" w:rsidRDefault="00242334"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p</w:t>
      </w:r>
      <w:r w:rsidR="002E612E" w:rsidRPr="00721499">
        <w:rPr>
          <w:rFonts w:asciiTheme="minorHAnsi" w:hAnsiTheme="minorHAnsi" w:cstheme="minorHAnsi"/>
        </w:rPr>
        <w:t>réserver l’environnement</w:t>
      </w:r>
      <w:r w:rsidR="007B1808" w:rsidRPr="00721499">
        <w:rPr>
          <w:rFonts w:asciiTheme="minorHAnsi" w:hAnsiTheme="minorHAnsi" w:cstheme="minorHAnsi"/>
        </w:rPr>
        <w:t xml:space="preserve"> </w:t>
      </w:r>
      <w:r w:rsidR="002E612E" w:rsidRPr="00721499">
        <w:rPr>
          <w:rFonts w:asciiTheme="minorHAnsi" w:hAnsiTheme="minorHAnsi" w:cstheme="minorHAnsi"/>
        </w:rPr>
        <w:t>(action cl</w:t>
      </w:r>
      <w:r w:rsidR="00790812">
        <w:rPr>
          <w:rFonts w:asciiTheme="minorHAnsi" w:hAnsiTheme="minorHAnsi" w:cstheme="minorHAnsi"/>
        </w:rPr>
        <w:t xml:space="preserve">imat, protéger et régénérer la </w:t>
      </w:r>
      <w:r w:rsidR="002E612E" w:rsidRPr="00721499">
        <w:rPr>
          <w:rFonts w:asciiTheme="minorHAnsi" w:hAnsiTheme="minorHAnsi" w:cstheme="minorHAnsi"/>
        </w:rPr>
        <w:t>nature et un monde sans déchets</w:t>
      </w:r>
      <w:r w:rsidR="00847ACE">
        <w:rPr>
          <w:rFonts w:asciiTheme="minorHAnsi" w:hAnsiTheme="minorHAnsi" w:cstheme="minorHAnsi"/>
        </w:rPr>
        <w:t>)</w:t>
      </w:r>
    </w:p>
    <w:bookmarkEnd w:id="6"/>
    <w:p w14:paraId="2E80782C" w14:textId="77777777" w:rsidR="002E612E" w:rsidRPr="00721499" w:rsidRDefault="002E612E" w:rsidP="004979D1">
      <w:pPr>
        <w:ind w:firstLine="0"/>
        <w:contextualSpacing/>
        <w:jc w:val="both"/>
        <w:rPr>
          <w:rFonts w:asciiTheme="minorHAnsi" w:hAnsiTheme="minorHAnsi" w:cstheme="minorHAnsi"/>
        </w:rPr>
      </w:pPr>
    </w:p>
    <w:p w14:paraId="0C151B4A" w14:textId="4DA7EC6B" w:rsidR="002E612E" w:rsidRPr="00721499" w:rsidRDefault="00242334" w:rsidP="004979D1">
      <w:pPr>
        <w:ind w:firstLine="0"/>
        <w:jc w:val="both"/>
        <w:rPr>
          <w:rFonts w:asciiTheme="minorHAnsi" w:hAnsiTheme="minorHAnsi" w:cstheme="minorHAnsi"/>
        </w:rPr>
      </w:pPr>
      <w:r w:rsidRPr="00721499">
        <w:rPr>
          <w:rFonts w:asciiTheme="minorHAnsi" w:hAnsiTheme="minorHAnsi" w:cstheme="minorHAnsi"/>
        </w:rPr>
        <w:t>[…]</w:t>
      </w:r>
    </w:p>
    <w:p w14:paraId="20C4A713" w14:textId="77777777" w:rsidR="002E612E" w:rsidRPr="00721499" w:rsidRDefault="002E612E" w:rsidP="004979D1">
      <w:pPr>
        <w:ind w:firstLine="0"/>
        <w:jc w:val="both"/>
        <w:rPr>
          <w:rFonts w:asciiTheme="minorHAnsi" w:hAnsiTheme="minorHAnsi" w:cstheme="minorHAnsi"/>
        </w:rPr>
      </w:pPr>
    </w:p>
    <w:p w14:paraId="334A386E" w14:textId="0F3DD4C6" w:rsidR="002E612E" w:rsidRPr="00721499" w:rsidRDefault="00AB4DB0" w:rsidP="004979D1">
      <w:pPr>
        <w:pStyle w:val="Paragraphedeliste"/>
        <w:numPr>
          <w:ilvl w:val="0"/>
          <w:numId w:val="34"/>
        </w:numPr>
        <w:spacing w:after="0"/>
        <w:jc w:val="both"/>
        <w:rPr>
          <w:rFonts w:cstheme="minorHAnsi"/>
          <w:b/>
          <w:bCs/>
          <w:sz w:val="28"/>
          <w:szCs w:val="28"/>
        </w:rPr>
      </w:pPr>
      <w:r>
        <w:rPr>
          <w:rFonts w:cstheme="minorHAnsi"/>
          <w:b/>
          <w:bCs/>
          <w:sz w:val="28"/>
          <w:szCs w:val="28"/>
        </w:rPr>
        <w:t>La d</w:t>
      </w:r>
      <w:r w:rsidR="002E612E" w:rsidRPr="00721499">
        <w:rPr>
          <w:rFonts w:cstheme="minorHAnsi"/>
          <w:b/>
          <w:bCs/>
          <w:sz w:val="28"/>
          <w:szCs w:val="28"/>
        </w:rPr>
        <w:t>éfinition des prestations</w:t>
      </w:r>
    </w:p>
    <w:p w14:paraId="1150197F" w14:textId="4EE00B8A" w:rsidR="002E612E" w:rsidRPr="00721499" w:rsidRDefault="00F100A7" w:rsidP="004979D1">
      <w:pPr>
        <w:numPr>
          <w:ilvl w:val="0"/>
          <w:numId w:val="10"/>
        </w:numPr>
        <w:spacing w:line="259" w:lineRule="auto"/>
        <w:contextualSpacing/>
        <w:jc w:val="both"/>
        <w:rPr>
          <w:rFonts w:asciiTheme="minorHAnsi" w:hAnsiTheme="minorHAnsi" w:cstheme="minorHAnsi"/>
          <w:u w:val="single"/>
        </w:rPr>
      </w:pPr>
      <w:r>
        <w:rPr>
          <w:rFonts w:asciiTheme="minorHAnsi" w:hAnsiTheme="minorHAnsi" w:cstheme="minorHAnsi"/>
          <w:u w:val="single"/>
        </w:rPr>
        <w:t>Le c</w:t>
      </w:r>
      <w:r w:rsidR="002E612E" w:rsidRPr="00721499">
        <w:rPr>
          <w:rFonts w:asciiTheme="minorHAnsi" w:hAnsiTheme="minorHAnsi" w:cstheme="minorHAnsi"/>
          <w:u w:val="single"/>
        </w:rPr>
        <w:t xml:space="preserve">ontrôle d’accès </w:t>
      </w:r>
    </w:p>
    <w:p w14:paraId="0E2778CE" w14:textId="77777777" w:rsidR="002E612E" w:rsidRPr="00721499" w:rsidRDefault="002E612E" w:rsidP="00F100A7">
      <w:pPr>
        <w:spacing w:before="120" w:line="259" w:lineRule="auto"/>
        <w:ind w:firstLine="0"/>
        <w:jc w:val="both"/>
        <w:rPr>
          <w:rFonts w:asciiTheme="minorHAnsi" w:hAnsiTheme="minorHAnsi" w:cstheme="minorHAnsi"/>
        </w:rPr>
      </w:pPr>
      <w:r w:rsidRPr="00721499">
        <w:rPr>
          <w:rFonts w:asciiTheme="minorHAnsi" w:hAnsiTheme="minorHAnsi" w:cstheme="minorHAnsi"/>
        </w:rPr>
        <w:t>Le prestataire doit assurer les missions suivantes :</w:t>
      </w:r>
    </w:p>
    <w:p w14:paraId="1B5221B3" w14:textId="16A89CCD" w:rsidR="002E612E" w:rsidRPr="00721499" w:rsidRDefault="008F2306"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f</w:t>
      </w:r>
      <w:r w:rsidR="002E612E" w:rsidRPr="00721499">
        <w:rPr>
          <w:rFonts w:asciiTheme="minorHAnsi" w:hAnsiTheme="minorHAnsi" w:cstheme="minorHAnsi"/>
        </w:rPr>
        <w:t>iltrer et contrôler les entrées et sor</w:t>
      </w:r>
      <w:r w:rsidR="00777488">
        <w:rPr>
          <w:rFonts w:asciiTheme="minorHAnsi" w:hAnsiTheme="minorHAnsi" w:cstheme="minorHAnsi"/>
        </w:rPr>
        <w:t>ties des personnes et véhicules,</w:t>
      </w:r>
    </w:p>
    <w:p w14:paraId="38E37F9C" w14:textId="20CB8E65" w:rsidR="002E612E" w:rsidRPr="00721499" w:rsidRDefault="008F2306"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c</w:t>
      </w:r>
      <w:r w:rsidR="002E612E" w:rsidRPr="00721499">
        <w:rPr>
          <w:rFonts w:asciiTheme="minorHAnsi" w:hAnsiTheme="minorHAnsi" w:cstheme="minorHAnsi"/>
        </w:rPr>
        <w:t>ontrôler visuellement le contenu des véhicules (systématique pour les véhicules utilitaire</w:t>
      </w:r>
      <w:r w:rsidR="006A3B23" w:rsidRPr="00721499">
        <w:rPr>
          <w:rFonts w:asciiTheme="minorHAnsi" w:hAnsiTheme="minorHAnsi" w:cstheme="minorHAnsi"/>
        </w:rPr>
        <w:t>s)</w:t>
      </w:r>
      <w:r w:rsidR="00777488">
        <w:rPr>
          <w:rFonts w:asciiTheme="minorHAnsi" w:hAnsiTheme="minorHAnsi" w:cstheme="minorHAnsi"/>
        </w:rPr>
        <w:t>,</w:t>
      </w:r>
    </w:p>
    <w:p w14:paraId="54A1686E" w14:textId="77777777" w:rsidR="00777488" w:rsidRPr="00721499" w:rsidRDefault="00777488" w:rsidP="00777488">
      <w:pPr>
        <w:numPr>
          <w:ilvl w:val="0"/>
          <w:numId w:val="8"/>
        </w:numPr>
        <w:contextualSpacing/>
        <w:jc w:val="both"/>
        <w:rPr>
          <w:rFonts w:asciiTheme="minorHAnsi" w:hAnsiTheme="minorHAnsi" w:cstheme="minorHAnsi"/>
        </w:rPr>
      </w:pPr>
      <w:r w:rsidRPr="00721499">
        <w:rPr>
          <w:rFonts w:asciiTheme="minorHAnsi" w:hAnsiTheme="minorHAnsi" w:cstheme="minorHAnsi"/>
        </w:rPr>
        <w:t xml:space="preserve">délivrer les badges, </w:t>
      </w:r>
    </w:p>
    <w:p w14:paraId="061EDA30" w14:textId="259C21A9" w:rsidR="00777488" w:rsidRPr="00790812" w:rsidRDefault="00777488" w:rsidP="00777488">
      <w:pPr>
        <w:numPr>
          <w:ilvl w:val="0"/>
          <w:numId w:val="8"/>
        </w:numPr>
        <w:contextualSpacing/>
        <w:jc w:val="both"/>
        <w:rPr>
          <w:rFonts w:asciiTheme="minorHAnsi" w:hAnsiTheme="minorHAnsi" w:cstheme="minorHAnsi"/>
        </w:rPr>
      </w:pPr>
      <w:r w:rsidRPr="00790812">
        <w:rPr>
          <w:rFonts w:asciiTheme="minorHAnsi" w:hAnsiTheme="minorHAnsi" w:cstheme="minorHAnsi"/>
        </w:rPr>
        <w:t>informer les visiteurs ponctuels des règles de sécurité et leur remettre le livret sécurité.</w:t>
      </w:r>
    </w:p>
    <w:p w14:paraId="44CAB68B" w14:textId="77777777" w:rsidR="00790812" w:rsidRDefault="00790812" w:rsidP="00790812">
      <w:pPr>
        <w:ind w:firstLine="0"/>
        <w:jc w:val="both"/>
        <w:rPr>
          <w:rFonts w:asciiTheme="minorHAnsi" w:hAnsiTheme="minorHAnsi" w:cstheme="minorHAnsi"/>
        </w:rPr>
      </w:pPr>
    </w:p>
    <w:p w14:paraId="32B487AF" w14:textId="7ED7AB2F" w:rsidR="002E612E" w:rsidRPr="00721499" w:rsidRDefault="002E612E" w:rsidP="004979D1">
      <w:pPr>
        <w:spacing w:line="259" w:lineRule="auto"/>
        <w:ind w:firstLine="0"/>
        <w:jc w:val="both"/>
        <w:rPr>
          <w:rFonts w:asciiTheme="minorHAnsi" w:hAnsiTheme="minorHAnsi" w:cstheme="minorHAnsi"/>
        </w:rPr>
      </w:pPr>
      <w:r w:rsidRPr="00721499">
        <w:rPr>
          <w:rFonts w:asciiTheme="minorHAnsi" w:hAnsiTheme="minorHAnsi" w:cstheme="minorHAnsi"/>
        </w:rPr>
        <w:t xml:space="preserve">Le prestataire </w:t>
      </w:r>
      <w:r w:rsidR="006A3B23" w:rsidRPr="00721499">
        <w:rPr>
          <w:rFonts w:asciiTheme="minorHAnsi" w:hAnsiTheme="minorHAnsi" w:cstheme="minorHAnsi"/>
        </w:rPr>
        <w:t>accueille les</w:t>
      </w:r>
      <w:r w:rsidRPr="00721499">
        <w:rPr>
          <w:rFonts w:asciiTheme="minorHAnsi" w:hAnsiTheme="minorHAnsi" w:cstheme="minorHAnsi"/>
        </w:rPr>
        <w:t xml:space="preserve"> entreprises en charge de travaux et prestations. Il effectue un accueil sécurité de leurs personnels, s’assure de leurs bonnes connaissances des dispositions de sécurité en vigueur, met à jour la documentation de ces accueils et fait un suivi statistique journal</w:t>
      </w:r>
      <w:r w:rsidR="00777488">
        <w:rPr>
          <w:rFonts w:asciiTheme="minorHAnsi" w:hAnsiTheme="minorHAnsi" w:cstheme="minorHAnsi"/>
        </w:rPr>
        <w:t>ier et mensuel de ces activités, présente le protocole de sécurité pour les véhicules de livraison.</w:t>
      </w:r>
    </w:p>
    <w:p w14:paraId="586FA894" w14:textId="77777777" w:rsidR="00F100A7" w:rsidRDefault="00F100A7" w:rsidP="004979D1">
      <w:pPr>
        <w:spacing w:line="259" w:lineRule="auto"/>
        <w:ind w:firstLine="0"/>
        <w:jc w:val="both"/>
        <w:rPr>
          <w:rFonts w:asciiTheme="minorHAnsi" w:hAnsiTheme="minorHAnsi" w:cstheme="minorHAnsi"/>
        </w:rPr>
      </w:pPr>
    </w:p>
    <w:p w14:paraId="52C60FE0" w14:textId="77998AD3" w:rsidR="002E612E" w:rsidRPr="00721499" w:rsidRDefault="002E612E" w:rsidP="004979D1">
      <w:pPr>
        <w:spacing w:line="259" w:lineRule="auto"/>
        <w:ind w:firstLine="0"/>
        <w:jc w:val="both"/>
        <w:rPr>
          <w:rFonts w:asciiTheme="minorHAnsi" w:hAnsiTheme="minorHAnsi" w:cstheme="minorHAnsi"/>
        </w:rPr>
      </w:pPr>
      <w:r w:rsidRPr="00721499">
        <w:rPr>
          <w:rFonts w:asciiTheme="minorHAnsi" w:hAnsiTheme="minorHAnsi" w:cstheme="minorHAnsi"/>
        </w:rPr>
        <w:t>Le prestataire assure pendant la durée des prestations leurs suivis administratifs opérationnels (élaboration des permis de feu...)</w:t>
      </w:r>
    </w:p>
    <w:p w14:paraId="135BF346" w14:textId="5FEEE3AC" w:rsidR="002E612E" w:rsidRPr="00721499" w:rsidRDefault="002E612E" w:rsidP="004979D1">
      <w:pPr>
        <w:spacing w:line="259" w:lineRule="auto"/>
        <w:ind w:firstLine="0"/>
        <w:jc w:val="both"/>
        <w:rPr>
          <w:rFonts w:asciiTheme="minorHAnsi" w:hAnsiTheme="minorHAnsi" w:cstheme="minorHAnsi"/>
        </w:rPr>
      </w:pPr>
      <w:r w:rsidRPr="00721499">
        <w:rPr>
          <w:rFonts w:asciiTheme="minorHAnsi" w:hAnsiTheme="minorHAnsi" w:cstheme="minorHAnsi"/>
        </w:rPr>
        <w:t>Il participe à la préparation et au suivi de ces travaux en tenant à jour un planning de l’ensemble des prestations.</w:t>
      </w:r>
    </w:p>
    <w:p w14:paraId="6AA134B1" w14:textId="77777777" w:rsidR="00E61319" w:rsidRPr="00721499" w:rsidRDefault="00E61319" w:rsidP="004979D1">
      <w:pPr>
        <w:spacing w:line="259" w:lineRule="auto"/>
        <w:ind w:firstLine="0"/>
        <w:jc w:val="both"/>
        <w:rPr>
          <w:rFonts w:asciiTheme="minorHAnsi" w:hAnsiTheme="minorHAnsi" w:cstheme="minorHAnsi"/>
        </w:rPr>
      </w:pPr>
    </w:p>
    <w:p w14:paraId="49907150" w14:textId="01C1900B" w:rsidR="002E612E" w:rsidRPr="00721499" w:rsidRDefault="00F100A7" w:rsidP="004979D1">
      <w:pPr>
        <w:numPr>
          <w:ilvl w:val="0"/>
          <w:numId w:val="10"/>
        </w:numPr>
        <w:spacing w:line="259" w:lineRule="auto"/>
        <w:contextualSpacing/>
        <w:jc w:val="both"/>
        <w:rPr>
          <w:rFonts w:asciiTheme="minorHAnsi" w:hAnsiTheme="minorHAnsi" w:cstheme="minorHAnsi"/>
          <w:u w:val="single"/>
        </w:rPr>
      </w:pPr>
      <w:r>
        <w:rPr>
          <w:rFonts w:asciiTheme="minorHAnsi" w:hAnsiTheme="minorHAnsi" w:cstheme="minorHAnsi"/>
          <w:u w:val="single"/>
        </w:rPr>
        <w:t>La r</w:t>
      </w:r>
      <w:r w:rsidR="002E612E" w:rsidRPr="00721499">
        <w:rPr>
          <w:rFonts w:asciiTheme="minorHAnsi" w:hAnsiTheme="minorHAnsi" w:cstheme="minorHAnsi"/>
          <w:u w:val="single"/>
        </w:rPr>
        <w:t>onde de sécurité</w:t>
      </w:r>
    </w:p>
    <w:p w14:paraId="35A9414A" w14:textId="66204E13" w:rsidR="002E612E" w:rsidRPr="00721499" w:rsidRDefault="002E612E" w:rsidP="00F100A7">
      <w:pPr>
        <w:spacing w:before="120" w:line="259" w:lineRule="auto"/>
        <w:ind w:firstLine="0"/>
        <w:jc w:val="both"/>
        <w:rPr>
          <w:rFonts w:asciiTheme="minorHAnsi" w:hAnsiTheme="minorHAnsi" w:cstheme="minorHAnsi"/>
        </w:rPr>
      </w:pPr>
      <w:r w:rsidRPr="00721499">
        <w:rPr>
          <w:rFonts w:asciiTheme="minorHAnsi" w:hAnsiTheme="minorHAnsi" w:cstheme="minorHAnsi"/>
        </w:rPr>
        <w:t>Le prestataire effectue une surveillance quotidienne et permanente pour détecter au plus tôt toute situation évènementielle dans le domain</w:t>
      </w:r>
      <w:r w:rsidR="00E61319" w:rsidRPr="00721499">
        <w:rPr>
          <w:rFonts w:asciiTheme="minorHAnsi" w:hAnsiTheme="minorHAnsi" w:cstheme="minorHAnsi"/>
        </w:rPr>
        <w:t>e de la s</w:t>
      </w:r>
      <w:r w:rsidRPr="00721499">
        <w:rPr>
          <w:rFonts w:asciiTheme="minorHAnsi" w:hAnsiTheme="minorHAnsi" w:cstheme="minorHAnsi"/>
        </w:rPr>
        <w:t>écurité incendie :</w:t>
      </w:r>
    </w:p>
    <w:p w14:paraId="393A82A2"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encombrement des accès, circulation, issues de secours,</w:t>
      </w:r>
    </w:p>
    <w:p w14:paraId="14B25706"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accessibilité aux moyens de sécurité à l'intérieur comme à l'extérieur des bâtiments,</w:t>
      </w:r>
    </w:p>
    <w:p w14:paraId="18C13050"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fermeture des portes concourant à la sectorisation des locaux,</w:t>
      </w:r>
    </w:p>
    <w:p w14:paraId="46672A34"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fonctionnement de l'éclairage de sécurité,</w:t>
      </w:r>
    </w:p>
    <w:p w14:paraId="7ECAEF1E"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mise hors tension des appareillages électriques et électroniques mobiles laissés sous tension sans  indication (cafetière, four, etc.),</w:t>
      </w:r>
    </w:p>
    <w:p w14:paraId="4A44571F"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présence de flamme nue sans surveillance,</w:t>
      </w:r>
    </w:p>
    <w:p w14:paraId="3ACF189A"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éloignement de toute matière combustible située à proximité de source de chaleur (radiateur électrique, four, etc.),</w:t>
      </w:r>
    </w:p>
    <w:p w14:paraId="35EFABB4"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surveillance des lieux de travail après un permis de feu,</w:t>
      </w:r>
    </w:p>
    <w:p w14:paraId="469AF779"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détection de fuite de gaz,</w:t>
      </w:r>
    </w:p>
    <w:p w14:paraId="4214CA0E" w14:textId="00602C30"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détection de fumée et/ou d'odeur suspecte,</w:t>
      </w:r>
    </w:p>
    <w:p w14:paraId="3298408C"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état des équipements de sécurité.</w:t>
      </w:r>
    </w:p>
    <w:p w14:paraId="15F0FCF3" w14:textId="77777777" w:rsidR="002E612E" w:rsidRPr="00721499" w:rsidRDefault="002E612E" w:rsidP="004979D1">
      <w:pPr>
        <w:ind w:left="720" w:firstLine="0"/>
        <w:contextualSpacing/>
        <w:jc w:val="both"/>
        <w:rPr>
          <w:rFonts w:asciiTheme="minorHAnsi" w:hAnsiTheme="minorHAnsi" w:cstheme="minorHAnsi"/>
        </w:rPr>
      </w:pPr>
    </w:p>
    <w:p w14:paraId="5924B1B2" w14:textId="048BD587" w:rsidR="002E612E" w:rsidRPr="00721499" w:rsidRDefault="002E612E" w:rsidP="004979D1">
      <w:pPr>
        <w:ind w:left="714" w:hanging="357"/>
        <w:jc w:val="both"/>
        <w:rPr>
          <w:rFonts w:asciiTheme="minorHAnsi" w:hAnsiTheme="minorHAnsi" w:cstheme="minorHAnsi"/>
        </w:rPr>
      </w:pPr>
      <w:r w:rsidRPr="00721499">
        <w:rPr>
          <w:rFonts w:asciiTheme="minorHAnsi" w:hAnsiTheme="minorHAnsi" w:cstheme="minorHAnsi"/>
        </w:rPr>
        <w:t>Les parcours des rondes sont réalisés en suivant l’emplacement des pointeaux</w:t>
      </w:r>
      <w:r w:rsidR="00E61319" w:rsidRPr="00721499">
        <w:rPr>
          <w:rFonts w:asciiTheme="minorHAnsi" w:hAnsiTheme="minorHAnsi" w:cstheme="minorHAnsi"/>
        </w:rPr>
        <w:t>.</w:t>
      </w:r>
    </w:p>
    <w:p w14:paraId="6FC1D513" w14:textId="77777777" w:rsidR="002E612E" w:rsidRPr="00721499" w:rsidRDefault="002E612E" w:rsidP="004979D1">
      <w:pPr>
        <w:spacing w:line="259" w:lineRule="auto"/>
        <w:ind w:firstLine="0"/>
        <w:jc w:val="both"/>
        <w:rPr>
          <w:rFonts w:asciiTheme="minorHAnsi" w:hAnsiTheme="minorHAnsi" w:cstheme="minorHAnsi"/>
        </w:rPr>
      </w:pPr>
    </w:p>
    <w:p w14:paraId="7A182AD1" w14:textId="092BCD24" w:rsidR="002E612E" w:rsidRPr="00721499" w:rsidRDefault="00F100A7" w:rsidP="004979D1">
      <w:pPr>
        <w:numPr>
          <w:ilvl w:val="0"/>
          <w:numId w:val="10"/>
        </w:numPr>
        <w:spacing w:line="259" w:lineRule="auto"/>
        <w:contextualSpacing/>
        <w:jc w:val="both"/>
        <w:rPr>
          <w:rFonts w:asciiTheme="minorHAnsi" w:hAnsiTheme="minorHAnsi" w:cstheme="minorHAnsi"/>
        </w:rPr>
      </w:pPr>
      <w:r>
        <w:rPr>
          <w:rFonts w:asciiTheme="minorHAnsi" w:hAnsiTheme="minorHAnsi" w:cstheme="minorHAnsi"/>
          <w:u w:val="single"/>
        </w:rPr>
        <w:t>Les i</w:t>
      </w:r>
      <w:r w:rsidR="002E612E" w:rsidRPr="00721499">
        <w:rPr>
          <w:rFonts w:asciiTheme="minorHAnsi" w:hAnsiTheme="minorHAnsi" w:cstheme="minorHAnsi"/>
          <w:u w:val="single"/>
        </w:rPr>
        <w:t xml:space="preserve">nterventions </w:t>
      </w:r>
    </w:p>
    <w:p w14:paraId="1BC5D687" w14:textId="52AC76B4"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 prestataire met en place une équipe d’intervention pour répondre à tout événement nécessitant l’assistance rapide de moyens humains et matériel</w:t>
      </w:r>
      <w:r w:rsidR="009E521D" w:rsidRPr="00721499">
        <w:rPr>
          <w:rFonts w:asciiTheme="minorHAnsi" w:hAnsiTheme="minorHAnsi" w:cstheme="minorHAnsi"/>
        </w:rPr>
        <w:t>s</w:t>
      </w:r>
      <w:r w:rsidRPr="00721499">
        <w:rPr>
          <w:rFonts w:asciiTheme="minorHAnsi" w:hAnsiTheme="minorHAnsi" w:cstheme="minorHAnsi"/>
        </w:rPr>
        <w:t xml:space="preserve"> pour maîtriser une situation incidentelle. Ces interventions</w:t>
      </w:r>
      <w:r w:rsidR="009E521D" w:rsidRPr="00721499">
        <w:rPr>
          <w:rFonts w:asciiTheme="minorHAnsi" w:hAnsiTheme="minorHAnsi" w:cstheme="minorHAnsi"/>
        </w:rPr>
        <w:t>,</w:t>
      </w:r>
      <w:r w:rsidRPr="00721499">
        <w:rPr>
          <w:rFonts w:asciiTheme="minorHAnsi" w:hAnsiTheme="minorHAnsi" w:cstheme="minorHAnsi"/>
        </w:rPr>
        <w:t xml:space="preserve"> de quelque nature que ce soit</w:t>
      </w:r>
      <w:r w:rsidR="009E521D" w:rsidRPr="00721499">
        <w:rPr>
          <w:rFonts w:asciiTheme="minorHAnsi" w:hAnsiTheme="minorHAnsi" w:cstheme="minorHAnsi"/>
        </w:rPr>
        <w:t>,</w:t>
      </w:r>
      <w:r w:rsidRPr="00721499">
        <w:rPr>
          <w:rFonts w:asciiTheme="minorHAnsi" w:hAnsiTheme="minorHAnsi" w:cstheme="minorHAnsi"/>
        </w:rPr>
        <w:t xml:space="preserve"> sont prioritaires sur les activités quotidiennes</w:t>
      </w:r>
    </w:p>
    <w:p w14:paraId="0FC3B690"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Les interventions sont dirigées par le prestataire jusqu'à l'arrivée d'un responsable sécurité ou du cadre d’astreinte de MICAUD. Toutefois, le prestataire reste responsable du commandement de son équipe et de la technique opérationnelle mise en œuvre au cours de l'intervention.</w:t>
      </w:r>
    </w:p>
    <w:p w14:paraId="623F6AA8"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Sous l'autorité de MICAUD, le prestataire est responsable de l'alerte des secours extérieurs dès que le sinistre dépasse la capacité d'un extincteur portable.</w:t>
      </w:r>
    </w:p>
    <w:p w14:paraId="2B587D5F" w14:textId="200DD283"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 prestataire participe également à la prévention du risque d'incendie en assurant une protection ponctuelle pendant les travaux par points chauds.</w:t>
      </w:r>
    </w:p>
    <w:p w14:paraId="4D51BD09" w14:textId="53CDED1E" w:rsidR="004979D1" w:rsidRPr="00721499" w:rsidRDefault="004979D1" w:rsidP="004979D1">
      <w:pPr>
        <w:ind w:firstLine="0"/>
        <w:jc w:val="both"/>
        <w:rPr>
          <w:rFonts w:asciiTheme="minorHAnsi" w:hAnsiTheme="minorHAnsi" w:cstheme="minorHAnsi"/>
        </w:rPr>
      </w:pPr>
    </w:p>
    <w:p w14:paraId="7CCE65B9" w14:textId="5B80F503" w:rsidR="002E612E" w:rsidRPr="00721499" w:rsidRDefault="00F100A7" w:rsidP="004979D1">
      <w:pPr>
        <w:numPr>
          <w:ilvl w:val="0"/>
          <w:numId w:val="10"/>
        </w:numPr>
        <w:contextualSpacing/>
        <w:jc w:val="both"/>
        <w:rPr>
          <w:rFonts w:asciiTheme="minorHAnsi" w:hAnsiTheme="minorHAnsi" w:cstheme="minorHAnsi"/>
          <w:u w:val="single"/>
        </w:rPr>
      </w:pPr>
      <w:r>
        <w:rPr>
          <w:rFonts w:asciiTheme="minorHAnsi" w:hAnsiTheme="minorHAnsi" w:cstheme="minorHAnsi"/>
          <w:u w:val="single"/>
        </w:rPr>
        <w:t>Le s</w:t>
      </w:r>
      <w:r w:rsidR="002E612E" w:rsidRPr="00721499">
        <w:rPr>
          <w:rFonts w:asciiTheme="minorHAnsi" w:hAnsiTheme="minorHAnsi" w:cstheme="minorHAnsi"/>
          <w:u w:val="single"/>
        </w:rPr>
        <w:t>ecours à victime</w:t>
      </w:r>
    </w:p>
    <w:p w14:paraId="3C1085EF"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 prestataire assure les interventions de premiers secours à personne dans le respect des textes réglementaires de secourisme.</w:t>
      </w:r>
    </w:p>
    <w:p w14:paraId="60EEE303"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 prestataire doit être capable de prendre en charge un blessé. Il ne doit en aucun cas aggraver l'état général de la victime du fait des gestes de secourisme pratiqués.</w:t>
      </w:r>
    </w:p>
    <w:p w14:paraId="4787C4FA"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L’engagement du prestataire cesse lors de la prise en charge de la victime par les sapeurs-pompiers du SDIS.</w:t>
      </w:r>
    </w:p>
    <w:p w14:paraId="3E9C9153" w14:textId="77777777" w:rsidR="002E612E" w:rsidRPr="00721499" w:rsidRDefault="002E612E" w:rsidP="004979D1">
      <w:pPr>
        <w:ind w:firstLine="0"/>
        <w:jc w:val="both"/>
        <w:rPr>
          <w:rFonts w:asciiTheme="minorHAnsi" w:hAnsiTheme="minorHAnsi" w:cstheme="minorHAnsi"/>
        </w:rPr>
      </w:pPr>
      <w:r w:rsidRPr="00721499">
        <w:rPr>
          <w:rFonts w:asciiTheme="minorHAnsi" w:hAnsiTheme="minorHAnsi" w:cstheme="minorHAnsi"/>
        </w:rPr>
        <w:t>Sous l'autorité de MICAUD, le prestataire est responsable de l'alerte des secours extérieurs.</w:t>
      </w:r>
    </w:p>
    <w:p w14:paraId="177FE337" w14:textId="77777777" w:rsidR="002E612E" w:rsidRPr="00721499" w:rsidRDefault="002E612E" w:rsidP="004979D1">
      <w:pPr>
        <w:ind w:firstLine="0"/>
        <w:jc w:val="both"/>
        <w:rPr>
          <w:rFonts w:asciiTheme="minorHAnsi" w:hAnsiTheme="minorHAnsi" w:cstheme="minorHAnsi"/>
        </w:rPr>
      </w:pPr>
    </w:p>
    <w:p w14:paraId="203C6217" w14:textId="20E7058F" w:rsidR="002E612E" w:rsidRPr="00721499" w:rsidRDefault="00F100A7" w:rsidP="004979D1">
      <w:pPr>
        <w:numPr>
          <w:ilvl w:val="0"/>
          <w:numId w:val="10"/>
        </w:numPr>
        <w:contextualSpacing/>
        <w:jc w:val="both"/>
        <w:rPr>
          <w:rFonts w:asciiTheme="minorHAnsi" w:hAnsiTheme="minorHAnsi" w:cstheme="minorHAnsi"/>
          <w:u w:val="single"/>
        </w:rPr>
      </w:pPr>
      <w:r>
        <w:rPr>
          <w:rFonts w:asciiTheme="minorHAnsi" w:hAnsiTheme="minorHAnsi" w:cstheme="minorHAnsi"/>
          <w:u w:val="single"/>
        </w:rPr>
        <w:t>Les r</w:t>
      </w:r>
      <w:r w:rsidR="002E612E" w:rsidRPr="00721499">
        <w:rPr>
          <w:rFonts w:asciiTheme="minorHAnsi" w:hAnsiTheme="minorHAnsi" w:cstheme="minorHAnsi"/>
          <w:u w:val="single"/>
        </w:rPr>
        <w:t>isques technologiques</w:t>
      </w:r>
    </w:p>
    <w:p w14:paraId="250F0CA7" w14:textId="3C3B9242"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Face aux différents risques technologiques (pollution, inondation, etc.), potentiellement envisageables sur le site, le prestataire doit être en mesure d'établir un périmètre de sécurité autour de la zone sinistrée et d'assurer la police des accès.</w:t>
      </w:r>
    </w:p>
    <w:p w14:paraId="3C905E46"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 prestataire doit, dans les 2 mois suivant le démarrage de la prestation, rédiger les consignes d'interventions spécifiques (inondation, pollution, etc.) pour le site. Ces consignes, destinées au personnel d'intervention, sont mises à jour par le prestataire chaque fois que nécessaire. Ces consignes précisent notamment la technique opérationnelle à employer ainsi que les moyens humains et matériels à engager sur le terrain.</w:t>
      </w:r>
    </w:p>
    <w:p w14:paraId="097D7E8C" w14:textId="77777777" w:rsidR="002E612E" w:rsidRPr="00721499" w:rsidRDefault="002E612E" w:rsidP="004979D1">
      <w:pPr>
        <w:ind w:firstLine="0"/>
        <w:jc w:val="both"/>
        <w:rPr>
          <w:rFonts w:asciiTheme="minorHAnsi" w:hAnsiTheme="minorHAnsi" w:cstheme="minorHAnsi"/>
        </w:rPr>
      </w:pPr>
    </w:p>
    <w:p w14:paraId="10FFE132" w14:textId="625C222B" w:rsidR="002E612E" w:rsidRPr="00721499" w:rsidRDefault="002E612E" w:rsidP="004979D1">
      <w:pPr>
        <w:numPr>
          <w:ilvl w:val="0"/>
          <w:numId w:val="10"/>
        </w:numPr>
        <w:contextualSpacing/>
        <w:jc w:val="both"/>
        <w:rPr>
          <w:rFonts w:asciiTheme="minorHAnsi" w:hAnsiTheme="minorHAnsi" w:cstheme="minorHAnsi"/>
          <w:u w:val="single"/>
        </w:rPr>
      </w:pPr>
      <w:r w:rsidRPr="00721499">
        <w:rPr>
          <w:rFonts w:asciiTheme="minorHAnsi" w:hAnsiTheme="minorHAnsi" w:cstheme="minorHAnsi"/>
          <w:u w:val="single"/>
        </w:rPr>
        <w:t>L</w:t>
      </w:r>
      <w:r w:rsidR="00AA3D22" w:rsidRPr="00721499">
        <w:rPr>
          <w:rFonts w:asciiTheme="minorHAnsi" w:hAnsiTheme="minorHAnsi" w:cstheme="minorHAnsi"/>
          <w:u w:val="single"/>
        </w:rPr>
        <w:t>e</w:t>
      </w:r>
      <w:r w:rsidRPr="00721499">
        <w:rPr>
          <w:rFonts w:asciiTheme="minorHAnsi" w:hAnsiTheme="minorHAnsi" w:cstheme="minorHAnsi"/>
          <w:u w:val="single"/>
        </w:rPr>
        <w:t xml:space="preserve"> PCS</w:t>
      </w:r>
    </w:p>
    <w:p w14:paraId="10FCA44E" w14:textId="04E8EA85" w:rsidR="002E612E" w:rsidRPr="00721499" w:rsidRDefault="002E612E" w:rsidP="00F100A7">
      <w:pPr>
        <w:spacing w:before="120" w:line="270" w:lineRule="exact"/>
        <w:ind w:firstLine="0"/>
        <w:jc w:val="both"/>
        <w:rPr>
          <w:rFonts w:asciiTheme="minorHAnsi" w:hAnsiTheme="minorHAnsi" w:cstheme="minorHAnsi"/>
        </w:rPr>
      </w:pPr>
      <w:r w:rsidRPr="00721499">
        <w:rPr>
          <w:rFonts w:asciiTheme="minorHAnsi" w:hAnsiTheme="minorHAnsi" w:cstheme="minorHAnsi"/>
        </w:rPr>
        <w:t xml:space="preserve">Le poste de garde du site dispose d'un </w:t>
      </w:r>
      <w:r w:rsidR="009F1EC6" w:rsidRPr="00721499">
        <w:rPr>
          <w:rFonts w:asciiTheme="minorHAnsi" w:hAnsiTheme="minorHAnsi" w:cstheme="minorHAnsi"/>
        </w:rPr>
        <w:t>p</w:t>
      </w:r>
      <w:r w:rsidRPr="00721499">
        <w:rPr>
          <w:rFonts w:asciiTheme="minorHAnsi" w:hAnsiTheme="minorHAnsi" w:cstheme="minorHAnsi"/>
        </w:rPr>
        <w:t xml:space="preserve">oste </w:t>
      </w:r>
      <w:r w:rsidR="009F1EC6" w:rsidRPr="00721499">
        <w:rPr>
          <w:rFonts w:asciiTheme="minorHAnsi" w:hAnsiTheme="minorHAnsi" w:cstheme="minorHAnsi"/>
        </w:rPr>
        <w:t>c</w:t>
      </w:r>
      <w:r w:rsidRPr="00721499">
        <w:rPr>
          <w:rFonts w:asciiTheme="minorHAnsi" w:hAnsiTheme="minorHAnsi" w:cstheme="minorHAnsi"/>
        </w:rPr>
        <w:t xml:space="preserve">entral de </w:t>
      </w:r>
      <w:r w:rsidR="009F1EC6" w:rsidRPr="00721499">
        <w:rPr>
          <w:rFonts w:asciiTheme="minorHAnsi" w:hAnsiTheme="minorHAnsi" w:cstheme="minorHAnsi"/>
        </w:rPr>
        <w:t>s</w:t>
      </w:r>
      <w:r w:rsidRPr="00721499">
        <w:rPr>
          <w:rFonts w:asciiTheme="minorHAnsi" w:hAnsiTheme="minorHAnsi" w:cstheme="minorHAnsi"/>
        </w:rPr>
        <w:t>écurité (PCS) avec :</w:t>
      </w:r>
    </w:p>
    <w:p w14:paraId="47380B4B" w14:textId="6CBAABBC"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 xml:space="preserve">le </w:t>
      </w:r>
      <w:r w:rsidR="009F1EC6" w:rsidRPr="00721499">
        <w:rPr>
          <w:rFonts w:asciiTheme="minorHAnsi" w:hAnsiTheme="minorHAnsi" w:cstheme="minorHAnsi"/>
        </w:rPr>
        <w:t>s</w:t>
      </w:r>
      <w:r w:rsidRPr="00721499">
        <w:rPr>
          <w:rFonts w:asciiTheme="minorHAnsi" w:hAnsiTheme="minorHAnsi" w:cstheme="minorHAnsi"/>
        </w:rPr>
        <w:t xml:space="preserve">ystème de </w:t>
      </w:r>
      <w:r w:rsidR="009F1EC6" w:rsidRPr="00721499">
        <w:rPr>
          <w:rFonts w:asciiTheme="minorHAnsi" w:hAnsiTheme="minorHAnsi" w:cstheme="minorHAnsi"/>
        </w:rPr>
        <w:t>s</w:t>
      </w:r>
      <w:r w:rsidRPr="00721499">
        <w:rPr>
          <w:rFonts w:asciiTheme="minorHAnsi" w:hAnsiTheme="minorHAnsi" w:cstheme="minorHAnsi"/>
        </w:rPr>
        <w:t xml:space="preserve">écurité </w:t>
      </w:r>
      <w:r w:rsidR="009F1EC6" w:rsidRPr="00721499">
        <w:rPr>
          <w:rFonts w:asciiTheme="minorHAnsi" w:hAnsiTheme="minorHAnsi" w:cstheme="minorHAnsi"/>
        </w:rPr>
        <w:t>i</w:t>
      </w:r>
      <w:r w:rsidRPr="00721499">
        <w:rPr>
          <w:rFonts w:asciiTheme="minorHAnsi" w:hAnsiTheme="minorHAnsi" w:cstheme="minorHAnsi"/>
        </w:rPr>
        <w:t>ncendie (SSI) : le prestataire en assure l'exploitation 24</w:t>
      </w:r>
      <w:r w:rsidR="009F1EC6" w:rsidRPr="00721499">
        <w:rPr>
          <w:rFonts w:asciiTheme="minorHAnsi" w:hAnsiTheme="minorHAnsi" w:cstheme="minorHAnsi"/>
        </w:rPr>
        <w:t xml:space="preserve"> </w:t>
      </w:r>
      <w:r w:rsidRPr="00721499">
        <w:rPr>
          <w:rFonts w:asciiTheme="minorHAnsi" w:hAnsiTheme="minorHAnsi" w:cstheme="minorHAnsi"/>
        </w:rPr>
        <w:t>h/24</w:t>
      </w:r>
      <w:r w:rsidR="009F1EC6" w:rsidRPr="00721499">
        <w:rPr>
          <w:rFonts w:asciiTheme="minorHAnsi" w:hAnsiTheme="minorHAnsi" w:cstheme="minorHAnsi"/>
        </w:rPr>
        <w:t xml:space="preserve"> </w:t>
      </w:r>
      <w:r w:rsidRPr="00721499">
        <w:rPr>
          <w:rFonts w:asciiTheme="minorHAnsi" w:hAnsiTheme="minorHAnsi" w:cstheme="minorHAnsi"/>
        </w:rPr>
        <w:t>h. En cas de défaillance du SSI, le prestataire organise des rondes régulières pendant l’indisponibilité de l’équipement,</w:t>
      </w:r>
    </w:p>
    <w:p w14:paraId="4C16169C" w14:textId="68CDEC34"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le système de contrôle d'accès  : ce système permet  de recenser le personnel présent sur le site. Le PCS exploite et veille ce système 24</w:t>
      </w:r>
      <w:r w:rsidR="009F1EC6" w:rsidRPr="00721499">
        <w:rPr>
          <w:rFonts w:asciiTheme="minorHAnsi" w:hAnsiTheme="minorHAnsi" w:cstheme="minorHAnsi"/>
        </w:rPr>
        <w:t xml:space="preserve"> </w:t>
      </w:r>
      <w:r w:rsidRPr="00721499">
        <w:rPr>
          <w:rFonts w:asciiTheme="minorHAnsi" w:hAnsiTheme="minorHAnsi" w:cstheme="minorHAnsi"/>
        </w:rPr>
        <w:t>h/24</w:t>
      </w:r>
      <w:r w:rsidR="009F1EC6" w:rsidRPr="00721499">
        <w:rPr>
          <w:rFonts w:asciiTheme="minorHAnsi" w:hAnsiTheme="minorHAnsi" w:cstheme="minorHAnsi"/>
        </w:rPr>
        <w:t xml:space="preserve"> </w:t>
      </w:r>
      <w:r w:rsidRPr="00721499">
        <w:rPr>
          <w:rFonts w:asciiTheme="minorHAnsi" w:hAnsiTheme="minorHAnsi" w:cstheme="minorHAnsi"/>
        </w:rPr>
        <w:t>h. En cas de perte du système du contrôle des accès, les gardiens possèdent un pupitre dans le local PCS permettant de gérer les portails de façon manuel</w:t>
      </w:r>
      <w:r w:rsidR="009F1EC6" w:rsidRPr="00721499">
        <w:rPr>
          <w:rFonts w:asciiTheme="minorHAnsi" w:hAnsiTheme="minorHAnsi" w:cstheme="minorHAnsi"/>
        </w:rPr>
        <w:t>le</w:t>
      </w:r>
      <w:r w:rsidRPr="00721499">
        <w:rPr>
          <w:rFonts w:asciiTheme="minorHAnsi" w:hAnsiTheme="minorHAnsi" w:cstheme="minorHAnsi"/>
        </w:rPr>
        <w:t>. Le contrôle aux entrées se fera visuellement,</w:t>
      </w:r>
    </w:p>
    <w:p w14:paraId="066E3AC3" w14:textId="7E58FEA6"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le système anti-intrusion : le prestataire veille ces systèmes 24</w:t>
      </w:r>
      <w:r w:rsidR="009F1EC6" w:rsidRPr="00721499">
        <w:rPr>
          <w:rFonts w:asciiTheme="minorHAnsi" w:hAnsiTheme="minorHAnsi" w:cstheme="minorHAnsi"/>
        </w:rPr>
        <w:t xml:space="preserve"> </w:t>
      </w:r>
      <w:r w:rsidRPr="00721499">
        <w:rPr>
          <w:rFonts w:asciiTheme="minorHAnsi" w:hAnsiTheme="minorHAnsi" w:cstheme="minorHAnsi"/>
        </w:rPr>
        <w:t>h/24</w:t>
      </w:r>
      <w:r w:rsidR="009F1EC6" w:rsidRPr="00721499">
        <w:rPr>
          <w:rFonts w:asciiTheme="minorHAnsi" w:hAnsiTheme="minorHAnsi" w:cstheme="minorHAnsi"/>
        </w:rPr>
        <w:t xml:space="preserve"> </w:t>
      </w:r>
      <w:r w:rsidRPr="00721499">
        <w:rPr>
          <w:rFonts w:asciiTheme="minorHAnsi" w:hAnsiTheme="minorHAnsi" w:cstheme="minorHAnsi"/>
        </w:rPr>
        <w:t>h. Ceux-ci sont également reliés au système de vidéosurveillance,</w:t>
      </w:r>
    </w:p>
    <w:p w14:paraId="4DD10762" w14:textId="2BC21C8F"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 xml:space="preserve">système de </w:t>
      </w:r>
      <w:r w:rsidR="009F1EC6" w:rsidRPr="00721499">
        <w:rPr>
          <w:rFonts w:asciiTheme="minorHAnsi" w:hAnsiTheme="minorHAnsi" w:cstheme="minorHAnsi"/>
        </w:rPr>
        <w:t>v</w:t>
      </w:r>
      <w:r w:rsidRPr="00721499">
        <w:rPr>
          <w:rFonts w:asciiTheme="minorHAnsi" w:hAnsiTheme="minorHAnsi" w:cstheme="minorHAnsi"/>
        </w:rPr>
        <w:t>idéosurveillance : le prestataire veille ces systèmes 24</w:t>
      </w:r>
      <w:r w:rsidR="009F1EC6" w:rsidRPr="00721499">
        <w:rPr>
          <w:rFonts w:asciiTheme="minorHAnsi" w:hAnsiTheme="minorHAnsi" w:cstheme="minorHAnsi"/>
        </w:rPr>
        <w:t xml:space="preserve"> </w:t>
      </w:r>
      <w:r w:rsidRPr="00721499">
        <w:rPr>
          <w:rFonts w:asciiTheme="minorHAnsi" w:hAnsiTheme="minorHAnsi" w:cstheme="minorHAnsi"/>
        </w:rPr>
        <w:t>h/24</w:t>
      </w:r>
      <w:r w:rsidR="009F1EC6" w:rsidRPr="00721499">
        <w:rPr>
          <w:rFonts w:asciiTheme="minorHAnsi" w:hAnsiTheme="minorHAnsi" w:cstheme="minorHAnsi"/>
        </w:rPr>
        <w:t xml:space="preserve"> </w:t>
      </w:r>
      <w:r w:rsidRPr="00721499">
        <w:rPr>
          <w:rFonts w:asciiTheme="minorHAnsi" w:hAnsiTheme="minorHAnsi" w:cstheme="minorHAnsi"/>
        </w:rPr>
        <w:t>h. Ceux-ci sont également reliés au système anti-intrusions,</w:t>
      </w:r>
    </w:p>
    <w:p w14:paraId="67150B72" w14:textId="145E57D9"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les moyens d'alerte des secours internes : différents moyens de communication permettent au personnel du site d'alerter le PCS en cas incendie, d'accident, etc. Ces moyens, notamment la téléphonie de secours, sont veillés 24</w:t>
      </w:r>
      <w:r w:rsidR="009F1EC6" w:rsidRPr="00721499">
        <w:rPr>
          <w:rFonts w:asciiTheme="minorHAnsi" w:hAnsiTheme="minorHAnsi" w:cstheme="minorHAnsi"/>
        </w:rPr>
        <w:t xml:space="preserve"> </w:t>
      </w:r>
      <w:r w:rsidRPr="00721499">
        <w:rPr>
          <w:rFonts w:asciiTheme="minorHAnsi" w:hAnsiTheme="minorHAnsi" w:cstheme="minorHAnsi"/>
        </w:rPr>
        <w:t>h/24</w:t>
      </w:r>
      <w:r w:rsidR="009F1EC6" w:rsidRPr="00721499">
        <w:rPr>
          <w:rFonts w:asciiTheme="minorHAnsi" w:hAnsiTheme="minorHAnsi" w:cstheme="minorHAnsi"/>
        </w:rPr>
        <w:t xml:space="preserve"> </w:t>
      </w:r>
      <w:r w:rsidRPr="00721499">
        <w:rPr>
          <w:rFonts w:asciiTheme="minorHAnsi" w:hAnsiTheme="minorHAnsi" w:cstheme="minorHAnsi"/>
        </w:rPr>
        <w:t>h,</w:t>
      </w:r>
    </w:p>
    <w:p w14:paraId="19C663B8" w14:textId="3ED2A77C"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les moyens de transmission nécessaires à l'alerte des secours extérieurs : le PCS dispose d'un téléphone filaire et d'un téléphone portable. Ces moyens sont veillés 24</w:t>
      </w:r>
      <w:r w:rsidR="009F1EC6" w:rsidRPr="00721499">
        <w:rPr>
          <w:rFonts w:asciiTheme="minorHAnsi" w:hAnsiTheme="minorHAnsi" w:cstheme="minorHAnsi"/>
        </w:rPr>
        <w:t xml:space="preserve"> </w:t>
      </w:r>
      <w:r w:rsidRPr="00721499">
        <w:rPr>
          <w:rFonts w:asciiTheme="minorHAnsi" w:hAnsiTheme="minorHAnsi" w:cstheme="minorHAnsi"/>
        </w:rPr>
        <w:t>h/24</w:t>
      </w:r>
      <w:r w:rsidR="009F1EC6" w:rsidRPr="00721499">
        <w:rPr>
          <w:rFonts w:asciiTheme="minorHAnsi" w:hAnsiTheme="minorHAnsi" w:cstheme="minorHAnsi"/>
        </w:rPr>
        <w:t xml:space="preserve"> </w:t>
      </w:r>
      <w:r w:rsidRPr="00721499">
        <w:rPr>
          <w:rFonts w:asciiTheme="minorHAnsi" w:hAnsiTheme="minorHAnsi" w:cstheme="minorHAnsi"/>
        </w:rPr>
        <w:t>h.</w:t>
      </w:r>
    </w:p>
    <w:p w14:paraId="6AEC5179" w14:textId="4555CC0E" w:rsidR="002E612E" w:rsidRPr="00721499" w:rsidRDefault="002E612E" w:rsidP="00F100A7">
      <w:pPr>
        <w:spacing w:before="120" w:line="270" w:lineRule="exact"/>
        <w:ind w:firstLine="0"/>
        <w:jc w:val="both"/>
        <w:rPr>
          <w:rFonts w:asciiTheme="minorHAnsi" w:hAnsiTheme="minorHAnsi" w:cstheme="minorHAnsi"/>
        </w:rPr>
      </w:pPr>
      <w:r w:rsidRPr="00721499">
        <w:rPr>
          <w:rFonts w:asciiTheme="minorHAnsi" w:hAnsiTheme="minorHAnsi" w:cstheme="minorHAnsi"/>
        </w:rPr>
        <w:t>Parallèlement à la surveillance des systèmes décrits ci-dessus, le prestataire assure également :</w:t>
      </w:r>
    </w:p>
    <w:p w14:paraId="06FE81AD" w14:textId="77777777" w:rsidR="002E612E" w:rsidRPr="00721499" w:rsidRDefault="002E612E" w:rsidP="00F100A7">
      <w:pPr>
        <w:numPr>
          <w:ilvl w:val="0"/>
          <w:numId w:val="12"/>
        </w:numPr>
        <w:spacing w:before="120" w:line="270" w:lineRule="exact"/>
        <w:contextualSpacing/>
        <w:jc w:val="both"/>
        <w:rPr>
          <w:rFonts w:asciiTheme="minorHAnsi" w:hAnsiTheme="minorHAnsi" w:cstheme="minorHAnsi"/>
        </w:rPr>
      </w:pPr>
      <w:r w:rsidRPr="00721499">
        <w:rPr>
          <w:rFonts w:asciiTheme="minorHAnsi" w:hAnsiTheme="minorHAnsi" w:cstheme="minorHAnsi"/>
        </w:rPr>
        <w:t>la traçabilité de toutes les activités du PCS sur la main courante (alerte et action avec suivi),</w:t>
      </w:r>
    </w:p>
    <w:p w14:paraId="6CC180EB" w14:textId="77777777" w:rsidR="002E612E" w:rsidRPr="00721499" w:rsidRDefault="002E612E" w:rsidP="00F100A7">
      <w:pPr>
        <w:numPr>
          <w:ilvl w:val="0"/>
          <w:numId w:val="12"/>
        </w:numPr>
        <w:spacing w:before="120" w:line="270" w:lineRule="exact"/>
        <w:contextualSpacing/>
        <w:jc w:val="both"/>
        <w:rPr>
          <w:rFonts w:asciiTheme="minorHAnsi" w:hAnsiTheme="minorHAnsi" w:cstheme="minorHAnsi"/>
        </w:rPr>
      </w:pPr>
      <w:r w:rsidRPr="00721499">
        <w:rPr>
          <w:rFonts w:asciiTheme="minorHAnsi" w:hAnsiTheme="minorHAnsi" w:cstheme="minorHAnsi"/>
        </w:rPr>
        <w:t>la traçabilité des évènements en temps réel et les liaisons avec les moyens de secours extérieurs et MICAUD,</w:t>
      </w:r>
    </w:p>
    <w:p w14:paraId="567BA49E" w14:textId="77777777" w:rsidR="002E612E" w:rsidRPr="00721499" w:rsidRDefault="002E612E" w:rsidP="00F100A7">
      <w:pPr>
        <w:numPr>
          <w:ilvl w:val="0"/>
          <w:numId w:val="8"/>
        </w:numPr>
        <w:spacing w:before="120"/>
        <w:contextualSpacing/>
        <w:jc w:val="both"/>
        <w:rPr>
          <w:rFonts w:asciiTheme="minorHAnsi" w:hAnsiTheme="minorHAnsi" w:cstheme="minorHAnsi"/>
        </w:rPr>
      </w:pPr>
      <w:bookmarkStart w:id="7" w:name="_Hlk86666054"/>
      <w:r w:rsidRPr="00721499">
        <w:rPr>
          <w:rFonts w:asciiTheme="minorHAnsi" w:hAnsiTheme="minorHAnsi" w:cstheme="minorHAnsi"/>
        </w:rPr>
        <w:t>la gestion des clés et du matériel du poste de garde,</w:t>
      </w:r>
    </w:p>
    <w:bookmarkEnd w:id="7"/>
    <w:p w14:paraId="606714F1" w14:textId="77777777"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 xml:space="preserve">la tenue à jour des registres de sécurité des établissements recevant du public, </w:t>
      </w:r>
    </w:p>
    <w:p w14:paraId="7A4D39F3" w14:textId="090FFC7C"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la tenue à jour des registres utiles à la traçabilité des activités du prestataire.</w:t>
      </w:r>
    </w:p>
    <w:p w14:paraId="00999EBA" w14:textId="7C0ADC52" w:rsidR="004979D1" w:rsidRPr="00721499" w:rsidRDefault="002E612E" w:rsidP="00F100A7">
      <w:pPr>
        <w:spacing w:before="120" w:line="270" w:lineRule="exact"/>
        <w:ind w:firstLine="0"/>
        <w:jc w:val="both"/>
        <w:rPr>
          <w:rFonts w:asciiTheme="minorHAnsi" w:hAnsiTheme="minorHAnsi" w:cstheme="minorHAnsi"/>
        </w:rPr>
      </w:pPr>
      <w:r w:rsidRPr="00721499">
        <w:rPr>
          <w:rFonts w:asciiTheme="minorHAnsi" w:hAnsiTheme="minorHAnsi" w:cstheme="minorHAnsi"/>
        </w:rPr>
        <w:t xml:space="preserve">Le prestataire garantit en permanence le caractère opérationnel du poste, c’est-à-dire la présence permanente tous les jours de la semaine du lundi 06 h 00 au samedi </w:t>
      </w:r>
      <w:r w:rsidR="00F100A7">
        <w:rPr>
          <w:rFonts w:asciiTheme="minorHAnsi" w:hAnsiTheme="minorHAnsi" w:cstheme="minorHAnsi"/>
        </w:rPr>
        <w:t xml:space="preserve">06 h 00 de l’année dans le PCS </w:t>
      </w:r>
      <w:r w:rsidRPr="00721499">
        <w:rPr>
          <w:rFonts w:asciiTheme="minorHAnsi" w:hAnsiTheme="minorHAnsi" w:cstheme="minorHAnsi"/>
        </w:rPr>
        <w:t>d’une personne disposant des habilitations, qualifications et compétences pour en exploiter les systèmes.</w:t>
      </w:r>
    </w:p>
    <w:p w14:paraId="61D34B72" w14:textId="35F484DB" w:rsidR="002E612E" w:rsidRPr="00721499" w:rsidRDefault="002E612E" w:rsidP="00F100A7">
      <w:pPr>
        <w:spacing w:before="120" w:line="270" w:lineRule="exact"/>
        <w:ind w:firstLine="0"/>
        <w:jc w:val="both"/>
        <w:rPr>
          <w:rFonts w:asciiTheme="minorHAnsi" w:hAnsiTheme="minorHAnsi" w:cstheme="minorHAnsi"/>
        </w:rPr>
      </w:pPr>
      <w:r w:rsidRPr="00721499">
        <w:rPr>
          <w:rFonts w:asciiTheme="minorHAnsi" w:hAnsiTheme="minorHAnsi" w:cstheme="minorHAnsi"/>
        </w:rPr>
        <w:t xml:space="preserve">Du samedi 06 h 00 au lundi 06 h 00, l’agent en poste assure également une surveillance du PCS sauf durant les rondes de surveillance. </w:t>
      </w:r>
    </w:p>
    <w:p w14:paraId="02024E2D" w14:textId="77777777" w:rsidR="002E612E" w:rsidRPr="00721499" w:rsidRDefault="002E612E" w:rsidP="00F100A7">
      <w:pPr>
        <w:spacing w:before="120" w:line="270" w:lineRule="exact"/>
        <w:ind w:firstLine="0"/>
        <w:jc w:val="both"/>
        <w:rPr>
          <w:rFonts w:asciiTheme="minorHAnsi" w:hAnsiTheme="minorHAnsi" w:cstheme="minorHAnsi"/>
        </w:rPr>
      </w:pPr>
      <w:r w:rsidRPr="00721499">
        <w:rPr>
          <w:rFonts w:asciiTheme="minorHAnsi" w:hAnsiTheme="minorHAnsi" w:cstheme="minorHAnsi"/>
        </w:rPr>
        <w:t>Le prestataire doit dans les 2 mois suivant le démarrage de la prestation rédiger les fiches réflexes par type d’évènement. Ces fiches sont mises à jour par le prestataire et précisent :</w:t>
      </w:r>
    </w:p>
    <w:p w14:paraId="2D7DCE32" w14:textId="77777777"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les renseignements à collecter,</w:t>
      </w:r>
    </w:p>
    <w:p w14:paraId="4E5C1055" w14:textId="77777777"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le matériel d’intervention et les actions spécifiques à rappeler à l’équipe d’intervention,</w:t>
      </w:r>
    </w:p>
    <w:p w14:paraId="3CEB7840" w14:textId="77777777"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les personnes à informer et/ou à mobiliser,</w:t>
      </w:r>
    </w:p>
    <w:p w14:paraId="30711441" w14:textId="77777777" w:rsidR="002E612E" w:rsidRPr="00721499" w:rsidRDefault="002E612E" w:rsidP="00F100A7">
      <w:pPr>
        <w:numPr>
          <w:ilvl w:val="0"/>
          <w:numId w:val="8"/>
        </w:numPr>
        <w:spacing w:before="120"/>
        <w:contextualSpacing/>
        <w:jc w:val="both"/>
        <w:rPr>
          <w:rFonts w:asciiTheme="minorHAnsi" w:hAnsiTheme="minorHAnsi" w:cstheme="minorHAnsi"/>
        </w:rPr>
      </w:pPr>
      <w:r w:rsidRPr="00721499">
        <w:rPr>
          <w:rFonts w:asciiTheme="minorHAnsi" w:hAnsiTheme="minorHAnsi" w:cstheme="minorHAnsi"/>
        </w:rPr>
        <w:t>la méthodologie de l’intervention.</w:t>
      </w:r>
    </w:p>
    <w:p w14:paraId="3C6F4CA4" w14:textId="77777777" w:rsidR="002E612E" w:rsidRPr="00721499" w:rsidRDefault="002E612E" w:rsidP="00F100A7">
      <w:pPr>
        <w:spacing w:before="120"/>
        <w:ind w:firstLine="0"/>
        <w:contextualSpacing/>
        <w:jc w:val="both"/>
        <w:rPr>
          <w:rFonts w:asciiTheme="minorHAnsi" w:hAnsiTheme="minorHAnsi" w:cstheme="minorHAnsi"/>
        </w:rPr>
      </w:pPr>
    </w:p>
    <w:p w14:paraId="14DC0F6A" w14:textId="77777777" w:rsidR="002E612E" w:rsidRPr="00721499" w:rsidRDefault="002E612E" w:rsidP="004979D1">
      <w:pPr>
        <w:numPr>
          <w:ilvl w:val="0"/>
          <w:numId w:val="10"/>
        </w:numPr>
        <w:contextualSpacing/>
        <w:jc w:val="both"/>
        <w:rPr>
          <w:rFonts w:asciiTheme="minorHAnsi" w:hAnsiTheme="minorHAnsi" w:cstheme="minorHAnsi"/>
          <w:u w:val="single"/>
        </w:rPr>
      </w:pPr>
      <w:r w:rsidRPr="00721499">
        <w:rPr>
          <w:rFonts w:asciiTheme="minorHAnsi" w:hAnsiTheme="minorHAnsi" w:cstheme="minorHAnsi"/>
          <w:u w:val="single"/>
        </w:rPr>
        <w:t>La gestion de la main courante</w:t>
      </w:r>
    </w:p>
    <w:p w14:paraId="3D620824"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L’outil de main courante électronique est utilisé pour garantir la traçabilité des activités du présent cahier des charges. Le prestataire procède aux saisies en temps réel des informations relatives à son activité, de façon à ce que MICAUD puisse avoir accès aux informations à jour en permanence.</w:t>
      </w:r>
    </w:p>
    <w:p w14:paraId="2CE55993"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Les informations doivent :</w:t>
      </w:r>
    </w:p>
    <w:p w14:paraId="75AA29A7" w14:textId="014CEAF9"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être claire</w:t>
      </w:r>
      <w:r w:rsidR="0076053C" w:rsidRPr="00721499">
        <w:rPr>
          <w:rFonts w:asciiTheme="minorHAnsi" w:hAnsiTheme="minorHAnsi" w:cstheme="minorHAnsi"/>
        </w:rPr>
        <w:t>s</w:t>
      </w:r>
      <w:r w:rsidRPr="00721499">
        <w:rPr>
          <w:rFonts w:asciiTheme="minorHAnsi" w:hAnsiTheme="minorHAnsi" w:cstheme="minorHAnsi"/>
        </w:rPr>
        <w:t>, nette</w:t>
      </w:r>
      <w:r w:rsidR="0076053C" w:rsidRPr="00721499">
        <w:rPr>
          <w:rFonts w:asciiTheme="minorHAnsi" w:hAnsiTheme="minorHAnsi" w:cstheme="minorHAnsi"/>
        </w:rPr>
        <w:t>s</w:t>
      </w:r>
      <w:r w:rsidRPr="00721499">
        <w:rPr>
          <w:rFonts w:asciiTheme="minorHAnsi" w:hAnsiTheme="minorHAnsi" w:cstheme="minorHAnsi"/>
        </w:rPr>
        <w:t xml:space="preserve"> et précise</w:t>
      </w:r>
      <w:r w:rsidR="0076053C" w:rsidRPr="00721499">
        <w:rPr>
          <w:rFonts w:asciiTheme="minorHAnsi" w:hAnsiTheme="minorHAnsi" w:cstheme="minorHAnsi"/>
        </w:rPr>
        <w:t>s</w:t>
      </w:r>
      <w:r w:rsidRPr="00721499">
        <w:rPr>
          <w:rFonts w:asciiTheme="minorHAnsi" w:hAnsiTheme="minorHAnsi" w:cstheme="minorHAnsi"/>
        </w:rPr>
        <w:t>,</w:t>
      </w:r>
    </w:p>
    <w:p w14:paraId="1C0CCFED" w14:textId="7EDF0FBF"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être techniquement exploitable</w:t>
      </w:r>
      <w:r w:rsidR="0076053C" w:rsidRPr="00721499">
        <w:rPr>
          <w:rFonts w:asciiTheme="minorHAnsi" w:hAnsiTheme="minorHAnsi" w:cstheme="minorHAnsi"/>
        </w:rPr>
        <w:t>s</w:t>
      </w:r>
      <w:r w:rsidRPr="00721499">
        <w:rPr>
          <w:rFonts w:asciiTheme="minorHAnsi" w:hAnsiTheme="minorHAnsi" w:cstheme="minorHAnsi"/>
        </w:rPr>
        <w:t>,</w:t>
      </w:r>
    </w:p>
    <w:p w14:paraId="32916C13"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faire figurer tout ce qui n'est pas normal ou qui nécessite une observation,</w:t>
      </w:r>
    </w:p>
    <w:p w14:paraId="0FEBD87E" w14:textId="77777777" w:rsidR="002E612E" w:rsidRPr="00721499" w:rsidRDefault="002E612E" w:rsidP="004979D1">
      <w:pPr>
        <w:numPr>
          <w:ilvl w:val="0"/>
          <w:numId w:val="8"/>
        </w:numPr>
        <w:contextualSpacing/>
        <w:jc w:val="both"/>
        <w:rPr>
          <w:rFonts w:asciiTheme="minorHAnsi" w:hAnsiTheme="minorHAnsi" w:cstheme="minorHAnsi"/>
        </w:rPr>
      </w:pPr>
      <w:r w:rsidRPr="00721499">
        <w:rPr>
          <w:rFonts w:asciiTheme="minorHAnsi" w:hAnsiTheme="minorHAnsi" w:cstheme="minorHAnsi"/>
        </w:rPr>
        <w:t>utiliser les fonctionnalités du logiciel.</w:t>
      </w:r>
    </w:p>
    <w:p w14:paraId="6B666C86" w14:textId="77777777" w:rsidR="002E612E" w:rsidRPr="00721499" w:rsidRDefault="002E612E" w:rsidP="004979D1">
      <w:pPr>
        <w:ind w:firstLine="0"/>
        <w:jc w:val="both"/>
        <w:rPr>
          <w:rFonts w:asciiTheme="minorHAnsi" w:hAnsiTheme="minorHAnsi" w:cstheme="minorHAnsi"/>
        </w:rPr>
      </w:pPr>
    </w:p>
    <w:p w14:paraId="535E4917" w14:textId="77777777" w:rsidR="002E612E" w:rsidRPr="00721499" w:rsidRDefault="002E612E" w:rsidP="004979D1">
      <w:pPr>
        <w:numPr>
          <w:ilvl w:val="0"/>
          <w:numId w:val="10"/>
        </w:numPr>
        <w:contextualSpacing/>
        <w:jc w:val="both"/>
        <w:rPr>
          <w:rFonts w:asciiTheme="minorHAnsi" w:hAnsiTheme="minorHAnsi" w:cstheme="minorHAnsi"/>
          <w:u w:val="single"/>
        </w:rPr>
      </w:pPr>
      <w:r w:rsidRPr="00721499">
        <w:rPr>
          <w:rFonts w:asciiTheme="minorHAnsi" w:hAnsiTheme="minorHAnsi" w:cstheme="minorHAnsi"/>
          <w:u w:val="single"/>
        </w:rPr>
        <w:t>Les autres prestations</w:t>
      </w:r>
    </w:p>
    <w:p w14:paraId="629EC38F"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 permis de feu :</w:t>
      </w:r>
    </w:p>
    <w:p w14:paraId="7FC134D0" w14:textId="77777777" w:rsidR="002E612E" w:rsidRPr="00721499" w:rsidRDefault="002E612E" w:rsidP="00F100A7">
      <w:pPr>
        <w:ind w:left="567" w:firstLine="0"/>
        <w:jc w:val="both"/>
        <w:rPr>
          <w:rFonts w:asciiTheme="minorHAnsi" w:hAnsiTheme="minorHAnsi" w:cstheme="minorHAnsi"/>
        </w:rPr>
      </w:pPr>
      <w:r w:rsidRPr="00721499">
        <w:rPr>
          <w:rFonts w:asciiTheme="minorHAnsi" w:hAnsiTheme="minorHAnsi" w:cstheme="minorHAnsi"/>
        </w:rPr>
        <w:t>Le prestataire assure la gestion des permis de feu.</w:t>
      </w:r>
    </w:p>
    <w:p w14:paraId="32141709" w14:textId="77777777" w:rsidR="002E612E" w:rsidRPr="00721499" w:rsidRDefault="002E612E" w:rsidP="00421F50">
      <w:pPr>
        <w:spacing w:before="120"/>
        <w:ind w:left="567" w:firstLine="0"/>
        <w:jc w:val="both"/>
        <w:rPr>
          <w:rFonts w:asciiTheme="minorHAnsi" w:hAnsiTheme="minorHAnsi" w:cstheme="minorHAnsi"/>
        </w:rPr>
      </w:pPr>
      <w:r w:rsidRPr="00721499">
        <w:rPr>
          <w:rFonts w:asciiTheme="minorHAnsi" w:hAnsiTheme="minorHAnsi" w:cstheme="minorHAnsi"/>
        </w:rPr>
        <w:t>La mission consiste à :</w:t>
      </w:r>
    </w:p>
    <w:p w14:paraId="47C47755" w14:textId="77777777" w:rsidR="002E612E" w:rsidRPr="00721499" w:rsidRDefault="002E612E" w:rsidP="00421F50">
      <w:pPr>
        <w:numPr>
          <w:ilvl w:val="0"/>
          <w:numId w:val="7"/>
        </w:numPr>
        <w:ind w:left="1134" w:hanging="357"/>
        <w:jc w:val="both"/>
        <w:rPr>
          <w:rFonts w:asciiTheme="minorHAnsi" w:hAnsiTheme="minorHAnsi" w:cstheme="minorHAnsi"/>
        </w:rPr>
      </w:pPr>
      <w:r w:rsidRPr="00721499">
        <w:rPr>
          <w:rFonts w:asciiTheme="minorHAnsi" w:hAnsiTheme="minorHAnsi" w:cstheme="minorHAnsi"/>
        </w:rPr>
        <w:t>reconnaître les lieux pour collecte des éléments techniques,</w:t>
      </w:r>
    </w:p>
    <w:p w14:paraId="5722C128" w14:textId="77777777" w:rsidR="002E612E" w:rsidRPr="00721499" w:rsidRDefault="002E612E" w:rsidP="00421F50">
      <w:pPr>
        <w:numPr>
          <w:ilvl w:val="0"/>
          <w:numId w:val="7"/>
        </w:numPr>
        <w:ind w:left="1134"/>
        <w:jc w:val="both"/>
        <w:rPr>
          <w:rFonts w:asciiTheme="minorHAnsi" w:hAnsiTheme="minorHAnsi" w:cstheme="minorHAnsi"/>
        </w:rPr>
      </w:pPr>
      <w:r w:rsidRPr="00721499">
        <w:rPr>
          <w:rFonts w:asciiTheme="minorHAnsi" w:hAnsiTheme="minorHAnsi" w:cstheme="minorHAnsi"/>
        </w:rPr>
        <w:t>définir le périmètre de protection,</w:t>
      </w:r>
    </w:p>
    <w:p w14:paraId="6B590E18" w14:textId="77777777" w:rsidR="002E612E" w:rsidRPr="00721499" w:rsidRDefault="002E612E" w:rsidP="00421F50">
      <w:pPr>
        <w:numPr>
          <w:ilvl w:val="0"/>
          <w:numId w:val="7"/>
        </w:numPr>
        <w:ind w:left="1134"/>
        <w:jc w:val="both"/>
        <w:rPr>
          <w:rFonts w:asciiTheme="minorHAnsi" w:hAnsiTheme="minorHAnsi" w:cstheme="minorHAnsi"/>
        </w:rPr>
      </w:pPr>
      <w:r w:rsidRPr="00721499">
        <w:rPr>
          <w:rFonts w:asciiTheme="minorHAnsi" w:hAnsiTheme="minorHAnsi" w:cstheme="minorHAnsi"/>
        </w:rPr>
        <w:t>effectuer le suivi administratif,</w:t>
      </w:r>
    </w:p>
    <w:p w14:paraId="527EA481" w14:textId="361BA236" w:rsidR="002E612E" w:rsidRPr="00721499" w:rsidRDefault="002E612E" w:rsidP="00421F50">
      <w:pPr>
        <w:numPr>
          <w:ilvl w:val="0"/>
          <w:numId w:val="7"/>
        </w:numPr>
        <w:ind w:left="1134"/>
        <w:jc w:val="both"/>
        <w:rPr>
          <w:rFonts w:asciiTheme="minorHAnsi" w:hAnsiTheme="minorHAnsi" w:cstheme="minorHAnsi"/>
        </w:rPr>
      </w:pPr>
      <w:r w:rsidRPr="00721499">
        <w:rPr>
          <w:rFonts w:asciiTheme="minorHAnsi" w:hAnsiTheme="minorHAnsi" w:cstheme="minorHAnsi"/>
        </w:rPr>
        <w:t>effectuer les rondes de surveillance post-activité (+</w:t>
      </w:r>
      <w:r w:rsidR="0076053C" w:rsidRPr="00721499">
        <w:rPr>
          <w:rFonts w:asciiTheme="minorHAnsi" w:hAnsiTheme="minorHAnsi" w:cstheme="minorHAnsi"/>
        </w:rPr>
        <w:t xml:space="preserve"> </w:t>
      </w:r>
      <w:r w:rsidRPr="00721499">
        <w:rPr>
          <w:rFonts w:asciiTheme="minorHAnsi" w:hAnsiTheme="minorHAnsi" w:cstheme="minorHAnsi"/>
        </w:rPr>
        <w:t>1</w:t>
      </w:r>
      <w:r w:rsidR="0076053C" w:rsidRPr="00721499">
        <w:rPr>
          <w:rFonts w:asciiTheme="minorHAnsi" w:hAnsiTheme="minorHAnsi" w:cstheme="minorHAnsi"/>
        </w:rPr>
        <w:t xml:space="preserve"> </w:t>
      </w:r>
      <w:r w:rsidRPr="00721499">
        <w:rPr>
          <w:rFonts w:asciiTheme="minorHAnsi" w:hAnsiTheme="minorHAnsi" w:cstheme="minorHAnsi"/>
        </w:rPr>
        <w:t>h, +</w:t>
      </w:r>
      <w:r w:rsidR="0076053C" w:rsidRPr="00721499">
        <w:rPr>
          <w:rFonts w:asciiTheme="minorHAnsi" w:hAnsiTheme="minorHAnsi" w:cstheme="minorHAnsi"/>
        </w:rPr>
        <w:t xml:space="preserve"> </w:t>
      </w:r>
      <w:r w:rsidRPr="00721499">
        <w:rPr>
          <w:rFonts w:asciiTheme="minorHAnsi" w:hAnsiTheme="minorHAnsi" w:cstheme="minorHAnsi"/>
        </w:rPr>
        <w:t>2</w:t>
      </w:r>
      <w:r w:rsidR="0076053C" w:rsidRPr="00721499">
        <w:rPr>
          <w:rFonts w:asciiTheme="minorHAnsi" w:hAnsiTheme="minorHAnsi" w:cstheme="minorHAnsi"/>
        </w:rPr>
        <w:t xml:space="preserve"> </w:t>
      </w:r>
      <w:r w:rsidRPr="00721499">
        <w:rPr>
          <w:rFonts w:asciiTheme="minorHAnsi" w:hAnsiTheme="minorHAnsi" w:cstheme="minorHAnsi"/>
        </w:rPr>
        <w:t>h).</w:t>
      </w:r>
    </w:p>
    <w:p w14:paraId="6048A15E"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Vérification du matériel de sécurité :</w:t>
      </w:r>
    </w:p>
    <w:p w14:paraId="5D637A06" w14:textId="77777777" w:rsidR="002E612E" w:rsidRPr="00721499" w:rsidRDefault="002E612E" w:rsidP="00F100A7">
      <w:pPr>
        <w:spacing w:before="120"/>
        <w:ind w:left="709" w:firstLine="0"/>
        <w:jc w:val="both"/>
        <w:rPr>
          <w:rFonts w:asciiTheme="minorHAnsi" w:hAnsiTheme="minorHAnsi" w:cstheme="minorHAnsi"/>
        </w:rPr>
      </w:pPr>
      <w:r w:rsidRPr="00721499">
        <w:rPr>
          <w:rFonts w:asciiTheme="minorHAnsi" w:hAnsiTheme="minorHAnsi" w:cstheme="minorHAnsi"/>
        </w:rPr>
        <w:t xml:space="preserve">Le prestataire vérifie périodiquement le bon fonctionnement du matériel. </w:t>
      </w:r>
    </w:p>
    <w:p w14:paraId="4C4D2114" w14:textId="77777777" w:rsidR="002E612E" w:rsidRPr="00721499" w:rsidRDefault="002E612E" w:rsidP="004979D1">
      <w:pPr>
        <w:ind w:firstLine="0"/>
        <w:jc w:val="both"/>
        <w:rPr>
          <w:rFonts w:asciiTheme="minorHAnsi" w:hAnsiTheme="minorHAnsi" w:cstheme="minorHAnsi"/>
        </w:rPr>
      </w:pPr>
    </w:p>
    <w:p w14:paraId="5CE920F2" w14:textId="4514A586" w:rsidR="002E612E" w:rsidRPr="00721499" w:rsidRDefault="00F100A7" w:rsidP="004979D1">
      <w:pPr>
        <w:numPr>
          <w:ilvl w:val="0"/>
          <w:numId w:val="10"/>
        </w:numPr>
        <w:contextualSpacing/>
        <w:jc w:val="both"/>
        <w:rPr>
          <w:rFonts w:asciiTheme="minorHAnsi" w:hAnsiTheme="minorHAnsi" w:cstheme="minorHAnsi"/>
          <w:u w:val="single"/>
        </w:rPr>
      </w:pPr>
      <w:r>
        <w:rPr>
          <w:rFonts w:asciiTheme="minorHAnsi" w:hAnsiTheme="minorHAnsi" w:cstheme="minorHAnsi"/>
          <w:u w:val="single"/>
        </w:rPr>
        <w:t>Les p</w:t>
      </w:r>
      <w:r w:rsidR="002E612E" w:rsidRPr="00721499">
        <w:rPr>
          <w:rFonts w:asciiTheme="minorHAnsi" w:hAnsiTheme="minorHAnsi" w:cstheme="minorHAnsi"/>
          <w:u w:val="single"/>
        </w:rPr>
        <w:t>restation</w:t>
      </w:r>
      <w:r>
        <w:rPr>
          <w:rFonts w:asciiTheme="minorHAnsi" w:hAnsiTheme="minorHAnsi" w:cstheme="minorHAnsi"/>
          <w:u w:val="single"/>
        </w:rPr>
        <w:t>s</w:t>
      </w:r>
      <w:r w:rsidR="002E612E" w:rsidRPr="00721499">
        <w:rPr>
          <w:rFonts w:asciiTheme="minorHAnsi" w:hAnsiTheme="minorHAnsi" w:cstheme="minorHAnsi"/>
          <w:u w:val="single"/>
        </w:rPr>
        <w:t xml:space="preserve"> de renfort</w:t>
      </w:r>
    </w:p>
    <w:p w14:paraId="39E1B9C8" w14:textId="12806A70"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En fonction d'événements non prévisibles comme par exemple Vigipirate o</w:t>
      </w:r>
      <w:r w:rsidR="0076053C" w:rsidRPr="00721499">
        <w:rPr>
          <w:rFonts w:asciiTheme="minorHAnsi" w:hAnsiTheme="minorHAnsi" w:cstheme="minorHAnsi"/>
        </w:rPr>
        <w:t>u</w:t>
      </w:r>
      <w:r w:rsidRPr="00721499">
        <w:rPr>
          <w:rFonts w:asciiTheme="minorHAnsi" w:hAnsiTheme="minorHAnsi" w:cstheme="minorHAnsi"/>
        </w:rPr>
        <w:t xml:space="preserve"> le dysfonctionnement total ou partiel du système de surveillance incendie, du système de détection d'intrusion, la destruction partielle de l'intégrité de la clôture ou d'un portail, MICAUD peut être amené à déployer des renforts spécifiques de gardiennage sur le site.</w:t>
      </w:r>
    </w:p>
    <w:p w14:paraId="716A7EAC"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Avec un préavis de 12 heures, le prestataire doit mettre en place, de jour comme de nuit, en jour ouvré ou non ouvré, le renfort d’un agent de sécurité avec les qualifications du présent cahier des charges pour une période maximale de 96 heures à compter du début de la prestation. Au-delà, l'effectif et les qualifications sont définis en concertation avec le prestataire.</w:t>
      </w:r>
    </w:p>
    <w:p w14:paraId="643BF09A" w14:textId="5F1A7B6D"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 prestataire est tenu de mettre en place pendant toute la durée du contrat une organisation permettant d'honorer ce renfort et de garantir les délais imposés.</w:t>
      </w:r>
    </w:p>
    <w:p w14:paraId="15FDFA2A" w14:textId="77777777" w:rsidR="007257D9" w:rsidRPr="00721499" w:rsidRDefault="007257D9" w:rsidP="004979D1">
      <w:pPr>
        <w:ind w:firstLine="0"/>
        <w:jc w:val="both"/>
        <w:rPr>
          <w:rFonts w:asciiTheme="minorHAnsi" w:hAnsiTheme="minorHAnsi" w:cstheme="minorHAnsi"/>
        </w:rPr>
      </w:pPr>
    </w:p>
    <w:p w14:paraId="50A54E2E" w14:textId="0D5888BA" w:rsidR="002E612E" w:rsidRPr="00AB4DB0" w:rsidRDefault="00AB4DB0" w:rsidP="004979D1">
      <w:pPr>
        <w:numPr>
          <w:ilvl w:val="0"/>
          <w:numId w:val="34"/>
        </w:numPr>
        <w:contextualSpacing/>
        <w:jc w:val="both"/>
        <w:rPr>
          <w:rFonts w:asciiTheme="minorHAnsi" w:hAnsiTheme="minorHAnsi" w:cstheme="minorHAnsi"/>
          <w:b/>
          <w:bCs/>
          <w:sz w:val="28"/>
          <w:szCs w:val="28"/>
        </w:rPr>
      </w:pPr>
      <w:r w:rsidRPr="00AB4DB0">
        <w:rPr>
          <w:rFonts w:asciiTheme="minorHAnsi" w:hAnsiTheme="minorHAnsi" w:cstheme="minorHAnsi"/>
          <w:b/>
          <w:bCs/>
          <w:sz w:val="28"/>
          <w:szCs w:val="28"/>
        </w:rPr>
        <w:t>Le s</w:t>
      </w:r>
      <w:r w:rsidR="002E612E" w:rsidRPr="00AB4DB0">
        <w:rPr>
          <w:rFonts w:asciiTheme="minorHAnsi" w:hAnsiTheme="minorHAnsi" w:cstheme="minorHAnsi"/>
          <w:b/>
          <w:bCs/>
          <w:sz w:val="28"/>
          <w:szCs w:val="28"/>
        </w:rPr>
        <w:t>uivi des activités</w:t>
      </w:r>
    </w:p>
    <w:p w14:paraId="7057BA92"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Le prestataire doit au titre du présent cahier des charges mettre en place les moyens nécessaires à la coordination et au pilotage de l’ensemble des prestations confiées.</w:t>
      </w:r>
    </w:p>
    <w:p w14:paraId="604746B4" w14:textId="023AF231" w:rsidR="002E612E" w:rsidRDefault="002E612E" w:rsidP="004979D1">
      <w:pPr>
        <w:ind w:firstLine="0"/>
        <w:jc w:val="both"/>
        <w:rPr>
          <w:rFonts w:asciiTheme="minorHAnsi" w:hAnsiTheme="minorHAnsi" w:cstheme="minorHAnsi"/>
        </w:rPr>
      </w:pPr>
    </w:p>
    <w:p w14:paraId="29705876" w14:textId="3E9A9301" w:rsidR="002E612E" w:rsidRPr="00721499" w:rsidRDefault="00F100A7" w:rsidP="004979D1">
      <w:pPr>
        <w:numPr>
          <w:ilvl w:val="0"/>
          <w:numId w:val="13"/>
        </w:numPr>
        <w:contextualSpacing/>
        <w:jc w:val="both"/>
        <w:rPr>
          <w:rFonts w:asciiTheme="minorHAnsi" w:hAnsiTheme="minorHAnsi" w:cstheme="minorHAnsi"/>
          <w:u w:val="single"/>
        </w:rPr>
      </w:pPr>
      <w:r>
        <w:rPr>
          <w:rFonts w:asciiTheme="minorHAnsi" w:hAnsiTheme="minorHAnsi" w:cstheme="minorHAnsi"/>
          <w:u w:val="single"/>
        </w:rPr>
        <w:t>La p</w:t>
      </w:r>
      <w:r w:rsidR="002E612E" w:rsidRPr="00721499">
        <w:rPr>
          <w:rFonts w:asciiTheme="minorHAnsi" w:hAnsiTheme="minorHAnsi" w:cstheme="minorHAnsi"/>
          <w:u w:val="single"/>
        </w:rPr>
        <w:t>lanification</w:t>
      </w:r>
    </w:p>
    <w:p w14:paraId="1A698D4E" w14:textId="529A098B"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MICAUD demande au prestataire un planning théorique de ses activités sur la b</w:t>
      </w:r>
      <w:r w:rsidR="00D83886">
        <w:rPr>
          <w:rFonts w:asciiTheme="minorHAnsi" w:hAnsiTheme="minorHAnsi" w:cstheme="minorHAnsi"/>
        </w:rPr>
        <w:t>ase des informations transmises</w:t>
      </w:r>
      <w:r w:rsidRPr="00721499">
        <w:rPr>
          <w:rFonts w:asciiTheme="minorHAnsi" w:hAnsiTheme="minorHAnsi" w:cstheme="minorHAnsi"/>
        </w:rPr>
        <w:t xml:space="preserve"> et finalisée lors de la réunion mensuelle.</w:t>
      </w:r>
    </w:p>
    <w:p w14:paraId="5E5EB89C"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Lors de la réunion de planification de la semaine N, le planning de la semaine N+1 est arrêté et validé.</w:t>
      </w:r>
    </w:p>
    <w:p w14:paraId="72DD1940" w14:textId="77777777" w:rsidR="002E612E" w:rsidRPr="00721499" w:rsidRDefault="002E612E" w:rsidP="00F100A7">
      <w:pPr>
        <w:spacing w:before="120"/>
        <w:ind w:firstLine="0"/>
        <w:jc w:val="both"/>
        <w:rPr>
          <w:rFonts w:asciiTheme="minorHAnsi" w:hAnsiTheme="minorHAnsi" w:cstheme="minorHAnsi"/>
        </w:rPr>
      </w:pPr>
      <w:r w:rsidRPr="00721499">
        <w:rPr>
          <w:rFonts w:asciiTheme="minorHAnsi" w:hAnsiTheme="minorHAnsi" w:cstheme="minorHAnsi"/>
        </w:rPr>
        <w:t>Ce planning doit être établi en étroite collaboration avec MICAUD afin de prendre en compte les contraintes opérationnelles d’exploitation et de sécurité du site.</w:t>
      </w:r>
    </w:p>
    <w:p w14:paraId="271EB1A0" w14:textId="77777777" w:rsidR="002E612E" w:rsidRPr="00721499" w:rsidRDefault="002E612E" w:rsidP="004979D1">
      <w:pPr>
        <w:ind w:firstLine="0"/>
        <w:jc w:val="both"/>
        <w:rPr>
          <w:rFonts w:asciiTheme="minorHAnsi" w:hAnsiTheme="minorHAnsi" w:cstheme="minorHAnsi"/>
        </w:rPr>
      </w:pPr>
    </w:p>
    <w:p w14:paraId="07AED7DC" w14:textId="237DB9CC" w:rsidR="002E612E" w:rsidRPr="00721499" w:rsidRDefault="00D83886" w:rsidP="004979D1">
      <w:pPr>
        <w:numPr>
          <w:ilvl w:val="0"/>
          <w:numId w:val="13"/>
        </w:numPr>
        <w:contextualSpacing/>
        <w:jc w:val="both"/>
        <w:rPr>
          <w:rFonts w:asciiTheme="minorHAnsi" w:hAnsiTheme="minorHAnsi" w:cstheme="minorHAnsi"/>
          <w:u w:val="single"/>
        </w:rPr>
      </w:pPr>
      <w:r>
        <w:rPr>
          <w:rFonts w:asciiTheme="minorHAnsi" w:hAnsiTheme="minorHAnsi" w:cstheme="minorHAnsi"/>
          <w:u w:val="single"/>
        </w:rPr>
        <w:t>Le r</w:t>
      </w:r>
      <w:r w:rsidR="002E612E" w:rsidRPr="00721499">
        <w:rPr>
          <w:rFonts w:asciiTheme="minorHAnsi" w:hAnsiTheme="minorHAnsi" w:cstheme="minorHAnsi"/>
          <w:u w:val="single"/>
        </w:rPr>
        <w:t xml:space="preserve">eporting </w:t>
      </w:r>
    </w:p>
    <w:p w14:paraId="49CED4F0" w14:textId="77777777" w:rsidR="002E612E" w:rsidRPr="00721499" w:rsidRDefault="002E612E" w:rsidP="005E5DA3">
      <w:pPr>
        <w:spacing w:before="120"/>
        <w:ind w:firstLine="0"/>
        <w:jc w:val="both"/>
        <w:rPr>
          <w:rFonts w:asciiTheme="minorHAnsi" w:hAnsiTheme="minorHAnsi" w:cstheme="minorHAnsi"/>
        </w:rPr>
      </w:pPr>
      <w:r w:rsidRPr="00721499">
        <w:rPr>
          <w:rFonts w:asciiTheme="minorHAnsi" w:hAnsiTheme="minorHAnsi" w:cstheme="minorHAnsi"/>
        </w:rPr>
        <w:t>Le prestataire établit un rapport mensuel d’activité, dans lequel sont consignés au minimum :</w:t>
      </w:r>
    </w:p>
    <w:p w14:paraId="0FE5BA9E" w14:textId="07D2151C" w:rsidR="002E612E" w:rsidRPr="00721499" w:rsidRDefault="002E612E" w:rsidP="00F82EF3">
      <w:pPr>
        <w:spacing w:before="120"/>
        <w:ind w:left="709" w:firstLine="0"/>
        <w:jc w:val="both"/>
        <w:rPr>
          <w:rFonts w:asciiTheme="minorHAnsi" w:hAnsiTheme="minorHAnsi" w:cstheme="minorHAnsi"/>
        </w:rPr>
      </w:pPr>
      <w:r w:rsidRPr="00721499">
        <w:rPr>
          <w:rFonts w:asciiTheme="minorHAnsi" w:hAnsiTheme="minorHAnsi" w:cstheme="minorHAnsi"/>
        </w:rPr>
        <w:t>- le bilan des opérations effectuées le mois écoulé, au regard de celles planifiées : ce bilan fait apparaître clairement la conformité des prest</w:t>
      </w:r>
      <w:r w:rsidR="005E5DA3">
        <w:rPr>
          <w:rFonts w:asciiTheme="minorHAnsi" w:hAnsiTheme="minorHAnsi" w:cstheme="minorHAnsi"/>
        </w:rPr>
        <w:t>ations par rapport aux demandes</w:t>
      </w:r>
      <w:r w:rsidRPr="00721499">
        <w:rPr>
          <w:rFonts w:asciiTheme="minorHAnsi" w:hAnsiTheme="minorHAnsi" w:cstheme="minorHAnsi"/>
        </w:rPr>
        <w:t xml:space="preserve"> et les difficultés et dis</w:t>
      </w:r>
      <w:r w:rsidR="00F82EF3">
        <w:rPr>
          <w:rFonts w:asciiTheme="minorHAnsi" w:hAnsiTheme="minorHAnsi" w:cstheme="minorHAnsi"/>
        </w:rPr>
        <w:t>positions prises pour y pallier :</w:t>
      </w:r>
    </w:p>
    <w:p w14:paraId="7B35096D" w14:textId="77777777" w:rsidR="002E612E" w:rsidRPr="00721499" w:rsidRDefault="002E612E" w:rsidP="00F82EF3">
      <w:pPr>
        <w:numPr>
          <w:ilvl w:val="1"/>
          <w:numId w:val="7"/>
        </w:numPr>
        <w:jc w:val="both"/>
        <w:rPr>
          <w:rFonts w:asciiTheme="minorHAnsi" w:hAnsiTheme="minorHAnsi" w:cstheme="minorHAnsi"/>
        </w:rPr>
      </w:pPr>
      <w:r w:rsidRPr="00721499">
        <w:rPr>
          <w:rFonts w:asciiTheme="minorHAnsi" w:hAnsiTheme="minorHAnsi" w:cstheme="minorHAnsi"/>
        </w:rPr>
        <w:t>le bilan des vérifications effectuées le mois écoulé, au regard de celles planifiées : ce bilan met en exergue les contrôles ayant donné lieu à des réserves. Ces réserves sont accompagnées des mesures prises par le prestataire pour y répondre,</w:t>
      </w:r>
    </w:p>
    <w:p w14:paraId="3CB7861F" w14:textId="77777777" w:rsidR="002E612E" w:rsidRPr="00721499" w:rsidRDefault="002E612E" w:rsidP="00F82EF3">
      <w:pPr>
        <w:numPr>
          <w:ilvl w:val="1"/>
          <w:numId w:val="7"/>
        </w:numPr>
        <w:jc w:val="both"/>
        <w:rPr>
          <w:rFonts w:asciiTheme="minorHAnsi" w:hAnsiTheme="minorHAnsi" w:cstheme="minorHAnsi"/>
        </w:rPr>
      </w:pPr>
      <w:r w:rsidRPr="00721499">
        <w:rPr>
          <w:rFonts w:asciiTheme="minorHAnsi" w:hAnsiTheme="minorHAnsi" w:cstheme="minorHAnsi"/>
        </w:rPr>
        <w:t>le suivi de la mise à jour documentaire,</w:t>
      </w:r>
    </w:p>
    <w:p w14:paraId="67A11FE9" w14:textId="77777777" w:rsidR="002E612E" w:rsidRPr="00721499" w:rsidRDefault="002E612E" w:rsidP="00F82EF3">
      <w:pPr>
        <w:numPr>
          <w:ilvl w:val="1"/>
          <w:numId w:val="7"/>
        </w:numPr>
        <w:jc w:val="both"/>
        <w:rPr>
          <w:rFonts w:asciiTheme="minorHAnsi" w:hAnsiTheme="minorHAnsi" w:cstheme="minorHAnsi"/>
        </w:rPr>
      </w:pPr>
      <w:r w:rsidRPr="00721499">
        <w:rPr>
          <w:rFonts w:asciiTheme="minorHAnsi" w:hAnsiTheme="minorHAnsi" w:cstheme="minorHAnsi"/>
        </w:rPr>
        <w:t>les faits marquants de la période écoulée,</w:t>
      </w:r>
    </w:p>
    <w:p w14:paraId="2B5226E1" w14:textId="77777777" w:rsidR="002E612E" w:rsidRPr="00721499" w:rsidRDefault="002E612E" w:rsidP="00F82EF3">
      <w:pPr>
        <w:numPr>
          <w:ilvl w:val="1"/>
          <w:numId w:val="7"/>
        </w:numPr>
        <w:jc w:val="both"/>
        <w:rPr>
          <w:rFonts w:asciiTheme="minorHAnsi" w:hAnsiTheme="minorHAnsi" w:cstheme="minorHAnsi"/>
        </w:rPr>
      </w:pPr>
      <w:r w:rsidRPr="00721499">
        <w:rPr>
          <w:rFonts w:asciiTheme="minorHAnsi" w:hAnsiTheme="minorHAnsi" w:cstheme="minorHAnsi"/>
        </w:rPr>
        <w:t>les situations anormales (écarts et non-conformités) détectées,</w:t>
      </w:r>
    </w:p>
    <w:p w14:paraId="09AA5B89" w14:textId="77777777" w:rsidR="002E612E" w:rsidRPr="00721499" w:rsidRDefault="002E612E" w:rsidP="00F82EF3">
      <w:pPr>
        <w:numPr>
          <w:ilvl w:val="1"/>
          <w:numId w:val="7"/>
        </w:numPr>
        <w:jc w:val="both"/>
        <w:rPr>
          <w:rFonts w:asciiTheme="minorHAnsi" w:hAnsiTheme="minorHAnsi" w:cstheme="minorHAnsi"/>
        </w:rPr>
      </w:pPr>
      <w:r w:rsidRPr="00721499">
        <w:rPr>
          <w:rFonts w:asciiTheme="minorHAnsi" w:hAnsiTheme="minorHAnsi" w:cstheme="minorHAnsi"/>
        </w:rPr>
        <w:t>les indicateurs de sécurité (presqu’accident, accident, réunions, visites, ….),</w:t>
      </w:r>
    </w:p>
    <w:p w14:paraId="6786496B" w14:textId="77777777" w:rsidR="002E612E" w:rsidRPr="00721499" w:rsidRDefault="002E612E" w:rsidP="00F82EF3">
      <w:pPr>
        <w:numPr>
          <w:ilvl w:val="1"/>
          <w:numId w:val="7"/>
        </w:numPr>
        <w:jc w:val="both"/>
        <w:rPr>
          <w:rFonts w:asciiTheme="minorHAnsi" w:hAnsiTheme="minorHAnsi" w:cstheme="minorHAnsi"/>
        </w:rPr>
      </w:pPr>
      <w:r w:rsidRPr="00721499">
        <w:rPr>
          <w:rFonts w:asciiTheme="minorHAnsi" w:hAnsiTheme="minorHAnsi" w:cstheme="minorHAnsi"/>
        </w:rPr>
        <w:t>la qualification et le degré d’autonomie du personnel du prestataire.</w:t>
      </w:r>
    </w:p>
    <w:p w14:paraId="260FCE8B" w14:textId="1F07B337" w:rsidR="002E612E" w:rsidRPr="00721499" w:rsidRDefault="002E612E" w:rsidP="00F82EF3">
      <w:pPr>
        <w:spacing w:before="120"/>
        <w:ind w:left="709" w:firstLine="0"/>
        <w:jc w:val="both"/>
        <w:rPr>
          <w:rFonts w:asciiTheme="minorHAnsi" w:hAnsiTheme="minorHAnsi" w:cstheme="minorHAnsi"/>
        </w:rPr>
      </w:pPr>
      <w:r w:rsidRPr="00721499">
        <w:rPr>
          <w:rFonts w:asciiTheme="minorHAnsi" w:hAnsiTheme="minorHAnsi" w:cstheme="minorHAnsi"/>
        </w:rPr>
        <w:t>- le rapport mensuel d’activité est remis a</w:t>
      </w:r>
      <w:r w:rsidR="00F82EF3">
        <w:rPr>
          <w:rFonts w:asciiTheme="minorHAnsi" w:hAnsiTheme="minorHAnsi" w:cstheme="minorHAnsi"/>
        </w:rPr>
        <w:t xml:space="preserve">vant le quinze du mois suivant, </w:t>
      </w:r>
      <w:r w:rsidRPr="00721499">
        <w:rPr>
          <w:rFonts w:asciiTheme="minorHAnsi" w:hAnsiTheme="minorHAnsi" w:cstheme="minorHAnsi"/>
        </w:rPr>
        <w:t>a minima trois jours ouvrés avant la réunion de suivi mensuel de la prestation.</w:t>
      </w:r>
    </w:p>
    <w:p w14:paraId="611A36B2" w14:textId="4A09AD95" w:rsidR="002E612E" w:rsidRPr="00721499" w:rsidRDefault="002E612E" w:rsidP="00F82EF3">
      <w:pPr>
        <w:spacing w:before="120"/>
        <w:ind w:left="709" w:firstLine="0"/>
        <w:jc w:val="both"/>
        <w:rPr>
          <w:rFonts w:asciiTheme="minorHAnsi" w:hAnsiTheme="minorHAnsi" w:cstheme="minorHAnsi"/>
        </w:rPr>
      </w:pPr>
      <w:bookmarkStart w:id="8" w:name="_Hlk86847767"/>
      <w:r w:rsidRPr="00721499">
        <w:rPr>
          <w:rFonts w:asciiTheme="minorHAnsi" w:hAnsiTheme="minorHAnsi" w:cstheme="minorHAnsi"/>
        </w:rPr>
        <w:t>- le rapport mensuel d’activité est remis avant le quinze du mois suivant</w:t>
      </w:r>
      <w:r w:rsidR="00F82EF3">
        <w:rPr>
          <w:rFonts w:asciiTheme="minorHAnsi" w:hAnsiTheme="minorHAnsi" w:cstheme="minorHAnsi"/>
        </w:rPr>
        <w:t>,</w:t>
      </w:r>
      <w:r w:rsidRPr="00721499">
        <w:rPr>
          <w:rFonts w:asciiTheme="minorHAnsi" w:hAnsiTheme="minorHAnsi" w:cstheme="minorHAnsi"/>
        </w:rPr>
        <w:t xml:space="preserve"> a minima trois</w:t>
      </w:r>
      <w:r w:rsidR="00F82EF3">
        <w:rPr>
          <w:rFonts w:asciiTheme="minorHAnsi" w:hAnsiTheme="minorHAnsi" w:cstheme="minorHAnsi"/>
        </w:rPr>
        <w:t xml:space="preserve"> </w:t>
      </w:r>
      <w:r w:rsidRPr="00721499">
        <w:rPr>
          <w:rFonts w:asciiTheme="minorHAnsi" w:hAnsiTheme="minorHAnsi" w:cstheme="minorHAnsi"/>
        </w:rPr>
        <w:t>jours ouvrés avant la réunion de suivi mensuel de la prestation.</w:t>
      </w:r>
      <w:bookmarkEnd w:id="8"/>
    </w:p>
    <w:p w14:paraId="45B1476B" w14:textId="440C697F" w:rsidR="002E612E" w:rsidRPr="00721499" w:rsidRDefault="002E612E" w:rsidP="00F82EF3">
      <w:pPr>
        <w:spacing w:before="120"/>
        <w:ind w:left="709" w:firstLine="0"/>
        <w:jc w:val="both"/>
        <w:rPr>
          <w:rFonts w:asciiTheme="minorHAnsi" w:hAnsiTheme="minorHAnsi" w:cstheme="minorHAnsi"/>
        </w:rPr>
      </w:pPr>
      <w:r w:rsidRPr="00721499">
        <w:rPr>
          <w:rFonts w:asciiTheme="minorHAnsi" w:hAnsiTheme="minorHAnsi" w:cstheme="minorHAnsi"/>
        </w:rPr>
        <w:t xml:space="preserve">- </w:t>
      </w:r>
      <w:r w:rsidR="00F82EF3">
        <w:rPr>
          <w:rFonts w:asciiTheme="minorHAnsi" w:hAnsiTheme="minorHAnsi" w:cstheme="minorHAnsi"/>
        </w:rPr>
        <w:t xml:space="preserve">la </w:t>
      </w:r>
      <w:r w:rsidRPr="00721499">
        <w:rPr>
          <w:rFonts w:asciiTheme="minorHAnsi" w:hAnsiTheme="minorHAnsi" w:cstheme="minorHAnsi"/>
        </w:rPr>
        <w:t>réunion de suivi de la prestation</w:t>
      </w:r>
      <w:r w:rsidR="00F82EF3">
        <w:rPr>
          <w:rFonts w:asciiTheme="minorHAnsi" w:hAnsiTheme="minorHAnsi" w:cstheme="minorHAnsi"/>
        </w:rPr>
        <w:t>.</w:t>
      </w:r>
    </w:p>
    <w:p w14:paraId="3D0DBE45" w14:textId="77777777" w:rsidR="002E612E" w:rsidRPr="00721499" w:rsidRDefault="002E612E" w:rsidP="005E5DA3">
      <w:pPr>
        <w:spacing w:before="120"/>
        <w:ind w:firstLine="0"/>
        <w:jc w:val="both"/>
        <w:rPr>
          <w:rFonts w:asciiTheme="minorHAnsi" w:hAnsiTheme="minorHAnsi" w:cstheme="minorHAnsi"/>
        </w:rPr>
      </w:pPr>
      <w:r w:rsidRPr="00721499">
        <w:rPr>
          <w:rFonts w:asciiTheme="minorHAnsi" w:hAnsiTheme="minorHAnsi" w:cstheme="minorHAnsi"/>
        </w:rPr>
        <w:t xml:space="preserve">Le comité de suivi se réunit tous les mois à l’initiative du prestataire. Il peut être réuni, en cas de circonstances exceptionnelles, à l'initiative de MICAUD ou du prestataire. </w:t>
      </w:r>
    </w:p>
    <w:p w14:paraId="3A64B89C" w14:textId="77777777" w:rsidR="002E612E" w:rsidRPr="00721499" w:rsidRDefault="002E612E" w:rsidP="00F82EF3">
      <w:pPr>
        <w:ind w:firstLine="0"/>
        <w:jc w:val="both"/>
        <w:rPr>
          <w:rFonts w:asciiTheme="minorHAnsi" w:hAnsiTheme="minorHAnsi" w:cstheme="minorHAnsi"/>
        </w:rPr>
      </w:pPr>
      <w:r w:rsidRPr="00721499">
        <w:rPr>
          <w:rFonts w:asciiTheme="minorHAnsi" w:hAnsiTheme="minorHAnsi" w:cstheme="minorHAnsi"/>
        </w:rPr>
        <w:t>Cette rencontre a pour objet de :</w:t>
      </w:r>
    </w:p>
    <w:p w14:paraId="450B0CF7" w14:textId="77777777" w:rsidR="002E612E" w:rsidRPr="00721499" w:rsidRDefault="002E612E" w:rsidP="00F82EF3">
      <w:pPr>
        <w:numPr>
          <w:ilvl w:val="0"/>
          <w:numId w:val="7"/>
        </w:numPr>
        <w:jc w:val="both"/>
        <w:rPr>
          <w:rFonts w:asciiTheme="minorHAnsi" w:hAnsiTheme="minorHAnsi" w:cstheme="minorHAnsi"/>
        </w:rPr>
      </w:pPr>
      <w:r w:rsidRPr="00721499">
        <w:rPr>
          <w:rFonts w:asciiTheme="minorHAnsi" w:hAnsiTheme="minorHAnsi" w:cstheme="minorHAnsi"/>
        </w:rPr>
        <w:t>commenter les rapports mensuels d’activité,</w:t>
      </w:r>
    </w:p>
    <w:p w14:paraId="53FD46D5" w14:textId="77777777" w:rsidR="002E612E" w:rsidRPr="00721499" w:rsidRDefault="002E612E" w:rsidP="00F82EF3">
      <w:pPr>
        <w:numPr>
          <w:ilvl w:val="0"/>
          <w:numId w:val="7"/>
        </w:numPr>
        <w:jc w:val="both"/>
        <w:rPr>
          <w:rFonts w:asciiTheme="minorHAnsi" w:hAnsiTheme="minorHAnsi" w:cstheme="minorHAnsi"/>
        </w:rPr>
      </w:pPr>
      <w:r w:rsidRPr="00721499">
        <w:rPr>
          <w:rFonts w:asciiTheme="minorHAnsi" w:hAnsiTheme="minorHAnsi" w:cstheme="minorHAnsi"/>
        </w:rPr>
        <w:t>contrôler le fonctionnement global des prestations,</w:t>
      </w:r>
    </w:p>
    <w:p w14:paraId="369330D2" w14:textId="77777777" w:rsidR="002E612E" w:rsidRPr="00721499" w:rsidRDefault="002E612E" w:rsidP="00F82EF3">
      <w:pPr>
        <w:numPr>
          <w:ilvl w:val="0"/>
          <w:numId w:val="7"/>
        </w:numPr>
        <w:jc w:val="both"/>
        <w:rPr>
          <w:rFonts w:asciiTheme="minorHAnsi" w:hAnsiTheme="minorHAnsi" w:cstheme="minorHAnsi"/>
        </w:rPr>
      </w:pPr>
      <w:r w:rsidRPr="00721499">
        <w:rPr>
          <w:rFonts w:asciiTheme="minorHAnsi" w:hAnsiTheme="minorHAnsi" w:cstheme="minorHAnsi"/>
        </w:rPr>
        <w:t>examiner la qualité de la prestation,</w:t>
      </w:r>
    </w:p>
    <w:p w14:paraId="47C4C127" w14:textId="77777777" w:rsidR="002E612E" w:rsidRPr="00721499" w:rsidRDefault="002E612E" w:rsidP="00F82EF3">
      <w:pPr>
        <w:numPr>
          <w:ilvl w:val="0"/>
          <w:numId w:val="7"/>
        </w:numPr>
        <w:jc w:val="both"/>
        <w:rPr>
          <w:rFonts w:asciiTheme="minorHAnsi" w:hAnsiTheme="minorHAnsi" w:cstheme="minorHAnsi"/>
        </w:rPr>
      </w:pPr>
      <w:r w:rsidRPr="00721499">
        <w:rPr>
          <w:rFonts w:asciiTheme="minorHAnsi" w:hAnsiTheme="minorHAnsi" w:cstheme="minorHAnsi"/>
        </w:rPr>
        <w:t>examiner la mise en œuvre effective des actions correctives depuis la précédente réunion,</w:t>
      </w:r>
    </w:p>
    <w:p w14:paraId="6232DF57" w14:textId="77777777" w:rsidR="002E612E" w:rsidRPr="00721499" w:rsidRDefault="002E612E" w:rsidP="00F82EF3">
      <w:pPr>
        <w:numPr>
          <w:ilvl w:val="0"/>
          <w:numId w:val="7"/>
        </w:numPr>
        <w:jc w:val="both"/>
        <w:rPr>
          <w:rFonts w:asciiTheme="minorHAnsi" w:hAnsiTheme="minorHAnsi" w:cstheme="minorHAnsi"/>
        </w:rPr>
      </w:pPr>
      <w:r w:rsidRPr="00721499">
        <w:rPr>
          <w:rFonts w:asciiTheme="minorHAnsi" w:hAnsiTheme="minorHAnsi" w:cstheme="minorHAnsi"/>
        </w:rPr>
        <w:t>planifier et mettre en œuvre les actions correctives et les changements décidés,</w:t>
      </w:r>
    </w:p>
    <w:p w14:paraId="54AEF534" w14:textId="77777777" w:rsidR="002E612E" w:rsidRPr="00721499" w:rsidRDefault="002E612E" w:rsidP="00F82EF3">
      <w:pPr>
        <w:numPr>
          <w:ilvl w:val="0"/>
          <w:numId w:val="7"/>
        </w:numPr>
        <w:jc w:val="both"/>
        <w:rPr>
          <w:rFonts w:asciiTheme="minorHAnsi" w:hAnsiTheme="minorHAnsi" w:cstheme="minorHAnsi"/>
        </w:rPr>
      </w:pPr>
      <w:r w:rsidRPr="00721499">
        <w:rPr>
          <w:rFonts w:asciiTheme="minorHAnsi" w:hAnsiTheme="minorHAnsi" w:cstheme="minorHAnsi"/>
        </w:rPr>
        <w:t>examiner les problèmes rencontrés par le prestataire,</w:t>
      </w:r>
    </w:p>
    <w:p w14:paraId="5701BB9C" w14:textId="77777777" w:rsidR="002E612E" w:rsidRPr="00721499" w:rsidRDefault="002E612E" w:rsidP="00F82EF3">
      <w:pPr>
        <w:numPr>
          <w:ilvl w:val="0"/>
          <w:numId w:val="7"/>
        </w:numPr>
        <w:jc w:val="both"/>
        <w:rPr>
          <w:rFonts w:asciiTheme="minorHAnsi" w:hAnsiTheme="minorHAnsi" w:cstheme="minorHAnsi"/>
        </w:rPr>
      </w:pPr>
      <w:r w:rsidRPr="00721499">
        <w:rPr>
          <w:rFonts w:asciiTheme="minorHAnsi" w:hAnsiTheme="minorHAnsi" w:cstheme="minorHAnsi"/>
        </w:rPr>
        <w:t>veiller au respect, par tous les acteurs, de l'ensemble des dispositions définies au contrat,</w:t>
      </w:r>
    </w:p>
    <w:p w14:paraId="788722D7" w14:textId="77777777" w:rsidR="002E612E" w:rsidRPr="00721499" w:rsidRDefault="002E612E" w:rsidP="00F82EF3">
      <w:pPr>
        <w:numPr>
          <w:ilvl w:val="0"/>
          <w:numId w:val="7"/>
        </w:numPr>
        <w:jc w:val="both"/>
        <w:rPr>
          <w:rFonts w:asciiTheme="minorHAnsi" w:hAnsiTheme="minorHAnsi" w:cstheme="minorHAnsi"/>
        </w:rPr>
      </w:pPr>
      <w:r w:rsidRPr="00721499">
        <w:rPr>
          <w:rFonts w:asciiTheme="minorHAnsi" w:hAnsiTheme="minorHAnsi" w:cstheme="minorHAnsi"/>
        </w:rPr>
        <w:t>examiner les éventuelles pénalités à notifier pour la période écoulée,</w:t>
      </w:r>
    </w:p>
    <w:p w14:paraId="735083C5" w14:textId="77777777" w:rsidR="002E612E" w:rsidRPr="00721499" w:rsidRDefault="002E612E" w:rsidP="00F82EF3">
      <w:pPr>
        <w:numPr>
          <w:ilvl w:val="0"/>
          <w:numId w:val="7"/>
        </w:numPr>
        <w:ind w:left="1213" w:hanging="357"/>
        <w:jc w:val="both"/>
        <w:rPr>
          <w:rFonts w:asciiTheme="minorHAnsi" w:hAnsiTheme="minorHAnsi" w:cstheme="minorHAnsi"/>
        </w:rPr>
      </w:pPr>
      <w:r w:rsidRPr="00721499">
        <w:rPr>
          <w:rFonts w:asciiTheme="minorHAnsi" w:hAnsiTheme="minorHAnsi" w:cstheme="minorHAnsi"/>
        </w:rPr>
        <w:t>examiner les éventuels bonus à notifier pour la période écoulée.</w:t>
      </w:r>
    </w:p>
    <w:p w14:paraId="72DC0B88" w14:textId="53C28F0D" w:rsidR="00F82EF3" w:rsidRDefault="00F82EF3">
      <w:pPr>
        <w:rPr>
          <w:rFonts w:asciiTheme="minorHAnsi" w:hAnsiTheme="minorHAnsi" w:cstheme="minorHAnsi"/>
        </w:rPr>
      </w:pPr>
      <w:r>
        <w:rPr>
          <w:rFonts w:asciiTheme="minorHAnsi" w:hAnsiTheme="minorHAnsi" w:cstheme="minorHAnsi"/>
        </w:rPr>
        <w:br w:type="page"/>
      </w:r>
    </w:p>
    <w:p w14:paraId="7EB3610E" w14:textId="230C9FD8" w:rsidR="002E612E" w:rsidRPr="00721499" w:rsidRDefault="00F82EF3" w:rsidP="004979D1">
      <w:pPr>
        <w:numPr>
          <w:ilvl w:val="0"/>
          <w:numId w:val="13"/>
        </w:numPr>
        <w:contextualSpacing/>
        <w:jc w:val="both"/>
        <w:rPr>
          <w:rFonts w:asciiTheme="minorHAnsi" w:hAnsiTheme="minorHAnsi" w:cstheme="minorHAnsi"/>
          <w:u w:val="single"/>
        </w:rPr>
      </w:pPr>
      <w:r>
        <w:rPr>
          <w:rFonts w:asciiTheme="minorHAnsi" w:hAnsiTheme="minorHAnsi" w:cstheme="minorHAnsi"/>
          <w:u w:val="single"/>
        </w:rPr>
        <w:t>Le rapport de synthèse annuel</w:t>
      </w:r>
      <w:r w:rsidR="002E612E" w:rsidRPr="00721499">
        <w:rPr>
          <w:rFonts w:asciiTheme="minorHAnsi" w:hAnsiTheme="minorHAnsi" w:cstheme="minorHAnsi"/>
          <w:u w:val="single"/>
        </w:rPr>
        <w:t xml:space="preserve"> et </w:t>
      </w:r>
      <w:r>
        <w:rPr>
          <w:rFonts w:asciiTheme="minorHAnsi" w:hAnsiTheme="minorHAnsi" w:cstheme="minorHAnsi"/>
          <w:u w:val="single"/>
        </w:rPr>
        <w:t xml:space="preserve">la </w:t>
      </w:r>
      <w:r w:rsidR="002E612E" w:rsidRPr="00721499">
        <w:rPr>
          <w:rFonts w:asciiTheme="minorHAnsi" w:hAnsiTheme="minorHAnsi" w:cstheme="minorHAnsi"/>
          <w:u w:val="single"/>
        </w:rPr>
        <w:t>réunion annuelle</w:t>
      </w:r>
    </w:p>
    <w:p w14:paraId="750BEEA5" w14:textId="16CA9EC2" w:rsidR="002E612E" w:rsidRPr="00F82EF3" w:rsidRDefault="002E612E" w:rsidP="00F82EF3">
      <w:pPr>
        <w:spacing w:before="120"/>
        <w:ind w:firstLine="0"/>
        <w:jc w:val="both"/>
      </w:pPr>
      <w:r w:rsidRPr="00721499">
        <w:rPr>
          <w:rFonts w:asciiTheme="minorHAnsi" w:hAnsiTheme="minorHAnsi" w:cstheme="minorHAnsi"/>
        </w:rPr>
        <w:t>Le prestataire établit</w:t>
      </w:r>
      <w:r w:rsidR="00F82EF3">
        <w:rPr>
          <w:rFonts w:asciiTheme="minorHAnsi" w:hAnsiTheme="minorHAnsi" w:cstheme="minorHAnsi"/>
        </w:rPr>
        <w:t xml:space="preserve"> un rapport de synthèse annuel</w:t>
      </w:r>
      <w:r w:rsidRPr="00721499">
        <w:rPr>
          <w:rFonts w:asciiTheme="minorHAnsi" w:hAnsiTheme="minorHAnsi" w:cstheme="minorHAnsi"/>
        </w:rPr>
        <w:t xml:space="preserve"> dans lequel sont consigné</w:t>
      </w:r>
      <w:r w:rsidR="00F82EF3">
        <w:rPr>
          <w:rFonts w:asciiTheme="minorHAnsi" w:hAnsiTheme="minorHAnsi" w:cstheme="minorHAnsi"/>
        </w:rPr>
        <w:t>s au minimum </w:t>
      </w:r>
      <w:r w:rsidRPr="00721499">
        <w:rPr>
          <w:rFonts w:asciiTheme="minorHAnsi" w:hAnsiTheme="minorHAnsi" w:cstheme="minorHAnsi"/>
        </w:rPr>
        <w:t>:</w:t>
      </w:r>
    </w:p>
    <w:p w14:paraId="65CF299F" w14:textId="77777777" w:rsidR="002E612E" w:rsidRPr="00721499" w:rsidRDefault="002E612E" w:rsidP="00F82EF3">
      <w:pPr>
        <w:numPr>
          <w:ilvl w:val="0"/>
          <w:numId w:val="7"/>
        </w:numPr>
        <w:ind w:left="1213" w:hanging="357"/>
        <w:jc w:val="both"/>
        <w:rPr>
          <w:rFonts w:asciiTheme="minorHAnsi" w:hAnsiTheme="minorHAnsi" w:cstheme="minorHAnsi"/>
        </w:rPr>
      </w:pPr>
      <w:r w:rsidRPr="00721499">
        <w:rPr>
          <w:rFonts w:asciiTheme="minorHAnsi" w:hAnsiTheme="minorHAnsi" w:cstheme="minorHAnsi"/>
        </w:rPr>
        <w:t>l’analyse globale de l’année écoulée,</w:t>
      </w:r>
    </w:p>
    <w:p w14:paraId="577CB85D" w14:textId="48D07E42" w:rsidR="002E612E" w:rsidRPr="00721499" w:rsidRDefault="00F82EF3" w:rsidP="00F82EF3">
      <w:pPr>
        <w:numPr>
          <w:ilvl w:val="0"/>
          <w:numId w:val="7"/>
        </w:numPr>
        <w:ind w:left="1213" w:hanging="357"/>
        <w:jc w:val="both"/>
        <w:rPr>
          <w:rFonts w:asciiTheme="minorHAnsi" w:hAnsiTheme="minorHAnsi" w:cstheme="minorHAnsi"/>
        </w:rPr>
      </w:pPr>
      <w:r>
        <w:rPr>
          <w:rFonts w:asciiTheme="minorHAnsi" w:hAnsiTheme="minorHAnsi" w:cstheme="minorHAnsi"/>
        </w:rPr>
        <w:t xml:space="preserve">un condensé </w:t>
      </w:r>
      <w:r w:rsidR="002E612E" w:rsidRPr="00721499">
        <w:rPr>
          <w:rFonts w:asciiTheme="minorHAnsi" w:hAnsiTheme="minorHAnsi" w:cstheme="minorHAnsi"/>
        </w:rPr>
        <w:t>des rapports mensuels d’activité de l’année écoulée,</w:t>
      </w:r>
    </w:p>
    <w:p w14:paraId="66B9AE6F" w14:textId="77777777" w:rsidR="002E612E" w:rsidRPr="00721499" w:rsidRDefault="002E612E" w:rsidP="00F82EF3">
      <w:pPr>
        <w:numPr>
          <w:ilvl w:val="0"/>
          <w:numId w:val="7"/>
        </w:numPr>
        <w:ind w:left="1213" w:hanging="357"/>
        <w:jc w:val="both"/>
        <w:rPr>
          <w:rFonts w:asciiTheme="minorHAnsi" w:hAnsiTheme="minorHAnsi" w:cstheme="minorHAnsi"/>
        </w:rPr>
      </w:pPr>
      <w:r w:rsidRPr="00721499">
        <w:rPr>
          <w:rFonts w:asciiTheme="minorHAnsi" w:hAnsiTheme="minorHAnsi" w:cstheme="minorHAnsi"/>
        </w:rPr>
        <w:t>la nature de tout ce qui n’est pas conforme à la réglementation ou au contrat,</w:t>
      </w:r>
    </w:p>
    <w:p w14:paraId="7C65D2AE" w14:textId="77777777" w:rsidR="002E612E" w:rsidRPr="00721499" w:rsidRDefault="002E612E" w:rsidP="00F82EF3">
      <w:pPr>
        <w:numPr>
          <w:ilvl w:val="0"/>
          <w:numId w:val="7"/>
        </w:numPr>
        <w:ind w:left="1213" w:hanging="357"/>
        <w:jc w:val="both"/>
        <w:rPr>
          <w:rFonts w:asciiTheme="minorHAnsi" w:hAnsiTheme="minorHAnsi" w:cstheme="minorHAnsi"/>
        </w:rPr>
      </w:pPr>
      <w:r w:rsidRPr="00721499">
        <w:rPr>
          <w:rFonts w:asciiTheme="minorHAnsi" w:hAnsiTheme="minorHAnsi" w:cstheme="minorHAnsi"/>
        </w:rPr>
        <w:t>les propositions d’amélioration identifiées dans le cadre de la démarche de plan de progrès,</w:t>
      </w:r>
    </w:p>
    <w:p w14:paraId="69504ECD" w14:textId="77777777" w:rsidR="002E612E" w:rsidRPr="00721499" w:rsidRDefault="002E612E" w:rsidP="00F82EF3">
      <w:pPr>
        <w:numPr>
          <w:ilvl w:val="0"/>
          <w:numId w:val="7"/>
        </w:numPr>
        <w:ind w:left="1213" w:hanging="357"/>
        <w:jc w:val="both"/>
        <w:rPr>
          <w:rFonts w:asciiTheme="minorHAnsi" w:hAnsiTheme="minorHAnsi" w:cstheme="minorHAnsi"/>
        </w:rPr>
      </w:pPr>
      <w:r w:rsidRPr="00721499">
        <w:rPr>
          <w:rFonts w:asciiTheme="minorHAnsi" w:hAnsiTheme="minorHAnsi" w:cstheme="minorHAnsi"/>
        </w:rPr>
        <w:t>…</w:t>
      </w:r>
    </w:p>
    <w:p w14:paraId="48EBF666" w14:textId="77777777" w:rsidR="002E612E" w:rsidRPr="00721499" w:rsidRDefault="002E612E" w:rsidP="004979D1">
      <w:pPr>
        <w:ind w:firstLine="0"/>
        <w:jc w:val="both"/>
        <w:rPr>
          <w:rFonts w:asciiTheme="minorHAnsi" w:hAnsiTheme="minorHAnsi" w:cstheme="minorHAnsi"/>
        </w:rPr>
      </w:pPr>
    </w:p>
    <w:p w14:paraId="1F587E6C" w14:textId="5DBDB1A9" w:rsidR="002E612E" w:rsidRPr="00721499" w:rsidRDefault="00F82EF3" w:rsidP="004979D1">
      <w:pPr>
        <w:ind w:firstLine="0"/>
        <w:jc w:val="both"/>
        <w:rPr>
          <w:rFonts w:asciiTheme="minorHAnsi" w:hAnsiTheme="minorHAnsi" w:cstheme="minorHAnsi"/>
        </w:rPr>
      </w:pPr>
      <w:r>
        <w:rPr>
          <w:rFonts w:asciiTheme="minorHAnsi" w:hAnsiTheme="minorHAnsi" w:cstheme="minorHAnsi"/>
        </w:rPr>
        <w:t>Cette rencontre</w:t>
      </w:r>
      <w:r w:rsidR="002E612E" w:rsidRPr="00721499">
        <w:rPr>
          <w:rFonts w:asciiTheme="minorHAnsi" w:hAnsiTheme="minorHAnsi" w:cstheme="minorHAnsi"/>
        </w:rPr>
        <w:t xml:space="preserve"> a pour objet de :</w:t>
      </w:r>
    </w:p>
    <w:p w14:paraId="20F6C722" w14:textId="619BD703" w:rsidR="002E612E" w:rsidRPr="00AB4DB0" w:rsidRDefault="002E612E" w:rsidP="00AB4DB0">
      <w:pPr>
        <w:numPr>
          <w:ilvl w:val="0"/>
          <w:numId w:val="7"/>
        </w:numPr>
        <w:jc w:val="both"/>
        <w:rPr>
          <w:rFonts w:asciiTheme="minorHAnsi" w:hAnsiTheme="minorHAnsi" w:cstheme="minorHAnsi"/>
        </w:rPr>
      </w:pPr>
      <w:r w:rsidRPr="00721499">
        <w:rPr>
          <w:rFonts w:asciiTheme="minorHAnsi" w:hAnsiTheme="minorHAnsi" w:cstheme="minorHAnsi"/>
        </w:rPr>
        <w:t>commenter les rappo</w:t>
      </w:r>
      <w:r w:rsidR="00F82EF3">
        <w:rPr>
          <w:rFonts w:asciiTheme="minorHAnsi" w:hAnsiTheme="minorHAnsi" w:cstheme="minorHAnsi"/>
        </w:rPr>
        <w:t xml:space="preserve">rts </w:t>
      </w:r>
      <w:r w:rsidR="00AB4DB0">
        <w:rPr>
          <w:rFonts w:asciiTheme="minorHAnsi" w:hAnsiTheme="minorHAnsi" w:cstheme="minorHAnsi"/>
        </w:rPr>
        <w:t>mensuels d’activité,</w:t>
      </w:r>
    </w:p>
    <w:p w14:paraId="36422B49" w14:textId="77777777" w:rsidR="002E612E" w:rsidRPr="00721499" w:rsidRDefault="002E612E" w:rsidP="004979D1">
      <w:pPr>
        <w:numPr>
          <w:ilvl w:val="0"/>
          <w:numId w:val="7"/>
        </w:numPr>
        <w:jc w:val="both"/>
        <w:rPr>
          <w:rFonts w:asciiTheme="minorHAnsi" w:hAnsiTheme="minorHAnsi" w:cstheme="minorHAnsi"/>
        </w:rPr>
      </w:pPr>
      <w:r w:rsidRPr="00721499">
        <w:rPr>
          <w:rFonts w:asciiTheme="minorHAnsi" w:hAnsiTheme="minorHAnsi" w:cstheme="minorHAnsi"/>
        </w:rPr>
        <w:t>contrôler le fonctionnement global des prestations,</w:t>
      </w:r>
    </w:p>
    <w:p w14:paraId="23835162" w14:textId="77777777" w:rsidR="002E612E" w:rsidRPr="00721499" w:rsidRDefault="002E612E" w:rsidP="004979D1">
      <w:pPr>
        <w:numPr>
          <w:ilvl w:val="0"/>
          <w:numId w:val="7"/>
        </w:numPr>
        <w:jc w:val="both"/>
        <w:rPr>
          <w:rFonts w:asciiTheme="minorHAnsi" w:hAnsiTheme="minorHAnsi" w:cstheme="minorHAnsi"/>
        </w:rPr>
      </w:pPr>
      <w:r w:rsidRPr="00721499">
        <w:rPr>
          <w:rFonts w:asciiTheme="minorHAnsi" w:hAnsiTheme="minorHAnsi" w:cstheme="minorHAnsi"/>
        </w:rPr>
        <w:t>examiner la qualité de la prestation par l’analyse des indicateurs de suivi,</w:t>
      </w:r>
    </w:p>
    <w:p w14:paraId="7FD5E979" w14:textId="77777777" w:rsidR="002E612E" w:rsidRPr="00721499" w:rsidRDefault="002E612E" w:rsidP="004979D1">
      <w:pPr>
        <w:numPr>
          <w:ilvl w:val="0"/>
          <w:numId w:val="7"/>
        </w:numPr>
        <w:jc w:val="both"/>
        <w:rPr>
          <w:rFonts w:asciiTheme="minorHAnsi" w:hAnsiTheme="minorHAnsi" w:cstheme="minorHAnsi"/>
        </w:rPr>
      </w:pPr>
      <w:r w:rsidRPr="00721499">
        <w:rPr>
          <w:rFonts w:asciiTheme="minorHAnsi" w:hAnsiTheme="minorHAnsi" w:cstheme="minorHAnsi"/>
        </w:rPr>
        <w:t>examiner la mise en œuvre effective des actions correctives depuis la précédente réunion,</w:t>
      </w:r>
    </w:p>
    <w:p w14:paraId="4C6AD518" w14:textId="77777777" w:rsidR="002E612E" w:rsidRPr="00721499" w:rsidRDefault="002E612E" w:rsidP="004979D1">
      <w:pPr>
        <w:numPr>
          <w:ilvl w:val="0"/>
          <w:numId w:val="7"/>
        </w:numPr>
        <w:jc w:val="both"/>
        <w:rPr>
          <w:rFonts w:asciiTheme="minorHAnsi" w:hAnsiTheme="minorHAnsi" w:cstheme="minorHAnsi"/>
        </w:rPr>
      </w:pPr>
      <w:r w:rsidRPr="00721499">
        <w:rPr>
          <w:rFonts w:asciiTheme="minorHAnsi" w:hAnsiTheme="minorHAnsi" w:cstheme="minorHAnsi"/>
        </w:rPr>
        <w:t>planifier et mettre en œuvre les actions correctives et les changements décidés,</w:t>
      </w:r>
    </w:p>
    <w:p w14:paraId="397DE996" w14:textId="77777777" w:rsidR="002E612E" w:rsidRPr="00721499" w:rsidRDefault="002E612E" w:rsidP="004979D1">
      <w:pPr>
        <w:numPr>
          <w:ilvl w:val="0"/>
          <w:numId w:val="7"/>
        </w:numPr>
        <w:jc w:val="both"/>
        <w:rPr>
          <w:rFonts w:asciiTheme="minorHAnsi" w:hAnsiTheme="minorHAnsi" w:cstheme="minorHAnsi"/>
        </w:rPr>
      </w:pPr>
      <w:r w:rsidRPr="00721499">
        <w:rPr>
          <w:rFonts w:asciiTheme="minorHAnsi" w:hAnsiTheme="minorHAnsi" w:cstheme="minorHAnsi"/>
        </w:rPr>
        <w:t>examiner les problèmes rencontrés par le prestataire,</w:t>
      </w:r>
    </w:p>
    <w:p w14:paraId="2E77009A" w14:textId="77777777" w:rsidR="002E612E" w:rsidRPr="00721499" w:rsidRDefault="002E612E" w:rsidP="004979D1">
      <w:pPr>
        <w:numPr>
          <w:ilvl w:val="0"/>
          <w:numId w:val="7"/>
        </w:numPr>
        <w:jc w:val="both"/>
        <w:rPr>
          <w:rFonts w:asciiTheme="minorHAnsi" w:hAnsiTheme="minorHAnsi" w:cstheme="minorHAnsi"/>
        </w:rPr>
      </w:pPr>
      <w:r w:rsidRPr="00721499">
        <w:rPr>
          <w:rFonts w:asciiTheme="minorHAnsi" w:hAnsiTheme="minorHAnsi" w:cstheme="minorHAnsi"/>
        </w:rPr>
        <w:t>examiner le plan de progrès,</w:t>
      </w:r>
    </w:p>
    <w:p w14:paraId="265ED702" w14:textId="77777777" w:rsidR="002E612E" w:rsidRPr="00721499" w:rsidRDefault="002E612E" w:rsidP="004979D1">
      <w:pPr>
        <w:numPr>
          <w:ilvl w:val="0"/>
          <w:numId w:val="7"/>
        </w:numPr>
        <w:jc w:val="both"/>
        <w:rPr>
          <w:rFonts w:asciiTheme="minorHAnsi" w:hAnsiTheme="minorHAnsi" w:cstheme="minorHAnsi"/>
        </w:rPr>
      </w:pPr>
      <w:r w:rsidRPr="00721499">
        <w:rPr>
          <w:rFonts w:asciiTheme="minorHAnsi" w:hAnsiTheme="minorHAnsi" w:cstheme="minorHAnsi"/>
        </w:rPr>
        <w:t>veiller au respect, par tous les acteurs, de l'ensemble des dispositions définies au contrat,</w:t>
      </w:r>
    </w:p>
    <w:p w14:paraId="1F6B3102" w14:textId="77777777" w:rsidR="002E612E" w:rsidRPr="00721499" w:rsidRDefault="002E612E" w:rsidP="004979D1">
      <w:pPr>
        <w:numPr>
          <w:ilvl w:val="0"/>
          <w:numId w:val="7"/>
        </w:numPr>
        <w:jc w:val="both"/>
        <w:rPr>
          <w:rFonts w:asciiTheme="minorHAnsi" w:hAnsiTheme="minorHAnsi" w:cstheme="minorHAnsi"/>
        </w:rPr>
      </w:pPr>
      <w:r w:rsidRPr="00721499">
        <w:rPr>
          <w:rFonts w:asciiTheme="minorHAnsi" w:hAnsiTheme="minorHAnsi" w:cstheme="minorHAnsi"/>
        </w:rPr>
        <w:t>statuer sur les éventuelles pénalités notifiées pour la période écoulée,</w:t>
      </w:r>
    </w:p>
    <w:p w14:paraId="6E43E5ED" w14:textId="6AA585D0" w:rsidR="002E612E" w:rsidRPr="00721499" w:rsidRDefault="002E612E" w:rsidP="004979D1">
      <w:pPr>
        <w:numPr>
          <w:ilvl w:val="0"/>
          <w:numId w:val="7"/>
        </w:numPr>
        <w:jc w:val="both"/>
        <w:rPr>
          <w:rFonts w:asciiTheme="minorHAnsi" w:hAnsiTheme="minorHAnsi" w:cstheme="minorHAnsi"/>
        </w:rPr>
      </w:pPr>
      <w:r w:rsidRPr="00721499">
        <w:rPr>
          <w:rFonts w:asciiTheme="minorHAnsi" w:hAnsiTheme="minorHAnsi" w:cstheme="minorHAnsi"/>
        </w:rPr>
        <w:t>statuer sur les éventuels bonus à n</w:t>
      </w:r>
      <w:r w:rsidR="00AB4DB0">
        <w:rPr>
          <w:rFonts w:asciiTheme="minorHAnsi" w:hAnsiTheme="minorHAnsi" w:cstheme="minorHAnsi"/>
        </w:rPr>
        <w:t>otifier pour la période écoulée,</w:t>
      </w:r>
    </w:p>
    <w:p w14:paraId="3DD8AAE3" w14:textId="77777777" w:rsidR="002E612E" w:rsidRPr="00721499" w:rsidRDefault="002E612E" w:rsidP="004979D1">
      <w:pPr>
        <w:numPr>
          <w:ilvl w:val="0"/>
          <w:numId w:val="7"/>
        </w:numPr>
        <w:jc w:val="both"/>
        <w:rPr>
          <w:rFonts w:asciiTheme="minorHAnsi" w:hAnsiTheme="minorHAnsi" w:cstheme="minorHAnsi"/>
        </w:rPr>
      </w:pPr>
      <w:r w:rsidRPr="00721499">
        <w:rPr>
          <w:rFonts w:asciiTheme="minorHAnsi" w:hAnsiTheme="minorHAnsi" w:cstheme="minorHAnsi"/>
        </w:rPr>
        <w:t>statuer sur la valeur des indicateurs pour l’année à venir.</w:t>
      </w:r>
    </w:p>
    <w:p w14:paraId="191461EC" w14:textId="77777777" w:rsidR="002E612E" w:rsidRPr="00721499" w:rsidRDefault="002E612E" w:rsidP="004979D1">
      <w:pPr>
        <w:ind w:firstLine="0"/>
        <w:jc w:val="both"/>
        <w:rPr>
          <w:rFonts w:asciiTheme="minorHAnsi" w:hAnsiTheme="minorHAnsi" w:cstheme="minorHAnsi"/>
        </w:rPr>
      </w:pPr>
    </w:p>
    <w:p w14:paraId="3DFD5D45" w14:textId="1BD1B363" w:rsidR="002E612E" w:rsidRPr="00AB4DB0" w:rsidRDefault="00AB4DB0" w:rsidP="004979D1">
      <w:pPr>
        <w:numPr>
          <w:ilvl w:val="0"/>
          <w:numId w:val="34"/>
        </w:numPr>
        <w:contextualSpacing/>
        <w:jc w:val="both"/>
        <w:rPr>
          <w:rFonts w:asciiTheme="minorHAnsi" w:hAnsiTheme="minorHAnsi" w:cstheme="minorHAnsi"/>
          <w:b/>
          <w:bCs/>
          <w:sz w:val="28"/>
          <w:szCs w:val="28"/>
        </w:rPr>
      </w:pPr>
      <w:r w:rsidRPr="00AB4DB0">
        <w:rPr>
          <w:rFonts w:asciiTheme="minorHAnsi" w:hAnsiTheme="minorHAnsi" w:cstheme="minorHAnsi"/>
          <w:b/>
          <w:bCs/>
          <w:sz w:val="28"/>
          <w:szCs w:val="28"/>
        </w:rPr>
        <w:t>L’o</w:t>
      </w:r>
      <w:r w:rsidR="002E612E" w:rsidRPr="00AB4DB0">
        <w:rPr>
          <w:rFonts w:asciiTheme="minorHAnsi" w:hAnsiTheme="minorHAnsi" w:cstheme="minorHAnsi"/>
          <w:b/>
          <w:bCs/>
          <w:sz w:val="28"/>
          <w:szCs w:val="28"/>
        </w:rPr>
        <w:t>rganisation de la surveillance</w:t>
      </w:r>
    </w:p>
    <w:p w14:paraId="0207F74D" w14:textId="196BCD40" w:rsidR="002E612E" w:rsidRPr="00721499" w:rsidRDefault="00AB4DB0" w:rsidP="004979D1">
      <w:pPr>
        <w:numPr>
          <w:ilvl w:val="0"/>
          <w:numId w:val="14"/>
        </w:numPr>
        <w:contextualSpacing/>
        <w:jc w:val="both"/>
        <w:rPr>
          <w:rFonts w:asciiTheme="minorHAnsi" w:hAnsiTheme="minorHAnsi" w:cstheme="minorHAnsi"/>
          <w:u w:val="single"/>
        </w:rPr>
      </w:pPr>
      <w:r>
        <w:rPr>
          <w:rFonts w:asciiTheme="minorHAnsi" w:hAnsiTheme="minorHAnsi" w:cstheme="minorHAnsi"/>
          <w:u w:val="single"/>
        </w:rPr>
        <w:t>L’e</w:t>
      </w:r>
      <w:r w:rsidR="002E612E" w:rsidRPr="00721499">
        <w:rPr>
          <w:rFonts w:asciiTheme="minorHAnsi" w:hAnsiTheme="minorHAnsi" w:cstheme="minorHAnsi"/>
          <w:u w:val="single"/>
        </w:rPr>
        <w:t xml:space="preserve">ffectif </w:t>
      </w:r>
    </w:p>
    <w:p w14:paraId="7D4BA42E" w14:textId="0F3AD07E" w:rsidR="002E612E" w:rsidRPr="00721499" w:rsidRDefault="002E612E" w:rsidP="00AB4DB0">
      <w:pPr>
        <w:spacing w:before="120"/>
        <w:ind w:firstLine="0"/>
        <w:jc w:val="both"/>
        <w:rPr>
          <w:rFonts w:asciiTheme="minorHAnsi" w:hAnsiTheme="minorHAnsi" w:cstheme="minorHAnsi"/>
        </w:rPr>
      </w:pPr>
      <w:r w:rsidRPr="00721499">
        <w:rPr>
          <w:rFonts w:asciiTheme="minorHAnsi" w:hAnsiTheme="minorHAnsi" w:cstheme="minorHAnsi"/>
        </w:rPr>
        <w:t>L’équipe de sécurité doit être présente sur le site 7 jours sur 7 et 24 h sur 24.</w:t>
      </w:r>
    </w:p>
    <w:p w14:paraId="62D5F48E" w14:textId="0BA552B4" w:rsidR="002E612E" w:rsidRPr="00721499" w:rsidRDefault="002E612E" w:rsidP="00AB4DB0">
      <w:pPr>
        <w:spacing w:before="120"/>
        <w:ind w:firstLine="0"/>
        <w:jc w:val="both"/>
        <w:rPr>
          <w:rFonts w:asciiTheme="minorHAnsi" w:hAnsiTheme="minorHAnsi" w:cstheme="minorHAnsi"/>
        </w:rPr>
      </w:pPr>
      <w:r w:rsidRPr="00721499">
        <w:rPr>
          <w:rFonts w:asciiTheme="minorHAnsi" w:hAnsiTheme="minorHAnsi" w:cstheme="minorHAnsi"/>
        </w:rPr>
        <w:t>Celle-ci est composée de :</w:t>
      </w:r>
    </w:p>
    <w:tbl>
      <w:tblPr>
        <w:tblStyle w:val="Grilledutableau"/>
        <w:tblW w:w="0" w:type="auto"/>
        <w:jc w:val="center"/>
        <w:tblLook w:val="04A0" w:firstRow="1" w:lastRow="0" w:firstColumn="1" w:lastColumn="0" w:noHBand="0" w:noVBand="1"/>
      </w:tblPr>
      <w:tblGrid>
        <w:gridCol w:w="3020"/>
        <w:gridCol w:w="3021"/>
        <w:gridCol w:w="3021"/>
      </w:tblGrid>
      <w:tr w:rsidR="008D2B9D" w:rsidRPr="00721499" w14:paraId="044842F1" w14:textId="77777777" w:rsidTr="00AB4DB0">
        <w:trPr>
          <w:jc w:val="center"/>
        </w:trPr>
        <w:tc>
          <w:tcPr>
            <w:tcW w:w="3020" w:type="dxa"/>
            <w:shd w:val="clear" w:color="auto" w:fill="B4C6E7" w:themeFill="accent1" w:themeFillTint="66"/>
          </w:tcPr>
          <w:p w14:paraId="630AC70B" w14:textId="420A83CE" w:rsidR="00427875" w:rsidRPr="00721499" w:rsidRDefault="008D2B9D" w:rsidP="00427875">
            <w:pPr>
              <w:jc w:val="center"/>
              <w:rPr>
                <w:rFonts w:cstheme="minorHAnsi"/>
              </w:rPr>
            </w:pPr>
            <w:r w:rsidRPr="00721499">
              <w:rPr>
                <w:rFonts w:cstheme="minorHAnsi"/>
              </w:rPr>
              <w:t>Du lundi 6 h 00</w:t>
            </w:r>
          </w:p>
          <w:p w14:paraId="0FBB8C84" w14:textId="778C78FF" w:rsidR="008D2B9D" w:rsidRPr="00721499" w:rsidRDefault="008D2B9D" w:rsidP="00427875">
            <w:pPr>
              <w:jc w:val="center"/>
              <w:rPr>
                <w:rFonts w:cstheme="minorHAnsi"/>
              </w:rPr>
            </w:pPr>
            <w:r w:rsidRPr="00721499">
              <w:rPr>
                <w:rFonts w:cstheme="minorHAnsi"/>
              </w:rPr>
              <w:t>au vendredi 18 h 00</w:t>
            </w:r>
          </w:p>
        </w:tc>
        <w:tc>
          <w:tcPr>
            <w:tcW w:w="3021" w:type="dxa"/>
            <w:shd w:val="clear" w:color="auto" w:fill="B4C6E7" w:themeFill="accent1" w:themeFillTint="66"/>
          </w:tcPr>
          <w:p w14:paraId="4CD689EC" w14:textId="286F5AC4" w:rsidR="00427875" w:rsidRPr="00721499" w:rsidRDefault="008D2B9D" w:rsidP="00427875">
            <w:pPr>
              <w:jc w:val="center"/>
              <w:rPr>
                <w:rFonts w:cstheme="minorHAnsi"/>
              </w:rPr>
            </w:pPr>
            <w:r w:rsidRPr="00721499">
              <w:rPr>
                <w:rFonts w:cstheme="minorHAnsi"/>
              </w:rPr>
              <w:t>Du lundi 18 h 00</w:t>
            </w:r>
          </w:p>
          <w:p w14:paraId="290A6B83" w14:textId="52F9DE61" w:rsidR="008D2B9D" w:rsidRPr="00721499" w:rsidRDefault="008D2B9D" w:rsidP="00427875">
            <w:pPr>
              <w:jc w:val="center"/>
              <w:rPr>
                <w:rFonts w:cstheme="minorHAnsi"/>
              </w:rPr>
            </w:pPr>
            <w:r w:rsidRPr="00721499">
              <w:rPr>
                <w:rFonts w:cstheme="minorHAnsi"/>
              </w:rPr>
              <w:t>au samedi 06 h 00</w:t>
            </w:r>
          </w:p>
        </w:tc>
        <w:tc>
          <w:tcPr>
            <w:tcW w:w="3021" w:type="dxa"/>
            <w:shd w:val="clear" w:color="auto" w:fill="B4C6E7" w:themeFill="accent1" w:themeFillTint="66"/>
          </w:tcPr>
          <w:p w14:paraId="15B47F0E" w14:textId="56D50C86" w:rsidR="00427875" w:rsidRPr="00721499" w:rsidRDefault="008D2B9D" w:rsidP="00427875">
            <w:pPr>
              <w:jc w:val="center"/>
              <w:rPr>
                <w:rFonts w:cstheme="minorHAnsi"/>
              </w:rPr>
            </w:pPr>
            <w:r w:rsidRPr="00721499">
              <w:rPr>
                <w:rFonts w:cstheme="minorHAnsi"/>
              </w:rPr>
              <w:t>Du samedi 6 h 00</w:t>
            </w:r>
          </w:p>
          <w:p w14:paraId="0FCB45FA" w14:textId="464E4FFD" w:rsidR="008D2B9D" w:rsidRPr="00721499" w:rsidRDefault="008D2B9D" w:rsidP="00427875">
            <w:pPr>
              <w:jc w:val="center"/>
              <w:rPr>
                <w:rFonts w:cstheme="minorHAnsi"/>
              </w:rPr>
            </w:pPr>
            <w:r w:rsidRPr="00721499">
              <w:rPr>
                <w:rFonts w:cstheme="minorHAnsi"/>
              </w:rPr>
              <w:t>au lundi 6 h 00</w:t>
            </w:r>
          </w:p>
        </w:tc>
      </w:tr>
      <w:tr w:rsidR="008D2B9D" w:rsidRPr="00721499" w14:paraId="02BE1B63" w14:textId="77777777" w:rsidTr="00AB4DB0">
        <w:trPr>
          <w:jc w:val="center"/>
        </w:trPr>
        <w:tc>
          <w:tcPr>
            <w:tcW w:w="3020" w:type="dxa"/>
          </w:tcPr>
          <w:p w14:paraId="62A3A27F" w14:textId="77777777" w:rsidR="00B80857" w:rsidRPr="00B80857" w:rsidRDefault="00B80857" w:rsidP="008D2B9D">
            <w:pPr>
              <w:ind w:left="168"/>
              <w:contextualSpacing/>
              <w:jc w:val="both"/>
              <w:rPr>
                <w:rFonts w:cstheme="minorHAnsi"/>
                <w:b/>
              </w:rPr>
            </w:pPr>
            <w:r w:rsidRPr="00B80857">
              <w:rPr>
                <w:rFonts w:cstheme="minorHAnsi"/>
                <w:b/>
              </w:rPr>
              <w:t>4</w:t>
            </w:r>
            <w:r w:rsidR="008D2B9D" w:rsidRPr="00B80857">
              <w:rPr>
                <w:rFonts w:cstheme="minorHAnsi"/>
                <w:b/>
              </w:rPr>
              <w:t xml:space="preserve"> agents de sécurité </w:t>
            </w:r>
          </w:p>
          <w:p w14:paraId="633CD717" w14:textId="0BDCF7E9" w:rsidR="008D2B9D" w:rsidRPr="00721499" w:rsidRDefault="00B80857" w:rsidP="00B80857">
            <w:pPr>
              <w:pStyle w:val="Paragraphedeliste"/>
              <w:numPr>
                <w:ilvl w:val="0"/>
                <w:numId w:val="35"/>
              </w:numPr>
              <w:jc w:val="both"/>
              <w:rPr>
                <w:rFonts w:cstheme="minorHAnsi"/>
              </w:rPr>
            </w:pPr>
            <w:r w:rsidRPr="00B80857">
              <w:rPr>
                <w:rFonts w:cstheme="minorHAnsi"/>
              </w:rPr>
              <w:t xml:space="preserve">dont </w:t>
            </w:r>
            <w:r>
              <w:rPr>
                <w:rFonts w:cstheme="minorHAnsi"/>
              </w:rPr>
              <w:t xml:space="preserve">2 </w:t>
            </w:r>
            <w:r w:rsidRPr="00B80857">
              <w:rPr>
                <w:rFonts w:cstheme="minorHAnsi"/>
              </w:rPr>
              <w:t xml:space="preserve">affectés à </w:t>
            </w:r>
            <w:r>
              <w:rPr>
                <w:rFonts w:cstheme="minorHAnsi"/>
              </w:rPr>
              <w:t xml:space="preserve">la sécurité </w:t>
            </w:r>
            <w:r w:rsidR="008D2B9D" w:rsidRPr="00B80857">
              <w:rPr>
                <w:rFonts w:cstheme="minorHAnsi"/>
              </w:rPr>
              <w:t>incendie</w:t>
            </w:r>
            <w:r>
              <w:rPr>
                <w:rFonts w:cstheme="minorHAnsi"/>
              </w:rPr>
              <w:t>.</w:t>
            </w:r>
          </w:p>
        </w:tc>
        <w:tc>
          <w:tcPr>
            <w:tcW w:w="3021" w:type="dxa"/>
          </w:tcPr>
          <w:p w14:paraId="324FBEC8" w14:textId="32495AC2" w:rsidR="00B80857" w:rsidRPr="00B80857" w:rsidRDefault="002311AF" w:rsidP="00B80857">
            <w:pPr>
              <w:ind w:left="168"/>
              <w:contextualSpacing/>
              <w:jc w:val="both"/>
              <w:rPr>
                <w:rFonts w:cstheme="minorHAnsi"/>
                <w:b/>
              </w:rPr>
            </w:pPr>
            <w:r>
              <w:rPr>
                <w:rFonts w:cstheme="minorHAnsi"/>
                <w:b/>
              </w:rPr>
              <w:t>3</w:t>
            </w:r>
            <w:r w:rsidRPr="00B80857">
              <w:rPr>
                <w:rFonts w:cstheme="minorHAnsi"/>
                <w:b/>
              </w:rPr>
              <w:t xml:space="preserve"> </w:t>
            </w:r>
            <w:r w:rsidR="00B80857" w:rsidRPr="00B80857">
              <w:rPr>
                <w:rFonts w:cstheme="minorHAnsi"/>
                <w:b/>
              </w:rPr>
              <w:t xml:space="preserve">agents de sécurité </w:t>
            </w:r>
          </w:p>
          <w:p w14:paraId="30146865" w14:textId="7A5816A7" w:rsidR="008D2B9D" w:rsidRPr="00721499" w:rsidRDefault="00B80857" w:rsidP="002311AF">
            <w:pPr>
              <w:ind w:left="130"/>
              <w:contextualSpacing/>
              <w:jc w:val="both"/>
              <w:rPr>
                <w:rFonts w:cstheme="minorHAnsi"/>
              </w:rPr>
            </w:pPr>
            <w:r w:rsidRPr="00B80857">
              <w:rPr>
                <w:rFonts w:cstheme="minorHAnsi"/>
              </w:rPr>
              <w:t xml:space="preserve">dont </w:t>
            </w:r>
            <w:r w:rsidR="002311AF">
              <w:rPr>
                <w:rFonts w:cstheme="minorHAnsi"/>
              </w:rPr>
              <w:t xml:space="preserve">1 </w:t>
            </w:r>
            <w:r w:rsidRPr="00B80857">
              <w:rPr>
                <w:rFonts w:cstheme="minorHAnsi"/>
              </w:rPr>
              <w:t xml:space="preserve">affecté à </w:t>
            </w:r>
            <w:r>
              <w:rPr>
                <w:rFonts w:cstheme="minorHAnsi"/>
              </w:rPr>
              <w:t xml:space="preserve">la sécurité </w:t>
            </w:r>
            <w:r w:rsidRPr="00B80857">
              <w:rPr>
                <w:rFonts w:cstheme="minorHAnsi"/>
              </w:rPr>
              <w:t>incendie</w:t>
            </w:r>
            <w:r>
              <w:rPr>
                <w:rFonts w:cstheme="minorHAnsi"/>
              </w:rPr>
              <w:t>.</w:t>
            </w:r>
          </w:p>
        </w:tc>
        <w:tc>
          <w:tcPr>
            <w:tcW w:w="3021" w:type="dxa"/>
          </w:tcPr>
          <w:p w14:paraId="40DDBAE5" w14:textId="77777777" w:rsidR="00427875" w:rsidRPr="00B80857" w:rsidRDefault="00427875" w:rsidP="002311AF">
            <w:pPr>
              <w:ind w:left="84"/>
              <w:contextualSpacing/>
              <w:rPr>
                <w:rFonts w:cstheme="minorHAnsi"/>
                <w:b/>
              </w:rPr>
            </w:pPr>
            <w:r w:rsidRPr="00B80857">
              <w:rPr>
                <w:rFonts w:cstheme="minorHAnsi"/>
                <w:b/>
              </w:rPr>
              <w:t>1 agent cynophile</w:t>
            </w:r>
          </w:p>
          <w:p w14:paraId="19F5B8C5" w14:textId="77777777" w:rsidR="008D2B9D" w:rsidRPr="00721499" w:rsidRDefault="008D2B9D" w:rsidP="004979D1">
            <w:pPr>
              <w:jc w:val="both"/>
              <w:rPr>
                <w:rFonts w:cstheme="minorHAnsi"/>
              </w:rPr>
            </w:pPr>
          </w:p>
        </w:tc>
      </w:tr>
    </w:tbl>
    <w:p w14:paraId="71580F5E" w14:textId="5DEE8CFA" w:rsidR="008D2B9D" w:rsidRPr="00721499" w:rsidRDefault="008D2B9D" w:rsidP="004979D1">
      <w:pPr>
        <w:ind w:firstLine="0"/>
        <w:jc w:val="both"/>
        <w:rPr>
          <w:rFonts w:asciiTheme="minorHAnsi" w:hAnsiTheme="minorHAnsi" w:cstheme="minorHAnsi"/>
        </w:rPr>
      </w:pPr>
    </w:p>
    <w:p w14:paraId="22D1950A" w14:textId="47E389C5" w:rsidR="002E612E" w:rsidRPr="00721499" w:rsidRDefault="00AB4DB0" w:rsidP="004979D1">
      <w:pPr>
        <w:numPr>
          <w:ilvl w:val="0"/>
          <w:numId w:val="14"/>
        </w:numPr>
        <w:contextualSpacing/>
        <w:jc w:val="both"/>
        <w:rPr>
          <w:rFonts w:asciiTheme="minorHAnsi" w:hAnsiTheme="minorHAnsi" w:cstheme="minorHAnsi"/>
          <w:u w:val="single"/>
        </w:rPr>
      </w:pPr>
      <w:r>
        <w:rPr>
          <w:rFonts w:asciiTheme="minorHAnsi" w:hAnsiTheme="minorHAnsi" w:cstheme="minorHAnsi"/>
          <w:u w:val="single"/>
        </w:rPr>
        <w:t>La t</w:t>
      </w:r>
      <w:r w:rsidR="002E612E" w:rsidRPr="00721499">
        <w:rPr>
          <w:rFonts w:asciiTheme="minorHAnsi" w:hAnsiTheme="minorHAnsi" w:cstheme="minorHAnsi"/>
          <w:u w:val="single"/>
        </w:rPr>
        <w:t xml:space="preserve">enue et </w:t>
      </w:r>
      <w:r>
        <w:rPr>
          <w:rFonts w:asciiTheme="minorHAnsi" w:hAnsiTheme="minorHAnsi" w:cstheme="minorHAnsi"/>
          <w:u w:val="single"/>
        </w:rPr>
        <w:t>l’</w:t>
      </w:r>
      <w:r w:rsidR="002E612E" w:rsidRPr="00721499">
        <w:rPr>
          <w:rFonts w:asciiTheme="minorHAnsi" w:hAnsiTheme="minorHAnsi" w:cstheme="minorHAnsi"/>
          <w:u w:val="single"/>
        </w:rPr>
        <w:t>équipement</w:t>
      </w:r>
    </w:p>
    <w:p w14:paraId="6DD1A3C0" w14:textId="447F734F" w:rsidR="002E612E" w:rsidRPr="00721499" w:rsidRDefault="002E612E" w:rsidP="00AB4DB0">
      <w:pPr>
        <w:spacing w:before="120"/>
        <w:ind w:firstLine="0"/>
        <w:jc w:val="both"/>
        <w:rPr>
          <w:rFonts w:asciiTheme="minorHAnsi" w:hAnsiTheme="minorHAnsi" w:cstheme="minorHAnsi"/>
        </w:rPr>
      </w:pPr>
      <w:r w:rsidRPr="00721499">
        <w:rPr>
          <w:rFonts w:asciiTheme="minorHAnsi" w:hAnsiTheme="minorHAnsi" w:cstheme="minorHAnsi"/>
        </w:rPr>
        <w:t>Les agents de surveillance doivent être vêtus d’une tenue identique les distinguant de notre personnel, adaptée à leur fonction et ayant été soumise à notre approbation</w:t>
      </w:r>
      <w:r w:rsidR="007109EB" w:rsidRPr="00721499">
        <w:rPr>
          <w:rFonts w:asciiTheme="minorHAnsi" w:hAnsiTheme="minorHAnsi" w:cstheme="minorHAnsi"/>
        </w:rPr>
        <w:t xml:space="preserve">. </w:t>
      </w:r>
    </w:p>
    <w:p w14:paraId="2BE7E5A7" w14:textId="7A620212" w:rsidR="00427875" w:rsidRPr="00721499" w:rsidRDefault="00427875" w:rsidP="004979D1">
      <w:pPr>
        <w:ind w:firstLine="0"/>
        <w:jc w:val="both"/>
        <w:rPr>
          <w:rFonts w:asciiTheme="minorHAnsi" w:hAnsiTheme="minorHAnsi" w:cstheme="minorHAnsi"/>
        </w:rPr>
      </w:pPr>
    </w:p>
    <w:p w14:paraId="78E74AA7" w14:textId="77777777" w:rsidR="002E612E" w:rsidRPr="00721499" w:rsidRDefault="002E612E" w:rsidP="004979D1">
      <w:pPr>
        <w:numPr>
          <w:ilvl w:val="0"/>
          <w:numId w:val="14"/>
        </w:numPr>
        <w:contextualSpacing/>
        <w:jc w:val="both"/>
        <w:rPr>
          <w:rFonts w:asciiTheme="minorHAnsi" w:hAnsiTheme="minorHAnsi" w:cstheme="minorHAnsi"/>
          <w:u w:val="single"/>
        </w:rPr>
      </w:pPr>
      <w:r w:rsidRPr="00721499">
        <w:rPr>
          <w:rFonts w:asciiTheme="minorHAnsi" w:hAnsiTheme="minorHAnsi" w:cstheme="minorHAnsi"/>
          <w:u w:val="single"/>
        </w:rPr>
        <w:t>La prise de service</w:t>
      </w:r>
    </w:p>
    <w:p w14:paraId="7F60244F" w14:textId="4073C294" w:rsidR="002E612E" w:rsidRPr="00721499" w:rsidRDefault="002E612E" w:rsidP="00AB4DB0">
      <w:pPr>
        <w:spacing w:before="120"/>
        <w:ind w:firstLine="0"/>
        <w:jc w:val="both"/>
        <w:rPr>
          <w:rFonts w:asciiTheme="minorHAnsi" w:hAnsiTheme="minorHAnsi" w:cstheme="minorHAnsi"/>
        </w:rPr>
      </w:pPr>
      <w:r w:rsidRPr="00721499">
        <w:rPr>
          <w:rFonts w:asciiTheme="minorHAnsi" w:hAnsiTheme="minorHAnsi" w:cstheme="minorHAnsi"/>
        </w:rPr>
        <w:t>La prise de service doit s’effectuer au moins 5 minutes avant l’heure prévu</w:t>
      </w:r>
      <w:r w:rsidR="00AB4DB0">
        <w:rPr>
          <w:rFonts w:asciiTheme="minorHAnsi" w:hAnsiTheme="minorHAnsi" w:cstheme="minorHAnsi"/>
        </w:rPr>
        <w:t>e et en tenue</w:t>
      </w:r>
      <w:r w:rsidRPr="00721499">
        <w:rPr>
          <w:rFonts w:asciiTheme="minorHAnsi" w:hAnsiTheme="minorHAnsi" w:cstheme="minorHAnsi"/>
        </w:rPr>
        <w:t xml:space="preserve"> de façon à permettre :</w:t>
      </w:r>
    </w:p>
    <w:p w14:paraId="265DF984" w14:textId="7D8E8970" w:rsidR="002E612E" w:rsidRPr="00721499" w:rsidRDefault="002E612E" w:rsidP="00AB4DB0">
      <w:pPr>
        <w:numPr>
          <w:ilvl w:val="2"/>
          <w:numId w:val="7"/>
        </w:numPr>
        <w:spacing w:before="120"/>
        <w:contextualSpacing/>
        <w:jc w:val="both"/>
        <w:rPr>
          <w:rFonts w:asciiTheme="minorHAnsi" w:hAnsiTheme="minorHAnsi" w:cstheme="minorHAnsi"/>
        </w:rPr>
      </w:pPr>
      <w:r w:rsidRPr="00721499">
        <w:rPr>
          <w:rFonts w:asciiTheme="minorHAnsi" w:hAnsiTheme="minorHAnsi" w:cstheme="minorHAnsi"/>
        </w:rPr>
        <w:t>le passage des consignes</w:t>
      </w:r>
      <w:r w:rsidR="00207C85" w:rsidRPr="00721499">
        <w:rPr>
          <w:rFonts w:asciiTheme="minorHAnsi" w:hAnsiTheme="minorHAnsi" w:cstheme="minorHAnsi"/>
        </w:rPr>
        <w:t>,</w:t>
      </w:r>
    </w:p>
    <w:p w14:paraId="7E39F885" w14:textId="603B8379" w:rsidR="002E612E" w:rsidRPr="00721499" w:rsidRDefault="002E612E" w:rsidP="00AB4DB0">
      <w:pPr>
        <w:numPr>
          <w:ilvl w:val="2"/>
          <w:numId w:val="7"/>
        </w:numPr>
        <w:spacing w:before="120"/>
        <w:contextualSpacing/>
        <w:jc w:val="both"/>
        <w:rPr>
          <w:rFonts w:asciiTheme="minorHAnsi" w:hAnsiTheme="minorHAnsi" w:cstheme="minorHAnsi"/>
        </w:rPr>
      </w:pPr>
      <w:r w:rsidRPr="00721499">
        <w:rPr>
          <w:rFonts w:asciiTheme="minorHAnsi" w:hAnsiTheme="minorHAnsi" w:cstheme="minorHAnsi"/>
        </w:rPr>
        <w:t>à l’agent terminant son travail, d’être libéré à l’heure de fin d’équipe</w:t>
      </w:r>
      <w:r w:rsidR="00207C85" w:rsidRPr="00721499">
        <w:rPr>
          <w:rFonts w:asciiTheme="minorHAnsi" w:hAnsiTheme="minorHAnsi" w:cstheme="minorHAnsi"/>
        </w:rPr>
        <w:t>.</w:t>
      </w:r>
    </w:p>
    <w:p w14:paraId="10FFEFAB" w14:textId="177C4CB2" w:rsidR="002E612E" w:rsidRPr="00721499" w:rsidRDefault="002E612E" w:rsidP="00AB4DB0">
      <w:pPr>
        <w:spacing w:before="120"/>
        <w:ind w:firstLine="0"/>
        <w:jc w:val="both"/>
        <w:rPr>
          <w:rFonts w:asciiTheme="minorHAnsi" w:hAnsiTheme="minorHAnsi" w:cstheme="minorHAnsi"/>
        </w:rPr>
      </w:pPr>
      <w:r w:rsidRPr="00721499">
        <w:rPr>
          <w:rFonts w:asciiTheme="minorHAnsi" w:hAnsiTheme="minorHAnsi" w:cstheme="minorHAnsi"/>
        </w:rPr>
        <w:t>En aucun cas, l’agent de surveillance ne doit quitter son poste sans avoir été remplacé.</w:t>
      </w:r>
    </w:p>
    <w:p w14:paraId="3A858A23" w14:textId="10786249" w:rsidR="002E612E" w:rsidRPr="00721499" w:rsidRDefault="00AB4DB0" w:rsidP="004979D1">
      <w:pPr>
        <w:numPr>
          <w:ilvl w:val="0"/>
          <w:numId w:val="14"/>
        </w:numPr>
        <w:contextualSpacing/>
        <w:jc w:val="both"/>
        <w:rPr>
          <w:rFonts w:asciiTheme="minorHAnsi" w:hAnsiTheme="minorHAnsi" w:cstheme="minorHAnsi"/>
          <w:u w:val="single"/>
        </w:rPr>
      </w:pPr>
      <w:r>
        <w:rPr>
          <w:rFonts w:asciiTheme="minorHAnsi" w:hAnsiTheme="minorHAnsi" w:cstheme="minorHAnsi"/>
          <w:u w:val="single"/>
        </w:rPr>
        <w:t>La d</w:t>
      </w:r>
      <w:r w:rsidR="002E612E" w:rsidRPr="00721499">
        <w:rPr>
          <w:rFonts w:asciiTheme="minorHAnsi" w:hAnsiTheme="minorHAnsi" w:cstheme="minorHAnsi"/>
          <w:u w:val="single"/>
        </w:rPr>
        <w:t xml:space="preserve">iscrétion – </w:t>
      </w:r>
      <w:r>
        <w:rPr>
          <w:rFonts w:asciiTheme="minorHAnsi" w:hAnsiTheme="minorHAnsi" w:cstheme="minorHAnsi"/>
          <w:u w:val="single"/>
        </w:rPr>
        <w:t xml:space="preserve">la </w:t>
      </w:r>
      <w:r w:rsidR="002E612E" w:rsidRPr="00721499">
        <w:rPr>
          <w:rFonts w:asciiTheme="minorHAnsi" w:hAnsiTheme="minorHAnsi" w:cstheme="minorHAnsi"/>
          <w:u w:val="single"/>
        </w:rPr>
        <w:t>confidentialité</w:t>
      </w:r>
    </w:p>
    <w:p w14:paraId="1DFDA269" w14:textId="36236D17" w:rsidR="002E612E" w:rsidRPr="00721499" w:rsidRDefault="002E612E" w:rsidP="00AB4DB0">
      <w:pPr>
        <w:spacing w:before="120"/>
        <w:ind w:firstLine="0"/>
        <w:jc w:val="both"/>
        <w:rPr>
          <w:rFonts w:asciiTheme="minorHAnsi" w:hAnsiTheme="minorHAnsi" w:cstheme="minorHAnsi"/>
        </w:rPr>
      </w:pPr>
      <w:r w:rsidRPr="00721499">
        <w:rPr>
          <w:rFonts w:asciiTheme="minorHAnsi" w:hAnsiTheme="minorHAnsi" w:cstheme="minorHAnsi"/>
        </w:rPr>
        <w:t>Des informations confidentielles peuvent être communiquées, découvertes ou portées à la connaissance des agents</w:t>
      </w:r>
      <w:r w:rsidR="00207C85" w:rsidRPr="00721499">
        <w:rPr>
          <w:rFonts w:asciiTheme="minorHAnsi" w:hAnsiTheme="minorHAnsi" w:cstheme="minorHAnsi"/>
        </w:rPr>
        <w:t> :</w:t>
      </w:r>
    </w:p>
    <w:p w14:paraId="264C51F0" w14:textId="77777777" w:rsidR="002E612E" w:rsidRPr="00721499" w:rsidRDefault="002E612E" w:rsidP="00AB4DB0">
      <w:pPr>
        <w:numPr>
          <w:ilvl w:val="0"/>
          <w:numId w:val="15"/>
        </w:numPr>
        <w:spacing w:before="120"/>
        <w:contextualSpacing/>
        <w:jc w:val="both"/>
        <w:rPr>
          <w:rFonts w:asciiTheme="minorHAnsi" w:hAnsiTheme="minorHAnsi" w:cstheme="minorHAnsi"/>
        </w:rPr>
      </w:pPr>
      <w:r w:rsidRPr="00721499">
        <w:rPr>
          <w:rFonts w:asciiTheme="minorHAnsi" w:hAnsiTheme="minorHAnsi" w:cstheme="minorHAnsi"/>
        </w:rPr>
        <w:t>soit en vue d'une surveillance ou action particulière,</w:t>
      </w:r>
    </w:p>
    <w:p w14:paraId="58F03C14" w14:textId="77777777" w:rsidR="002E612E" w:rsidRPr="00721499" w:rsidRDefault="002E612E" w:rsidP="00AB4DB0">
      <w:pPr>
        <w:numPr>
          <w:ilvl w:val="0"/>
          <w:numId w:val="15"/>
        </w:numPr>
        <w:spacing w:before="120"/>
        <w:contextualSpacing/>
        <w:jc w:val="both"/>
        <w:rPr>
          <w:rFonts w:asciiTheme="minorHAnsi" w:hAnsiTheme="minorHAnsi" w:cstheme="minorHAnsi"/>
        </w:rPr>
      </w:pPr>
      <w:r w:rsidRPr="00721499">
        <w:rPr>
          <w:rFonts w:asciiTheme="minorHAnsi" w:hAnsiTheme="minorHAnsi" w:cstheme="minorHAnsi"/>
        </w:rPr>
        <w:t>soit dans le cadre d'une enquête sur un fait ou une personne.</w:t>
      </w:r>
    </w:p>
    <w:p w14:paraId="3F52AA37" w14:textId="77777777" w:rsidR="002E612E" w:rsidRPr="00721499" w:rsidRDefault="002E612E" w:rsidP="00AB4DB0">
      <w:pPr>
        <w:spacing w:before="120"/>
        <w:ind w:firstLine="0"/>
        <w:jc w:val="both"/>
        <w:rPr>
          <w:rFonts w:asciiTheme="minorHAnsi" w:hAnsiTheme="minorHAnsi" w:cstheme="minorHAnsi"/>
        </w:rPr>
      </w:pPr>
      <w:r w:rsidRPr="00721499">
        <w:rPr>
          <w:rFonts w:asciiTheme="minorHAnsi" w:hAnsiTheme="minorHAnsi" w:cstheme="minorHAnsi"/>
        </w:rPr>
        <w:t>En pareil cas, la confidentialité doit et ne peut être partagée qu'avec la hiérarchie dont dépend les agents ou les personnes qui leur ont été désignées selon la situation par cette hiérarchie. </w:t>
      </w:r>
    </w:p>
    <w:p w14:paraId="60E24059" w14:textId="778282A0" w:rsidR="002E612E" w:rsidRPr="00721499" w:rsidRDefault="002E612E" w:rsidP="004979D1">
      <w:pPr>
        <w:ind w:firstLine="0"/>
        <w:rPr>
          <w:rFonts w:asciiTheme="minorHAnsi" w:hAnsiTheme="minorHAnsi" w:cstheme="minorHAnsi"/>
        </w:rPr>
      </w:pPr>
    </w:p>
    <w:p w14:paraId="1C6A20DE" w14:textId="547FA8B9" w:rsidR="00DC7C8A" w:rsidRPr="00721499" w:rsidRDefault="00DC7C8A" w:rsidP="00AB4DB0">
      <w:pPr>
        <w:pBdr>
          <w:top w:val="single" w:sz="4" w:space="1" w:color="auto"/>
          <w:left w:val="single" w:sz="4" w:space="4" w:color="auto"/>
          <w:bottom w:val="single" w:sz="4" w:space="1" w:color="auto"/>
          <w:right w:val="single" w:sz="4" w:space="4" w:color="auto"/>
          <w:between w:val="single" w:sz="4" w:space="1" w:color="auto"/>
          <w:bar w:val="single" w:sz="4" w:color="auto"/>
        </w:pBdr>
        <w:tabs>
          <w:tab w:val="left" w:pos="1134"/>
        </w:tabs>
        <w:ind w:left="1843" w:hanging="1849"/>
        <w:rPr>
          <w:rFonts w:asciiTheme="minorHAnsi" w:hAnsiTheme="minorHAnsi" w:cstheme="minorHAnsi"/>
          <w:b/>
          <w:caps/>
          <w:sz w:val="32"/>
          <w:szCs w:val="32"/>
        </w:rPr>
      </w:pPr>
      <w:r w:rsidRPr="00721499">
        <w:rPr>
          <w:rFonts w:asciiTheme="minorHAnsi" w:hAnsiTheme="minorHAnsi" w:cstheme="minorHAnsi"/>
          <w:b/>
          <w:caps/>
          <w:sz w:val="32"/>
          <w:szCs w:val="32"/>
        </w:rPr>
        <w:t xml:space="preserve">Annexe </w:t>
      </w:r>
      <w:r w:rsidR="00273AF9" w:rsidRPr="00721499">
        <w:rPr>
          <w:rFonts w:asciiTheme="minorHAnsi" w:hAnsiTheme="minorHAnsi" w:cstheme="minorHAnsi"/>
          <w:b/>
          <w:caps/>
          <w:sz w:val="32"/>
          <w:szCs w:val="32"/>
        </w:rPr>
        <w:t>7</w:t>
      </w:r>
      <w:r w:rsidRPr="00721499">
        <w:rPr>
          <w:rFonts w:asciiTheme="minorHAnsi" w:hAnsiTheme="minorHAnsi" w:cstheme="minorHAnsi"/>
          <w:b/>
          <w:caps/>
          <w:sz w:val="32"/>
          <w:szCs w:val="32"/>
        </w:rPr>
        <w:t xml:space="preserve"> : </w:t>
      </w:r>
      <w:r w:rsidR="00083EB6" w:rsidRPr="00721499">
        <w:rPr>
          <w:rFonts w:asciiTheme="minorHAnsi" w:hAnsiTheme="minorHAnsi" w:cstheme="minorHAnsi"/>
          <w:b/>
          <w:caps/>
          <w:sz w:val="32"/>
          <w:szCs w:val="32"/>
        </w:rPr>
        <w:t xml:space="preserve">Extrait du </w:t>
      </w:r>
      <w:r w:rsidRPr="00721499">
        <w:rPr>
          <w:rFonts w:asciiTheme="minorHAnsi" w:hAnsiTheme="minorHAnsi" w:cstheme="minorHAnsi"/>
          <w:b/>
          <w:caps/>
          <w:sz w:val="32"/>
          <w:szCs w:val="32"/>
        </w:rPr>
        <w:t>MÉmoire technique de la prestation de s</w:t>
      </w:r>
      <w:r w:rsidR="00AB4DB0">
        <w:rPr>
          <w:rFonts w:asciiTheme="minorHAnsi" w:hAnsiTheme="minorHAnsi" w:cstheme="minorHAnsi"/>
          <w:b/>
          <w:caps/>
          <w:sz w:val="32"/>
          <w:szCs w:val="32"/>
        </w:rPr>
        <w:t>É</w:t>
      </w:r>
      <w:r w:rsidRPr="00721499">
        <w:rPr>
          <w:rFonts w:asciiTheme="minorHAnsi" w:hAnsiTheme="minorHAnsi" w:cstheme="minorHAnsi"/>
          <w:b/>
          <w:caps/>
          <w:sz w:val="32"/>
          <w:szCs w:val="32"/>
        </w:rPr>
        <w:t>curitÉ - gardiennage</w:t>
      </w:r>
    </w:p>
    <w:p w14:paraId="008A425F" w14:textId="7711E33B" w:rsidR="007B005B" w:rsidRPr="00721499" w:rsidRDefault="007257D9" w:rsidP="006603A3">
      <w:pPr>
        <w:spacing w:after="160" w:line="259" w:lineRule="auto"/>
        <w:ind w:firstLine="0"/>
        <w:jc w:val="center"/>
        <w:rPr>
          <w:rFonts w:asciiTheme="minorHAnsi" w:hAnsiTheme="minorHAnsi" w:cstheme="minorHAnsi"/>
          <w:b/>
          <w:bCs/>
          <w:color w:val="00B0F0"/>
          <w:sz w:val="44"/>
          <w:szCs w:val="44"/>
        </w:rPr>
      </w:pPr>
      <w:r w:rsidRPr="00721499">
        <w:rPr>
          <w:rFonts w:asciiTheme="minorHAnsi" w:hAnsiTheme="minorHAnsi" w:cstheme="minorHAnsi"/>
          <w:noProof/>
          <w:lang w:eastAsia="fr-FR"/>
        </w:rPr>
        <w:drawing>
          <wp:anchor distT="0" distB="0" distL="114300" distR="114300" simplePos="0" relativeHeight="251686912" behindDoc="0" locked="0" layoutInCell="1" allowOverlap="1" wp14:anchorId="203659A1" wp14:editId="04473610">
            <wp:simplePos x="0" y="0"/>
            <wp:positionH relativeFrom="margin">
              <wp:align>right</wp:align>
            </wp:positionH>
            <wp:positionV relativeFrom="paragraph">
              <wp:posOffset>98717</wp:posOffset>
            </wp:positionV>
            <wp:extent cx="1091960" cy="1014951"/>
            <wp:effectExtent l="0" t="0" r="0" b="0"/>
            <wp:wrapNone/>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091960" cy="1014951"/>
                    </a:xfrm>
                    <a:prstGeom prst="rect">
                      <a:avLst/>
                    </a:prstGeom>
                  </pic:spPr>
                </pic:pic>
              </a:graphicData>
            </a:graphic>
            <wp14:sizeRelH relativeFrom="margin">
              <wp14:pctWidth>0</wp14:pctWidth>
            </wp14:sizeRelH>
            <wp14:sizeRelV relativeFrom="margin">
              <wp14:pctHeight>0</wp14:pctHeight>
            </wp14:sizeRelV>
          </wp:anchor>
        </w:drawing>
      </w:r>
      <w:r w:rsidRPr="00721499">
        <w:rPr>
          <w:rFonts w:asciiTheme="minorHAnsi" w:hAnsiTheme="minorHAnsi" w:cstheme="minorHAnsi"/>
          <w:noProof/>
          <w:lang w:eastAsia="fr-FR"/>
        </w:rPr>
        <w:drawing>
          <wp:anchor distT="0" distB="0" distL="114300" distR="114300" simplePos="0" relativeHeight="251687936" behindDoc="1" locked="0" layoutInCell="1" allowOverlap="1" wp14:anchorId="70E1CA8A" wp14:editId="617F8C7F">
            <wp:simplePos x="0" y="0"/>
            <wp:positionH relativeFrom="column">
              <wp:posOffset>34164</wp:posOffset>
            </wp:positionH>
            <wp:positionV relativeFrom="paragraph">
              <wp:posOffset>113388</wp:posOffset>
            </wp:positionV>
            <wp:extent cx="1144223" cy="876454"/>
            <wp:effectExtent l="0" t="0" r="0" b="0"/>
            <wp:wrapNone/>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4469" r="34990"/>
                    <a:stretch/>
                  </pic:blipFill>
                  <pic:spPr bwMode="auto">
                    <a:xfrm>
                      <a:off x="0" y="0"/>
                      <a:ext cx="1151465" cy="88200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7DA5D25" w14:textId="77777777" w:rsidR="007257D9" w:rsidRPr="00721499" w:rsidRDefault="007257D9" w:rsidP="00B92E75">
      <w:pPr>
        <w:spacing w:line="259" w:lineRule="auto"/>
        <w:ind w:firstLine="0"/>
        <w:jc w:val="center"/>
        <w:rPr>
          <w:rFonts w:asciiTheme="minorHAnsi" w:hAnsiTheme="minorHAnsi" w:cstheme="minorHAnsi"/>
          <w:b/>
          <w:bCs/>
          <w:color w:val="00B0F0"/>
          <w:szCs w:val="24"/>
        </w:rPr>
      </w:pPr>
    </w:p>
    <w:p w14:paraId="0AB537A1" w14:textId="674186B9" w:rsidR="006603A3" w:rsidRPr="00721499" w:rsidRDefault="006603A3" w:rsidP="00B92E75">
      <w:pPr>
        <w:spacing w:line="259" w:lineRule="auto"/>
        <w:ind w:firstLine="0"/>
        <w:jc w:val="center"/>
        <w:rPr>
          <w:rFonts w:asciiTheme="minorHAnsi" w:hAnsiTheme="minorHAnsi" w:cstheme="minorHAnsi"/>
          <w:b/>
          <w:bCs/>
          <w:color w:val="00B0F0"/>
          <w:sz w:val="48"/>
          <w:szCs w:val="48"/>
        </w:rPr>
      </w:pPr>
      <w:r w:rsidRPr="00721499">
        <w:rPr>
          <w:rFonts w:asciiTheme="minorHAnsi" w:hAnsiTheme="minorHAnsi" w:cstheme="minorHAnsi"/>
          <w:b/>
          <w:bCs/>
          <w:color w:val="00B0F0"/>
          <w:sz w:val="48"/>
          <w:szCs w:val="48"/>
        </w:rPr>
        <w:t>SOMMAIRE</w:t>
      </w:r>
    </w:p>
    <w:p w14:paraId="60F84AD1" w14:textId="77777777" w:rsidR="007257D9" w:rsidRPr="00721499" w:rsidRDefault="007257D9" w:rsidP="00B92E75">
      <w:pPr>
        <w:spacing w:line="259" w:lineRule="auto"/>
        <w:ind w:firstLine="0"/>
        <w:jc w:val="center"/>
        <w:rPr>
          <w:rFonts w:asciiTheme="minorHAnsi" w:hAnsiTheme="minorHAnsi" w:cstheme="minorHAnsi"/>
          <w:b/>
          <w:bCs/>
          <w:color w:val="00B0F0"/>
          <w:szCs w:val="24"/>
        </w:rPr>
      </w:pPr>
    </w:p>
    <w:p w14:paraId="6523CE5D" w14:textId="77777777" w:rsidR="006603A3" w:rsidRPr="002F0775" w:rsidRDefault="006603A3" w:rsidP="00B92E75">
      <w:pPr>
        <w:ind w:firstLine="0"/>
        <w:rPr>
          <w:rFonts w:asciiTheme="minorHAnsi" w:hAnsiTheme="minorHAnsi" w:cstheme="minorHAnsi"/>
          <w:b/>
          <w:color w:val="00B0F0"/>
          <w:sz w:val="22"/>
        </w:rPr>
      </w:pPr>
      <w:bookmarkStart w:id="9" w:name="_Hlk86845746"/>
      <w:r w:rsidRPr="002F0775">
        <w:rPr>
          <w:rFonts w:asciiTheme="minorHAnsi" w:hAnsiTheme="minorHAnsi" w:cstheme="minorHAnsi"/>
          <w:b/>
          <w:color w:val="00B0F0"/>
          <w:sz w:val="22"/>
        </w:rPr>
        <w:t>ENCADREMENT DE LA PRESTATION</w:t>
      </w:r>
    </w:p>
    <w:p w14:paraId="79D418AE" w14:textId="093DA492" w:rsidR="006603A3" w:rsidRPr="00721499" w:rsidRDefault="00083EB6" w:rsidP="00B92E75">
      <w:pPr>
        <w:ind w:firstLine="0"/>
        <w:rPr>
          <w:rFonts w:asciiTheme="minorHAnsi" w:hAnsiTheme="minorHAnsi" w:cstheme="minorHAnsi"/>
          <w:sz w:val="22"/>
        </w:rPr>
      </w:pPr>
      <w:r w:rsidRPr="00721499">
        <w:rPr>
          <w:rFonts w:asciiTheme="minorHAnsi" w:hAnsiTheme="minorHAnsi" w:cstheme="minorHAnsi"/>
          <w:sz w:val="22"/>
        </w:rPr>
        <w:t>[…]</w:t>
      </w:r>
    </w:p>
    <w:p w14:paraId="58C3BCCD" w14:textId="77777777" w:rsidR="006603A3" w:rsidRPr="00721499" w:rsidRDefault="006603A3" w:rsidP="00B92E75">
      <w:pPr>
        <w:ind w:firstLine="0"/>
        <w:rPr>
          <w:rFonts w:asciiTheme="minorHAnsi" w:hAnsiTheme="minorHAnsi" w:cstheme="minorHAnsi"/>
          <w:sz w:val="22"/>
        </w:rPr>
      </w:pPr>
    </w:p>
    <w:p w14:paraId="682EEC65" w14:textId="585B8DFE" w:rsidR="006603A3" w:rsidRPr="00721499" w:rsidRDefault="006603A3" w:rsidP="00B92E75">
      <w:pPr>
        <w:tabs>
          <w:tab w:val="left" w:pos="7371"/>
        </w:tabs>
        <w:ind w:firstLine="0"/>
        <w:rPr>
          <w:rFonts w:asciiTheme="minorHAnsi" w:hAnsiTheme="minorHAnsi" w:cstheme="minorHAnsi"/>
          <w:sz w:val="22"/>
        </w:rPr>
      </w:pPr>
      <w:r w:rsidRPr="00721499">
        <w:rPr>
          <w:rFonts w:asciiTheme="minorHAnsi" w:hAnsiTheme="minorHAnsi" w:cstheme="minorHAnsi"/>
          <w:sz w:val="22"/>
        </w:rPr>
        <w:t>1.2) Vos interlocuteurs</w:t>
      </w:r>
      <w:r w:rsidR="00083EB6" w:rsidRPr="00721499">
        <w:rPr>
          <w:rFonts w:asciiTheme="minorHAnsi" w:hAnsiTheme="minorHAnsi" w:cstheme="minorHAnsi"/>
          <w:sz w:val="22"/>
        </w:rPr>
        <w:t xml:space="preserve"> </w:t>
      </w:r>
    </w:p>
    <w:p w14:paraId="6B2FDC6B" w14:textId="643C0F34"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1.2.1 Missions du responsable d’exploitation</w:t>
      </w:r>
    </w:p>
    <w:p w14:paraId="2627ED22" w14:textId="3E6EC4C5"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1.2.2 Missions du chef de site</w:t>
      </w:r>
    </w:p>
    <w:p w14:paraId="64C0F95B" w14:textId="77777777" w:rsidR="006603A3" w:rsidRPr="00721499" w:rsidRDefault="006603A3" w:rsidP="00B92E75">
      <w:pPr>
        <w:ind w:firstLine="0"/>
        <w:rPr>
          <w:rFonts w:asciiTheme="minorHAnsi" w:hAnsiTheme="minorHAnsi" w:cstheme="minorHAnsi"/>
          <w:sz w:val="22"/>
        </w:rPr>
      </w:pPr>
    </w:p>
    <w:p w14:paraId="5A2B0740" w14:textId="3A7F8013"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1.3) Évaluation de la prestation</w:t>
      </w:r>
    </w:p>
    <w:p w14:paraId="3FC2115E" w14:textId="48612FD2"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1.3.1 Contrôle de la performance du personnel</w:t>
      </w:r>
    </w:p>
    <w:p w14:paraId="13212B4D" w14:textId="537459BD" w:rsidR="006603A3" w:rsidRPr="00721499" w:rsidRDefault="006603A3" w:rsidP="00B92E7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520"/>
        </w:tabs>
        <w:ind w:firstLine="0"/>
        <w:rPr>
          <w:rFonts w:asciiTheme="minorHAnsi" w:hAnsiTheme="minorHAnsi" w:cstheme="minorHAnsi"/>
          <w:sz w:val="22"/>
        </w:rPr>
      </w:pPr>
      <w:r w:rsidRPr="00721499">
        <w:rPr>
          <w:rFonts w:asciiTheme="minorHAnsi" w:hAnsiTheme="minorHAnsi" w:cstheme="minorHAnsi"/>
          <w:sz w:val="22"/>
        </w:rPr>
        <w:tab/>
        <w:t>1.3.2 Audits internes</w:t>
      </w:r>
    </w:p>
    <w:p w14:paraId="7A86EEE1" w14:textId="31A38852" w:rsidR="006603A3" w:rsidRPr="00721499" w:rsidRDefault="006603A3" w:rsidP="00B92E7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520"/>
        </w:tabs>
        <w:ind w:firstLine="0"/>
        <w:rPr>
          <w:rFonts w:asciiTheme="minorHAnsi" w:hAnsiTheme="minorHAnsi" w:cstheme="minorHAnsi"/>
          <w:sz w:val="22"/>
        </w:rPr>
      </w:pPr>
      <w:r w:rsidRPr="00721499">
        <w:rPr>
          <w:rFonts w:asciiTheme="minorHAnsi" w:hAnsiTheme="minorHAnsi" w:cstheme="minorHAnsi"/>
          <w:sz w:val="22"/>
        </w:rPr>
        <w:tab/>
        <w:t>1.3.3 Audits externes</w:t>
      </w:r>
    </w:p>
    <w:p w14:paraId="21BA243E" w14:textId="77777777" w:rsidR="00B92E75" w:rsidRPr="00721499" w:rsidRDefault="00B92E75" w:rsidP="00B92E75">
      <w:pPr>
        <w:spacing w:line="259" w:lineRule="auto"/>
        <w:ind w:firstLine="0"/>
        <w:rPr>
          <w:rFonts w:asciiTheme="minorHAnsi" w:hAnsiTheme="minorHAnsi" w:cstheme="minorHAnsi"/>
          <w:color w:val="00B0F0"/>
          <w:sz w:val="22"/>
        </w:rPr>
      </w:pPr>
    </w:p>
    <w:p w14:paraId="592773BA" w14:textId="6E1B207C" w:rsidR="006603A3" w:rsidRPr="002F0775" w:rsidRDefault="006603A3" w:rsidP="00B92E75">
      <w:pPr>
        <w:spacing w:line="259" w:lineRule="auto"/>
        <w:ind w:firstLine="0"/>
        <w:rPr>
          <w:rFonts w:asciiTheme="minorHAnsi" w:hAnsiTheme="minorHAnsi" w:cstheme="minorHAnsi"/>
          <w:b/>
          <w:sz w:val="22"/>
        </w:rPr>
      </w:pPr>
      <w:r w:rsidRPr="002F0775">
        <w:rPr>
          <w:rFonts w:asciiTheme="minorHAnsi" w:hAnsiTheme="minorHAnsi" w:cstheme="minorHAnsi"/>
          <w:b/>
          <w:color w:val="00B0F0"/>
          <w:sz w:val="22"/>
        </w:rPr>
        <w:t xml:space="preserve"> GESTION DES RESSOURCES HUMAINES</w:t>
      </w:r>
      <w:r w:rsidRPr="002F0775">
        <w:rPr>
          <w:rFonts w:asciiTheme="minorHAnsi" w:hAnsiTheme="minorHAnsi" w:cstheme="minorHAnsi"/>
          <w:b/>
          <w:sz w:val="22"/>
        </w:rPr>
        <w:tab/>
      </w:r>
    </w:p>
    <w:p w14:paraId="598F825B" w14:textId="1DB553C0"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2.1</w:t>
      </w:r>
      <w:r w:rsidR="00181839" w:rsidRPr="00721499">
        <w:rPr>
          <w:rFonts w:asciiTheme="minorHAnsi" w:hAnsiTheme="minorHAnsi" w:cstheme="minorHAnsi"/>
          <w:sz w:val="22"/>
        </w:rPr>
        <w:t xml:space="preserve">) </w:t>
      </w:r>
      <w:r w:rsidRPr="00721499">
        <w:rPr>
          <w:rFonts w:asciiTheme="minorHAnsi" w:hAnsiTheme="minorHAnsi" w:cstheme="minorHAnsi"/>
          <w:sz w:val="22"/>
        </w:rPr>
        <w:t>Organisation de la prestation</w:t>
      </w:r>
      <w:bookmarkEnd w:id="9"/>
    </w:p>
    <w:p w14:paraId="7188CA74" w14:textId="742B458D"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2.1.1 Moyens humains</w:t>
      </w:r>
    </w:p>
    <w:p w14:paraId="27CBA579" w14:textId="3B1816C7" w:rsidR="006603A3" w:rsidRPr="00721499" w:rsidRDefault="006603A3" w:rsidP="00B92E75">
      <w:pPr>
        <w:ind w:firstLine="708"/>
        <w:rPr>
          <w:rFonts w:asciiTheme="minorHAnsi" w:hAnsiTheme="minorHAnsi" w:cstheme="minorHAnsi"/>
          <w:sz w:val="22"/>
        </w:rPr>
      </w:pPr>
      <w:r w:rsidRPr="00721499">
        <w:rPr>
          <w:rFonts w:asciiTheme="minorHAnsi" w:hAnsiTheme="minorHAnsi" w:cstheme="minorHAnsi"/>
          <w:sz w:val="22"/>
        </w:rPr>
        <w:t>2.1.2 Missions générales et répartition par fonction</w:t>
      </w:r>
    </w:p>
    <w:p w14:paraId="411F22E3" w14:textId="0D21F3BB" w:rsidR="006603A3" w:rsidRPr="00721499" w:rsidRDefault="003E6D8E" w:rsidP="00B92E75">
      <w:pPr>
        <w:ind w:firstLine="0"/>
        <w:rPr>
          <w:rFonts w:asciiTheme="minorHAnsi" w:hAnsiTheme="minorHAnsi" w:cstheme="minorHAnsi"/>
          <w:sz w:val="22"/>
        </w:rPr>
      </w:pPr>
      <w:r w:rsidRPr="00721499">
        <w:rPr>
          <w:rFonts w:asciiTheme="minorHAnsi" w:hAnsiTheme="minorHAnsi" w:cstheme="minorHAnsi"/>
          <w:sz w:val="22"/>
        </w:rPr>
        <w:t>[…]</w:t>
      </w:r>
    </w:p>
    <w:p w14:paraId="628A27AB" w14:textId="2C6F98B1"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2.2) Profil et compétences</w:t>
      </w:r>
    </w:p>
    <w:p w14:paraId="2A8A1579" w14:textId="7E802B2C" w:rsidR="00C50AE1"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2.2.1 Profil, compétences et qualités requis</w:t>
      </w:r>
      <w:r w:rsidRPr="00721499">
        <w:rPr>
          <w:rFonts w:asciiTheme="minorHAnsi" w:hAnsiTheme="minorHAnsi" w:cstheme="minorHAnsi"/>
          <w:sz w:val="22"/>
        </w:rPr>
        <w:tab/>
      </w:r>
    </w:p>
    <w:p w14:paraId="6920B6B7" w14:textId="15C46602" w:rsidR="006603A3" w:rsidRPr="00721499" w:rsidRDefault="00083EB6" w:rsidP="00B92E75">
      <w:pPr>
        <w:ind w:firstLine="0"/>
        <w:rPr>
          <w:rFonts w:asciiTheme="minorHAnsi" w:hAnsiTheme="minorHAnsi" w:cstheme="minorHAnsi"/>
          <w:sz w:val="22"/>
        </w:rPr>
      </w:pPr>
      <w:r w:rsidRPr="00721499">
        <w:rPr>
          <w:rFonts w:asciiTheme="minorHAnsi" w:hAnsiTheme="minorHAnsi" w:cstheme="minorHAnsi"/>
          <w:sz w:val="22"/>
        </w:rPr>
        <w:t>[…]</w:t>
      </w:r>
    </w:p>
    <w:p w14:paraId="125832A4" w14:textId="7749D2C0"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2.4) Développement continu des compétences</w:t>
      </w:r>
    </w:p>
    <w:p w14:paraId="149018FC" w14:textId="3D7A9CDB" w:rsidR="00F8050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2.4.1 Identifi</w:t>
      </w:r>
      <w:r w:rsidR="00AB4DB0">
        <w:rPr>
          <w:rFonts w:asciiTheme="minorHAnsi" w:hAnsiTheme="minorHAnsi" w:cstheme="minorHAnsi"/>
          <w:sz w:val="22"/>
        </w:rPr>
        <w:t>cation des besoins en formation</w:t>
      </w:r>
    </w:p>
    <w:p w14:paraId="5C9B7074" w14:textId="081CCE0C"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2.4.2 Formation</w:t>
      </w:r>
      <w:r w:rsidR="00207C85" w:rsidRPr="00721499">
        <w:rPr>
          <w:rFonts w:asciiTheme="minorHAnsi" w:hAnsiTheme="minorHAnsi" w:cstheme="minorHAnsi"/>
          <w:sz w:val="22"/>
        </w:rPr>
        <w:t>s</w:t>
      </w:r>
      <w:r w:rsidRPr="00721499">
        <w:rPr>
          <w:rFonts w:asciiTheme="minorHAnsi" w:hAnsiTheme="minorHAnsi" w:cstheme="minorHAnsi"/>
          <w:sz w:val="22"/>
        </w:rPr>
        <w:t xml:space="preserve"> réglementaires</w:t>
      </w:r>
    </w:p>
    <w:p w14:paraId="5235F8CB" w14:textId="6D03E704"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2.4.3 Suivi des formations</w:t>
      </w:r>
    </w:p>
    <w:p w14:paraId="7B9657BD" w14:textId="77777777" w:rsidR="006603A3" w:rsidRPr="00721499" w:rsidRDefault="006603A3" w:rsidP="00B92E75">
      <w:pPr>
        <w:ind w:firstLine="0"/>
        <w:rPr>
          <w:rFonts w:asciiTheme="minorHAnsi" w:hAnsiTheme="minorHAnsi" w:cstheme="minorHAnsi"/>
          <w:sz w:val="22"/>
        </w:rPr>
      </w:pPr>
    </w:p>
    <w:p w14:paraId="51B0DF40" w14:textId="21D12656"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2.5) Organisation des exercices</w:t>
      </w:r>
    </w:p>
    <w:p w14:paraId="0971822E" w14:textId="7D6DFA86"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2.5.1 Organisation des entraînements</w:t>
      </w:r>
    </w:p>
    <w:p w14:paraId="0E7C7161" w14:textId="10C5ED0F"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2.5.2 Exercices</w:t>
      </w:r>
    </w:p>
    <w:p w14:paraId="57165E2B" w14:textId="5E6AC093" w:rsidR="006603A3" w:rsidRDefault="006603A3" w:rsidP="00B92E7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520"/>
        </w:tabs>
        <w:ind w:firstLine="0"/>
        <w:rPr>
          <w:rFonts w:asciiTheme="minorHAnsi" w:hAnsiTheme="minorHAnsi" w:cstheme="minorHAnsi"/>
          <w:sz w:val="22"/>
        </w:rPr>
      </w:pPr>
    </w:p>
    <w:p w14:paraId="406AC296" w14:textId="404E2173" w:rsidR="00AB4DB0" w:rsidRDefault="00AB4DB0" w:rsidP="00B92E7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520"/>
        </w:tabs>
        <w:ind w:firstLine="0"/>
        <w:rPr>
          <w:rFonts w:asciiTheme="minorHAnsi" w:hAnsiTheme="minorHAnsi" w:cstheme="minorHAnsi"/>
          <w:sz w:val="22"/>
        </w:rPr>
      </w:pPr>
    </w:p>
    <w:p w14:paraId="106607D4" w14:textId="77777777" w:rsidR="00AB4DB0" w:rsidRPr="00721499" w:rsidRDefault="00AB4DB0" w:rsidP="00B92E7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520"/>
        </w:tabs>
        <w:ind w:firstLine="0"/>
        <w:rPr>
          <w:rFonts w:asciiTheme="minorHAnsi" w:hAnsiTheme="minorHAnsi" w:cstheme="minorHAnsi"/>
          <w:sz w:val="22"/>
        </w:rPr>
      </w:pPr>
    </w:p>
    <w:p w14:paraId="10277FD9" w14:textId="541948CC" w:rsidR="006603A3" w:rsidRPr="00721499" w:rsidRDefault="006603A3" w:rsidP="00B92E75">
      <w:pPr>
        <w:ind w:firstLine="0"/>
        <w:rPr>
          <w:rFonts w:asciiTheme="minorHAnsi" w:hAnsiTheme="minorHAnsi" w:cstheme="minorHAnsi"/>
          <w:color w:val="00B0F0"/>
          <w:sz w:val="22"/>
        </w:rPr>
      </w:pPr>
      <w:r w:rsidRPr="00721499">
        <w:rPr>
          <w:rFonts w:asciiTheme="minorHAnsi" w:hAnsiTheme="minorHAnsi" w:cstheme="minorHAnsi"/>
          <w:color w:val="00B0F0"/>
          <w:sz w:val="22"/>
        </w:rPr>
        <w:t>QUALITÉ, SÉCURITÉ, ENVIRONNEMENT</w:t>
      </w:r>
    </w:p>
    <w:p w14:paraId="4F1A1349" w14:textId="77777777" w:rsidR="00B92E75"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3.1) Certifications</w:t>
      </w:r>
      <w:r w:rsidRPr="00721499">
        <w:rPr>
          <w:rFonts w:asciiTheme="minorHAnsi" w:hAnsiTheme="minorHAnsi" w:cstheme="minorHAnsi"/>
          <w:sz w:val="22"/>
        </w:rPr>
        <w:tab/>
      </w:r>
    </w:p>
    <w:p w14:paraId="4D6A2B87" w14:textId="27546626"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r>
      <w:bookmarkStart w:id="10" w:name="_Hlk87165560"/>
      <w:r w:rsidRPr="00721499">
        <w:rPr>
          <w:rFonts w:asciiTheme="minorHAnsi" w:hAnsiTheme="minorHAnsi" w:cstheme="minorHAnsi"/>
          <w:sz w:val="22"/>
        </w:rPr>
        <w:t>3.1.1 Certification ISO 9001</w:t>
      </w:r>
      <w:bookmarkEnd w:id="10"/>
      <w:r w:rsidR="002F0775">
        <w:rPr>
          <w:rFonts w:asciiTheme="minorHAnsi" w:hAnsiTheme="minorHAnsi" w:cstheme="minorHAnsi"/>
          <w:sz w:val="22"/>
        </w:rPr>
        <w:t xml:space="preserve"> (qualité)</w:t>
      </w:r>
    </w:p>
    <w:p w14:paraId="7D14C9D5" w14:textId="36021661"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t>3.1.</w:t>
      </w:r>
      <w:r w:rsidR="004E4B11" w:rsidRPr="00721499">
        <w:rPr>
          <w:rFonts w:asciiTheme="minorHAnsi" w:hAnsiTheme="minorHAnsi" w:cstheme="minorHAnsi"/>
          <w:sz w:val="22"/>
        </w:rPr>
        <w:t>2</w:t>
      </w:r>
      <w:r w:rsidRPr="00721499">
        <w:rPr>
          <w:rFonts w:asciiTheme="minorHAnsi" w:hAnsiTheme="minorHAnsi" w:cstheme="minorHAnsi"/>
          <w:sz w:val="22"/>
        </w:rPr>
        <w:t xml:space="preserve"> Certification </w:t>
      </w:r>
      <w:r w:rsidR="002F0775">
        <w:rPr>
          <w:rFonts w:asciiTheme="minorHAnsi" w:hAnsiTheme="minorHAnsi" w:cstheme="minorHAnsi"/>
        </w:rPr>
        <w:t>ISO 45001 (manuel d’amélioration sécurité des entreprises (MASE))</w:t>
      </w:r>
    </w:p>
    <w:p w14:paraId="218FF0E2" w14:textId="77777777" w:rsidR="006603A3" w:rsidRPr="00721499" w:rsidRDefault="006603A3" w:rsidP="00B92E75">
      <w:pPr>
        <w:ind w:firstLine="0"/>
        <w:rPr>
          <w:rFonts w:asciiTheme="minorHAnsi" w:hAnsiTheme="minorHAnsi" w:cstheme="minorHAnsi"/>
          <w:sz w:val="22"/>
        </w:rPr>
      </w:pPr>
    </w:p>
    <w:p w14:paraId="2A18D55C" w14:textId="41F3C3C3"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3.2) Satisfaction client</w:t>
      </w:r>
    </w:p>
    <w:p w14:paraId="15BDFA4C" w14:textId="3FA9E4E2" w:rsidR="006603A3" w:rsidRPr="00721499" w:rsidRDefault="006603A3" w:rsidP="00B92E75">
      <w:pPr>
        <w:ind w:firstLine="0"/>
        <w:rPr>
          <w:rFonts w:asciiTheme="minorHAnsi" w:hAnsiTheme="minorHAnsi" w:cstheme="minorHAnsi"/>
          <w:sz w:val="22"/>
        </w:rPr>
      </w:pPr>
      <w:r w:rsidRPr="00721499">
        <w:rPr>
          <w:rFonts w:asciiTheme="minorHAnsi" w:hAnsiTheme="minorHAnsi" w:cstheme="minorHAnsi"/>
          <w:sz w:val="22"/>
        </w:rPr>
        <w:tab/>
      </w:r>
      <w:bookmarkStart w:id="11" w:name="_Hlk87166397"/>
      <w:r w:rsidRPr="00721499">
        <w:rPr>
          <w:rFonts w:asciiTheme="minorHAnsi" w:hAnsiTheme="minorHAnsi" w:cstheme="minorHAnsi"/>
          <w:sz w:val="22"/>
        </w:rPr>
        <w:t>3.2.1 Indicateurs</w:t>
      </w:r>
      <w:bookmarkEnd w:id="11"/>
    </w:p>
    <w:p w14:paraId="148BFF64" w14:textId="77777777" w:rsidR="00AB4DB0" w:rsidRDefault="006603A3" w:rsidP="00B92E75">
      <w:pPr>
        <w:ind w:firstLine="0"/>
        <w:rPr>
          <w:rFonts w:asciiTheme="minorHAnsi" w:hAnsiTheme="minorHAnsi" w:cstheme="minorHAnsi"/>
          <w:sz w:val="22"/>
        </w:rPr>
      </w:pPr>
      <w:r w:rsidRPr="00721499">
        <w:rPr>
          <w:rFonts w:asciiTheme="minorHAnsi" w:hAnsiTheme="minorHAnsi" w:cstheme="minorHAnsi"/>
          <w:sz w:val="22"/>
        </w:rPr>
        <w:tab/>
        <w:t>3.2.2 Enquête satisfaction</w:t>
      </w:r>
    </w:p>
    <w:p w14:paraId="7482143E" w14:textId="4C2C55DA" w:rsidR="002F0775" w:rsidRDefault="002F0775">
      <w:pPr>
        <w:rPr>
          <w:rFonts w:asciiTheme="minorHAnsi" w:hAnsiTheme="minorHAnsi" w:cstheme="minorHAnsi"/>
          <w:sz w:val="22"/>
        </w:rPr>
      </w:pPr>
      <w:r>
        <w:rPr>
          <w:rFonts w:asciiTheme="minorHAnsi" w:hAnsiTheme="minorHAnsi" w:cstheme="minorHAnsi"/>
          <w:sz w:val="22"/>
        </w:rPr>
        <w:br w:type="page"/>
      </w:r>
    </w:p>
    <w:p w14:paraId="45794ECE" w14:textId="2BA870DF" w:rsidR="006603A3" w:rsidRPr="00721499" w:rsidRDefault="003D6465" w:rsidP="003D6465">
      <w:pPr>
        <w:autoSpaceDE w:val="0"/>
        <w:autoSpaceDN w:val="0"/>
        <w:adjustRightInd w:val="0"/>
        <w:ind w:firstLine="0"/>
        <w:rPr>
          <w:rFonts w:asciiTheme="minorHAnsi" w:hAnsiTheme="minorHAnsi" w:cstheme="minorHAnsi"/>
          <w:szCs w:val="24"/>
        </w:rPr>
      </w:pPr>
      <w:bookmarkStart w:id="12" w:name="_Hlk88734511"/>
      <w:r w:rsidRPr="00721499">
        <w:rPr>
          <w:rFonts w:asciiTheme="minorHAnsi" w:hAnsiTheme="minorHAnsi" w:cstheme="minorHAnsi"/>
          <w:b/>
          <w:bCs/>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ENCADREMENT DE LA PRESTATION</w:t>
      </w:r>
    </w:p>
    <w:bookmarkEnd w:id="12"/>
    <w:p w14:paraId="59D109BA" w14:textId="0ADC9A36" w:rsidR="006603A3" w:rsidRPr="00721499" w:rsidRDefault="00750988" w:rsidP="006603A3">
      <w:pPr>
        <w:tabs>
          <w:tab w:val="left" w:pos="1134"/>
        </w:tabs>
        <w:ind w:firstLine="0"/>
        <w:rPr>
          <w:rFonts w:asciiTheme="minorHAnsi" w:hAnsiTheme="minorHAnsi" w:cstheme="minorHAnsi"/>
          <w:szCs w:val="24"/>
        </w:rPr>
      </w:pPr>
      <w:r w:rsidRPr="00721499">
        <w:rPr>
          <w:rFonts w:asciiTheme="minorHAnsi" w:hAnsiTheme="minorHAnsi" w:cstheme="minorHAnsi"/>
          <w:szCs w:val="24"/>
        </w:rPr>
        <w:t>[…]</w:t>
      </w:r>
    </w:p>
    <w:p w14:paraId="45A3FF99" w14:textId="77777777" w:rsidR="006603A3" w:rsidRPr="00721499" w:rsidRDefault="006603A3" w:rsidP="006603A3">
      <w:pPr>
        <w:autoSpaceDE w:val="0"/>
        <w:autoSpaceDN w:val="0"/>
        <w:adjustRightInd w:val="0"/>
        <w:ind w:firstLine="0"/>
        <w:rPr>
          <w:rFonts w:asciiTheme="minorHAnsi" w:hAnsiTheme="minorHAnsi" w:cstheme="minorHAnsi"/>
          <w:szCs w:val="24"/>
        </w:rPr>
      </w:pPr>
    </w:p>
    <w:p w14:paraId="3F915E95" w14:textId="77FEE51D" w:rsidR="006603A3" w:rsidRPr="00721499" w:rsidRDefault="006603A3" w:rsidP="006603A3">
      <w:pPr>
        <w:shd w:val="clear" w:color="auto" w:fill="00B0F0"/>
        <w:spacing w:after="160" w:line="259" w:lineRule="auto"/>
        <w:ind w:firstLine="0"/>
        <w:rPr>
          <w:rFonts w:asciiTheme="minorHAnsi" w:hAnsiTheme="minorHAnsi" w:cstheme="minorHAnsi"/>
          <w:b/>
          <w:bCs/>
          <w:szCs w:val="24"/>
        </w:rPr>
      </w:pPr>
      <w:bookmarkStart w:id="13" w:name="_Hlk87090883"/>
      <w:r w:rsidRPr="00721499">
        <w:rPr>
          <w:rFonts w:asciiTheme="minorHAnsi" w:hAnsiTheme="minorHAnsi" w:cstheme="minorHAnsi"/>
          <w:b/>
          <w:bCs/>
          <w:color w:val="FFFFFF" w:themeColor="background1"/>
          <w:sz w:val="40"/>
          <w:szCs w:val="40"/>
        </w:rPr>
        <w:t>1.2 Vos interlocuteurs</w:t>
      </w:r>
    </w:p>
    <w:bookmarkEnd w:id="13"/>
    <w:p w14:paraId="0DB17CF3" w14:textId="504410B7" w:rsidR="006603A3" w:rsidRPr="00721499" w:rsidRDefault="00750988" w:rsidP="002F0775">
      <w:pPr>
        <w:autoSpaceDE w:val="0"/>
        <w:autoSpaceDN w:val="0"/>
        <w:adjustRightInd w:val="0"/>
        <w:ind w:firstLine="0"/>
        <w:jc w:val="both"/>
        <w:rPr>
          <w:rFonts w:asciiTheme="minorHAnsi" w:hAnsiTheme="minorHAnsi" w:cstheme="minorHAnsi"/>
          <w:szCs w:val="24"/>
        </w:rPr>
      </w:pPr>
      <w:r w:rsidRPr="00721499">
        <w:rPr>
          <w:rFonts w:asciiTheme="minorHAnsi" w:hAnsiTheme="minorHAnsi" w:cstheme="minorHAnsi"/>
          <w:szCs w:val="24"/>
        </w:rPr>
        <w:t>Alix</w:t>
      </w:r>
      <w:r w:rsidR="006603A3" w:rsidRPr="00721499">
        <w:rPr>
          <w:rFonts w:asciiTheme="minorHAnsi" w:hAnsiTheme="minorHAnsi" w:cstheme="minorHAnsi"/>
          <w:szCs w:val="24"/>
        </w:rPr>
        <w:t xml:space="preserve"> PELLETIER est responsable d’exploitation pour le secteur Aube/H</w:t>
      </w:r>
      <w:r w:rsidRPr="00721499">
        <w:rPr>
          <w:rFonts w:asciiTheme="minorHAnsi" w:hAnsiTheme="minorHAnsi" w:cstheme="minorHAnsi"/>
          <w:szCs w:val="24"/>
        </w:rPr>
        <w:t>au</w:t>
      </w:r>
      <w:r w:rsidR="006603A3" w:rsidRPr="00721499">
        <w:rPr>
          <w:rFonts w:asciiTheme="minorHAnsi" w:hAnsiTheme="minorHAnsi" w:cstheme="minorHAnsi"/>
          <w:szCs w:val="24"/>
        </w:rPr>
        <w:t xml:space="preserve">te-Marne, il est le supérieur hiérarchique direct du </w:t>
      </w:r>
      <w:r w:rsidRPr="00721499">
        <w:rPr>
          <w:rFonts w:asciiTheme="minorHAnsi" w:hAnsiTheme="minorHAnsi" w:cstheme="minorHAnsi"/>
          <w:szCs w:val="24"/>
        </w:rPr>
        <w:t>c</w:t>
      </w:r>
      <w:r w:rsidR="006603A3" w:rsidRPr="00721499">
        <w:rPr>
          <w:rFonts w:asciiTheme="minorHAnsi" w:hAnsiTheme="minorHAnsi" w:cstheme="minorHAnsi"/>
          <w:szCs w:val="24"/>
        </w:rPr>
        <w:t>hef de site.</w:t>
      </w:r>
    </w:p>
    <w:p w14:paraId="6D132FAC" w14:textId="77777777" w:rsidR="006603A3" w:rsidRPr="00721499" w:rsidRDefault="006603A3" w:rsidP="002F0775">
      <w:pPr>
        <w:autoSpaceDE w:val="0"/>
        <w:autoSpaceDN w:val="0"/>
        <w:adjustRightInd w:val="0"/>
        <w:ind w:firstLine="0"/>
        <w:contextualSpacing/>
        <w:jc w:val="both"/>
        <w:rPr>
          <w:rFonts w:asciiTheme="minorHAnsi" w:hAnsiTheme="minorHAnsi" w:cstheme="minorHAnsi"/>
          <w:szCs w:val="24"/>
        </w:rPr>
      </w:pPr>
    </w:p>
    <w:p w14:paraId="1418B892" w14:textId="3BC22B7E" w:rsidR="006603A3" w:rsidRPr="00721499" w:rsidRDefault="00E60405" w:rsidP="002F0775">
      <w:pPr>
        <w:spacing w:line="259" w:lineRule="auto"/>
        <w:ind w:firstLine="0"/>
        <w:jc w:val="both"/>
        <w:rPr>
          <w:rFonts w:asciiTheme="minorHAnsi" w:hAnsiTheme="minorHAnsi" w:cstheme="minorHAnsi"/>
          <w:szCs w:val="24"/>
        </w:rPr>
      </w:pPr>
      <w:r w:rsidRPr="00721499">
        <w:rPr>
          <w:rFonts w:asciiTheme="minorHAnsi" w:hAnsiTheme="minorHAnsi" w:cstheme="minorHAnsi"/>
          <w:szCs w:val="24"/>
        </w:rPr>
        <w:t>1</w:t>
      </w:r>
      <w:r w:rsidR="006603A3" w:rsidRPr="00721499">
        <w:rPr>
          <w:rFonts w:asciiTheme="minorHAnsi" w:hAnsiTheme="minorHAnsi" w:cstheme="minorHAnsi"/>
          <w:szCs w:val="24"/>
        </w:rPr>
        <w:t xml:space="preserve">.2.1 </w:t>
      </w:r>
      <w:r w:rsidR="006603A3" w:rsidRPr="00721499">
        <w:rPr>
          <w:rFonts w:asciiTheme="minorHAnsi" w:hAnsiTheme="minorHAnsi" w:cstheme="minorHAnsi"/>
          <w:szCs w:val="24"/>
          <w:u w:val="single"/>
        </w:rPr>
        <w:t xml:space="preserve">Missions du </w:t>
      </w:r>
      <w:r w:rsidRPr="00721499">
        <w:rPr>
          <w:rFonts w:asciiTheme="minorHAnsi" w:hAnsiTheme="minorHAnsi" w:cstheme="minorHAnsi"/>
          <w:szCs w:val="24"/>
          <w:u w:val="single"/>
        </w:rPr>
        <w:t>r</w:t>
      </w:r>
      <w:r w:rsidR="006603A3" w:rsidRPr="00721499">
        <w:rPr>
          <w:rFonts w:asciiTheme="minorHAnsi" w:hAnsiTheme="minorHAnsi" w:cstheme="minorHAnsi"/>
          <w:szCs w:val="24"/>
          <w:u w:val="single"/>
        </w:rPr>
        <w:t>esponsable d’exploitation</w:t>
      </w:r>
      <w:r w:rsidR="006603A3" w:rsidRPr="00721499">
        <w:rPr>
          <w:rFonts w:asciiTheme="minorHAnsi" w:hAnsiTheme="minorHAnsi" w:cstheme="minorHAnsi"/>
          <w:szCs w:val="24"/>
        </w:rPr>
        <w:t xml:space="preserve"> :</w:t>
      </w:r>
    </w:p>
    <w:p w14:paraId="74896EA3" w14:textId="63E6DF92" w:rsidR="002D200A" w:rsidRDefault="006603A3" w:rsidP="002F0775">
      <w:pPr>
        <w:autoSpaceDE w:val="0"/>
        <w:autoSpaceDN w:val="0"/>
        <w:adjustRightInd w:val="0"/>
        <w:spacing w:before="120"/>
        <w:ind w:firstLine="0"/>
        <w:jc w:val="both"/>
        <w:rPr>
          <w:rFonts w:asciiTheme="minorHAnsi" w:hAnsiTheme="minorHAnsi" w:cstheme="minorHAnsi"/>
          <w:szCs w:val="24"/>
        </w:rPr>
      </w:pPr>
      <w:r w:rsidRPr="00721499">
        <w:rPr>
          <w:rFonts w:asciiTheme="minorHAnsi" w:hAnsiTheme="minorHAnsi" w:cstheme="minorHAnsi"/>
          <w:szCs w:val="24"/>
        </w:rPr>
        <w:t xml:space="preserve">Interlocuteur privilégié du </w:t>
      </w:r>
      <w:r w:rsidR="00062DCF" w:rsidRPr="00721499">
        <w:rPr>
          <w:rFonts w:asciiTheme="minorHAnsi" w:hAnsiTheme="minorHAnsi" w:cstheme="minorHAnsi"/>
          <w:szCs w:val="24"/>
        </w:rPr>
        <w:t>c</w:t>
      </w:r>
      <w:r w:rsidRPr="00721499">
        <w:rPr>
          <w:rFonts w:asciiTheme="minorHAnsi" w:hAnsiTheme="minorHAnsi" w:cstheme="minorHAnsi"/>
          <w:szCs w:val="24"/>
        </w:rPr>
        <w:t>lient pour le contrat</w:t>
      </w:r>
      <w:r w:rsidR="00207C85" w:rsidRPr="00721499">
        <w:rPr>
          <w:rFonts w:asciiTheme="minorHAnsi" w:hAnsiTheme="minorHAnsi" w:cstheme="minorHAnsi"/>
          <w:szCs w:val="24"/>
        </w:rPr>
        <w:t>,</w:t>
      </w:r>
      <w:r w:rsidRPr="00721499">
        <w:rPr>
          <w:rFonts w:asciiTheme="minorHAnsi" w:hAnsiTheme="minorHAnsi" w:cstheme="minorHAnsi"/>
          <w:szCs w:val="24"/>
        </w:rPr>
        <w:t xml:space="preserve"> </w:t>
      </w:r>
      <w:r w:rsidR="00207C85" w:rsidRPr="00721499">
        <w:rPr>
          <w:rFonts w:asciiTheme="minorHAnsi" w:hAnsiTheme="minorHAnsi" w:cstheme="minorHAnsi"/>
          <w:szCs w:val="24"/>
        </w:rPr>
        <w:t>l</w:t>
      </w:r>
      <w:r w:rsidRPr="00721499">
        <w:rPr>
          <w:rFonts w:asciiTheme="minorHAnsi" w:hAnsiTheme="minorHAnsi" w:cstheme="minorHAnsi"/>
          <w:szCs w:val="24"/>
        </w:rPr>
        <w:t xml:space="preserve">e responsable d’exploitation peut être joint en permanence par le </w:t>
      </w:r>
      <w:r w:rsidR="00E60405" w:rsidRPr="00721499">
        <w:rPr>
          <w:rFonts w:asciiTheme="minorHAnsi" w:hAnsiTheme="minorHAnsi" w:cstheme="minorHAnsi"/>
          <w:szCs w:val="24"/>
        </w:rPr>
        <w:t>c</w:t>
      </w:r>
      <w:r w:rsidRPr="00721499">
        <w:rPr>
          <w:rFonts w:asciiTheme="minorHAnsi" w:hAnsiTheme="minorHAnsi" w:cstheme="minorHAnsi"/>
          <w:szCs w:val="24"/>
        </w:rPr>
        <w:t xml:space="preserve">hef de site ou le </w:t>
      </w:r>
      <w:r w:rsidR="00062DCF" w:rsidRPr="00721499">
        <w:rPr>
          <w:rFonts w:asciiTheme="minorHAnsi" w:hAnsiTheme="minorHAnsi" w:cstheme="minorHAnsi"/>
          <w:szCs w:val="24"/>
        </w:rPr>
        <w:t>c</w:t>
      </w:r>
      <w:r w:rsidRPr="00721499">
        <w:rPr>
          <w:rFonts w:asciiTheme="minorHAnsi" w:hAnsiTheme="minorHAnsi" w:cstheme="minorHAnsi"/>
          <w:szCs w:val="24"/>
        </w:rPr>
        <w:t xml:space="preserve">lient en cas d’urgence. Il manage directement le </w:t>
      </w:r>
      <w:r w:rsidR="00E60405" w:rsidRPr="00721499">
        <w:rPr>
          <w:rFonts w:asciiTheme="minorHAnsi" w:hAnsiTheme="minorHAnsi" w:cstheme="minorHAnsi"/>
          <w:szCs w:val="24"/>
        </w:rPr>
        <w:t>c</w:t>
      </w:r>
      <w:r w:rsidRPr="00721499">
        <w:rPr>
          <w:rFonts w:asciiTheme="minorHAnsi" w:hAnsiTheme="minorHAnsi" w:cstheme="minorHAnsi"/>
          <w:szCs w:val="24"/>
        </w:rPr>
        <w:t xml:space="preserve">hef de site et rend compte au </w:t>
      </w:r>
      <w:r w:rsidR="00062DCF" w:rsidRPr="00721499">
        <w:rPr>
          <w:rFonts w:asciiTheme="minorHAnsi" w:hAnsiTheme="minorHAnsi" w:cstheme="minorHAnsi"/>
          <w:szCs w:val="24"/>
        </w:rPr>
        <w:t>d</w:t>
      </w:r>
      <w:r w:rsidR="002F0775">
        <w:rPr>
          <w:rFonts w:asciiTheme="minorHAnsi" w:hAnsiTheme="minorHAnsi" w:cstheme="minorHAnsi"/>
          <w:szCs w:val="24"/>
        </w:rPr>
        <w:t>irecteur d’agence.</w:t>
      </w:r>
    </w:p>
    <w:p w14:paraId="2B1BC23A" w14:textId="0A2F842C" w:rsidR="002F0775" w:rsidRPr="00721499" w:rsidRDefault="002F0775" w:rsidP="002F0775">
      <w:pPr>
        <w:autoSpaceDE w:val="0"/>
        <w:autoSpaceDN w:val="0"/>
        <w:adjustRightInd w:val="0"/>
        <w:spacing w:before="120"/>
        <w:ind w:firstLine="0"/>
        <w:jc w:val="both"/>
        <w:rPr>
          <w:rFonts w:asciiTheme="minorHAnsi" w:hAnsiTheme="minorHAnsi" w:cstheme="minorHAnsi"/>
          <w:szCs w:val="24"/>
        </w:rPr>
      </w:pPr>
      <w:r>
        <w:rPr>
          <w:rFonts w:asciiTheme="minorHAnsi" w:hAnsiTheme="minorHAnsi" w:cstheme="minorHAnsi"/>
          <w:szCs w:val="24"/>
        </w:rPr>
        <w:t>En outre, il :</w:t>
      </w:r>
    </w:p>
    <w:p w14:paraId="6ACE7442" w14:textId="701DAF44" w:rsidR="006603A3" w:rsidRPr="00721499" w:rsidRDefault="006603A3" w:rsidP="002F0775">
      <w:pPr>
        <w:autoSpaceDE w:val="0"/>
        <w:autoSpaceDN w:val="0"/>
        <w:adjustRightInd w:val="0"/>
        <w:ind w:left="567" w:firstLine="0"/>
        <w:jc w:val="both"/>
        <w:rPr>
          <w:rFonts w:asciiTheme="minorHAnsi" w:hAnsiTheme="minorHAnsi" w:cstheme="minorHAnsi"/>
          <w:szCs w:val="24"/>
        </w:rPr>
      </w:pPr>
      <w:r w:rsidRPr="00721499">
        <w:rPr>
          <w:rFonts w:asciiTheme="minorHAnsi" w:hAnsiTheme="minorHAnsi" w:cstheme="minorHAnsi"/>
          <w:szCs w:val="24"/>
        </w:rPr>
        <w:t xml:space="preserve">• </w:t>
      </w:r>
      <w:r w:rsidR="00750988" w:rsidRPr="00721499">
        <w:rPr>
          <w:rFonts w:asciiTheme="minorHAnsi" w:hAnsiTheme="minorHAnsi" w:cstheme="minorHAnsi"/>
          <w:szCs w:val="24"/>
        </w:rPr>
        <w:t>p</w:t>
      </w:r>
      <w:r w:rsidRPr="00721499">
        <w:rPr>
          <w:rFonts w:asciiTheme="minorHAnsi" w:hAnsiTheme="minorHAnsi" w:cstheme="minorHAnsi"/>
          <w:szCs w:val="24"/>
        </w:rPr>
        <w:t xml:space="preserve">ilote les réunions : réunions de suivi avec le </w:t>
      </w:r>
      <w:r w:rsidR="00062DCF" w:rsidRPr="00721499">
        <w:rPr>
          <w:rFonts w:asciiTheme="minorHAnsi" w:hAnsiTheme="minorHAnsi" w:cstheme="minorHAnsi"/>
          <w:szCs w:val="24"/>
        </w:rPr>
        <w:t>c</w:t>
      </w:r>
      <w:r w:rsidRPr="00721499">
        <w:rPr>
          <w:rFonts w:asciiTheme="minorHAnsi" w:hAnsiTheme="minorHAnsi" w:cstheme="minorHAnsi"/>
          <w:szCs w:val="24"/>
        </w:rPr>
        <w:t>lient/réunions de travail avec l’encadrement de site,</w:t>
      </w:r>
    </w:p>
    <w:p w14:paraId="0D4EEC4F" w14:textId="3B3B15CB" w:rsidR="006603A3" w:rsidRPr="00721499" w:rsidRDefault="006603A3" w:rsidP="002F0775">
      <w:pPr>
        <w:autoSpaceDE w:val="0"/>
        <w:autoSpaceDN w:val="0"/>
        <w:adjustRightInd w:val="0"/>
        <w:ind w:left="567" w:firstLine="0"/>
        <w:jc w:val="both"/>
        <w:rPr>
          <w:rFonts w:asciiTheme="minorHAnsi" w:hAnsiTheme="minorHAnsi" w:cstheme="minorHAnsi"/>
          <w:szCs w:val="24"/>
        </w:rPr>
      </w:pPr>
      <w:r w:rsidRPr="00721499">
        <w:rPr>
          <w:rFonts w:asciiTheme="minorHAnsi" w:hAnsiTheme="minorHAnsi" w:cstheme="minorHAnsi"/>
          <w:szCs w:val="24"/>
        </w:rPr>
        <w:t xml:space="preserve">• </w:t>
      </w:r>
      <w:r w:rsidR="00750988" w:rsidRPr="00721499">
        <w:rPr>
          <w:rFonts w:asciiTheme="minorHAnsi" w:hAnsiTheme="minorHAnsi" w:cstheme="minorHAnsi"/>
          <w:szCs w:val="24"/>
        </w:rPr>
        <w:t>v</w:t>
      </w:r>
      <w:r w:rsidRPr="00721499">
        <w:rPr>
          <w:rFonts w:asciiTheme="minorHAnsi" w:hAnsiTheme="minorHAnsi" w:cstheme="minorHAnsi"/>
          <w:szCs w:val="24"/>
        </w:rPr>
        <w:t>alide les commandes de matériels</w:t>
      </w:r>
      <w:r w:rsidR="00C7190F" w:rsidRPr="00721499">
        <w:rPr>
          <w:rFonts w:asciiTheme="minorHAnsi" w:hAnsiTheme="minorHAnsi" w:cstheme="minorHAnsi"/>
          <w:szCs w:val="24"/>
        </w:rPr>
        <w:t>,</w:t>
      </w:r>
    </w:p>
    <w:p w14:paraId="27CC4E92" w14:textId="1E8C1E93" w:rsidR="006603A3" w:rsidRPr="00721499" w:rsidRDefault="006603A3" w:rsidP="002F0775">
      <w:pPr>
        <w:autoSpaceDE w:val="0"/>
        <w:autoSpaceDN w:val="0"/>
        <w:adjustRightInd w:val="0"/>
        <w:ind w:left="567" w:firstLine="0"/>
        <w:jc w:val="both"/>
        <w:rPr>
          <w:rFonts w:asciiTheme="minorHAnsi" w:hAnsiTheme="minorHAnsi" w:cstheme="minorHAnsi"/>
          <w:szCs w:val="24"/>
        </w:rPr>
      </w:pPr>
      <w:r w:rsidRPr="00721499">
        <w:rPr>
          <w:rFonts w:asciiTheme="minorHAnsi" w:hAnsiTheme="minorHAnsi" w:cstheme="minorHAnsi"/>
          <w:szCs w:val="24"/>
        </w:rPr>
        <w:t xml:space="preserve">• </w:t>
      </w:r>
      <w:r w:rsidR="00750988" w:rsidRPr="00721499">
        <w:rPr>
          <w:rFonts w:asciiTheme="minorHAnsi" w:hAnsiTheme="minorHAnsi" w:cstheme="minorHAnsi"/>
          <w:szCs w:val="24"/>
        </w:rPr>
        <w:t>a</w:t>
      </w:r>
      <w:r w:rsidRPr="00721499">
        <w:rPr>
          <w:rFonts w:asciiTheme="minorHAnsi" w:hAnsiTheme="minorHAnsi" w:cstheme="minorHAnsi"/>
          <w:szCs w:val="24"/>
        </w:rPr>
        <w:t>ssure le suivi du contrat.</w:t>
      </w:r>
    </w:p>
    <w:p w14:paraId="606832F5" w14:textId="5A512399" w:rsidR="006603A3" w:rsidRPr="00721499" w:rsidRDefault="006603A3" w:rsidP="002F0775">
      <w:pPr>
        <w:autoSpaceDE w:val="0"/>
        <w:autoSpaceDN w:val="0"/>
        <w:adjustRightInd w:val="0"/>
        <w:spacing w:before="120"/>
        <w:ind w:firstLine="0"/>
        <w:jc w:val="both"/>
        <w:rPr>
          <w:rFonts w:asciiTheme="minorHAnsi" w:hAnsiTheme="minorHAnsi" w:cstheme="minorHAnsi"/>
          <w:szCs w:val="24"/>
        </w:rPr>
      </w:pPr>
      <w:r w:rsidRPr="00721499">
        <w:rPr>
          <w:rFonts w:asciiTheme="minorHAnsi" w:hAnsiTheme="minorHAnsi" w:cstheme="minorHAnsi"/>
          <w:szCs w:val="24"/>
        </w:rPr>
        <w:t>Il participe aux réunions de suivi périodiques.</w:t>
      </w:r>
    </w:p>
    <w:p w14:paraId="1877D931" w14:textId="451FF3F8" w:rsidR="006603A3" w:rsidRPr="00721499" w:rsidRDefault="00750988" w:rsidP="002F0775">
      <w:pPr>
        <w:numPr>
          <w:ilvl w:val="0"/>
          <w:numId w:val="20"/>
        </w:numPr>
        <w:autoSpaceDE w:val="0"/>
        <w:autoSpaceDN w:val="0"/>
        <w:adjustRightInd w:val="0"/>
        <w:spacing w:line="259" w:lineRule="auto"/>
        <w:ind w:hanging="153"/>
        <w:contextualSpacing/>
        <w:jc w:val="both"/>
        <w:rPr>
          <w:rFonts w:asciiTheme="minorHAnsi" w:hAnsiTheme="minorHAnsi" w:cstheme="minorHAnsi"/>
          <w:szCs w:val="24"/>
        </w:rPr>
      </w:pPr>
      <w:r w:rsidRPr="00721499">
        <w:rPr>
          <w:rFonts w:asciiTheme="minorHAnsi" w:hAnsiTheme="minorHAnsi" w:cstheme="minorHAnsi"/>
          <w:szCs w:val="24"/>
        </w:rPr>
        <w:t>a</w:t>
      </w:r>
      <w:r w:rsidR="006603A3" w:rsidRPr="00721499">
        <w:rPr>
          <w:rFonts w:asciiTheme="minorHAnsi" w:hAnsiTheme="minorHAnsi" w:cstheme="minorHAnsi"/>
          <w:szCs w:val="24"/>
        </w:rPr>
        <w:t>nimation de l’exploitation</w:t>
      </w:r>
    </w:p>
    <w:p w14:paraId="48D3EDC3" w14:textId="1A7BD9FC" w:rsidR="006603A3" w:rsidRPr="00721499" w:rsidRDefault="00E60405" w:rsidP="002F0775">
      <w:pPr>
        <w:numPr>
          <w:ilvl w:val="0"/>
          <w:numId w:val="23"/>
        </w:numPr>
        <w:autoSpaceDE w:val="0"/>
        <w:autoSpaceDN w:val="0"/>
        <w:adjustRightInd w:val="0"/>
        <w:spacing w:line="259" w:lineRule="auto"/>
        <w:ind w:firstLine="273"/>
        <w:contextualSpacing/>
        <w:jc w:val="both"/>
        <w:rPr>
          <w:rFonts w:asciiTheme="minorHAnsi" w:hAnsiTheme="minorHAnsi" w:cstheme="minorHAnsi"/>
          <w:szCs w:val="24"/>
        </w:rPr>
      </w:pPr>
      <w:r w:rsidRPr="00721499">
        <w:rPr>
          <w:rFonts w:asciiTheme="minorHAnsi" w:hAnsiTheme="minorHAnsi" w:cstheme="minorHAnsi"/>
          <w:szCs w:val="24"/>
        </w:rPr>
        <w:t>m</w:t>
      </w:r>
      <w:r w:rsidR="006603A3" w:rsidRPr="00721499">
        <w:rPr>
          <w:rFonts w:asciiTheme="minorHAnsi" w:hAnsiTheme="minorHAnsi" w:cstheme="minorHAnsi"/>
          <w:szCs w:val="24"/>
        </w:rPr>
        <w:t xml:space="preserve">ise en place de la prestation conformément au </w:t>
      </w:r>
      <w:r w:rsidR="00062DCF" w:rsidRPr="00721499">
        <w:rPr>
          <w:rFonts w:asciiTheme="minorHAnsi" w:hAnsiTheme="minorHAnsi" w:cstheme="minorHAnsi"/>
          <w:szCs w:val="24"/>
        </w:rPr>
        <w:t>c</w:t>
      </w:r>
      <w:r w:rsidR="006603A3" w:rsidRPr="00721499">
        <w:rPr>
          <w:rFonts w:asciiTheme="minorHAnsi" w:hAnsiTheme="minorHAnsi" w:cstheme="minorHAnsi"/>
          <w:szCs w:val="24"/>
        </w:rPr>
        <w:t xml:space="preserve">ahier des </w:t>
      </w:r>
      <w:r w:rsidR="00062DCF" w:rsidRPr="00721499">
        <w:rPr>
          <w:rFonts w:asciiTheme="minorHAnsi" w:hAnsiTheme="minorHAnsi" w:cstheme="minorHAnsi"/>
          <w:szCs w:val="24"/>
        </w:rPr>
        <w:t>c</w:t>
      </w:r>
      <w:r w:rsidR="006603A3" w:rsidRPr="00721499">
        <w:rPr>
          <w:rFonts w:asciiTheme="minorHAnsi" w:hAnsiTheme="minorHAnsi" w:cstheme="minorHAnsi"/>
          <w:szCs w:val="24"/>
        </w:rPr>
        <w:t>harges,</w:t>
      </w:r>
    </w:p>
    <w:p w14:paraId="05553E31" w14:textId="7707B549" w:rsidR="006603A3" w:rsidRPr="00721499" w:rsidRDefault="00E60405" w:rsidP="002F0775">
      <w:pPr>
        <w:numPr>
          <w:ilvl w:val="0"/>
          <w:numId w:val="23"/>
        </w:numPr>
        <w:autoSpaceDE w:val="0"/>
        <w:autoSpaceDN w:val="0"/>
        <w:adjustRightInd w:val="0"/>
        <w:spacing w:line="259" w:lineRule="auto"/>
        <w:ind w:firstLine="273"/>
        <w:contextualSpacing/>
        <w:jc w:val="both"/>
        <w:rPr>
          <w:rFonts w:asciiTheme="minorHAnsi" w:hAnsiTheme="minorHAnsi" w:cstheme="minorHAnsi"/>
          <w:szCs w:val="24"/>
        </w:rPr>
      </w:pPr>
      <w:r w:rsidRPr="00721499">
        <w:rPr>
          <w:rFonts w:asciiTheme="minorHAnsi" w:hAnsiTheme="minorHAnsi" w:cstheme="minorHAnsi"/>
          <w:szCs w:val="24"/>
        </w:rPr>
        <w:t>r</w:t>
      </w:r>
      <w:r w:rsidR="006603A3" w:rsidRPr="00721499">
        <w:rPr>
          <w:rFonts w:asciiTheme="minorHAnsi" w:hAnsiTheme="minorHAnsi" w:cstheme="minorHAnsi"/>
          <w:szCs w:val="24"/>
        </w:rPr>
        <w:t>édaction des consignes, du plan de prévention,</w:t>
      </w:r>
    </w:p>
    <w:p w14:paraId="323F83F1" w14:textId="2D54A421" w:rsidR="006603A3" w:rsidRPr="00721499" w:rsidRDefault="00E60405" w:rsidP="002F0775">
      <w:pPr>
        <w:numPr>
          <w:ilvl w:val="0"/>
          <w:numId w:val="23"/>
        </w:numPr>
        <w:autoSpaceDE w:val="0"/>
        <w:autoSpaceDN w:val="0"/>
        <w:adjustRightInd w:val="0"/>
        <w:spacing w:line="259" w:lineRule="auto"/>
        <w:ind w:firstLine="273"/>
        <w:contextualSpacing/>
        <w:jc w:val="both"/>
        <w:rPr>
          <w:rFonts w:asciiTheme="minorHAnsi" w:hAnsiTheme="minorHAnsi" w:cstheme="minorHAnsi"/>
          <w:szCs w:val="24"/>
        </w:rPr>
      </w:pPr>
      <w:r w:rsidRPr="00721499">
        <w:rPr>
          <w:rFonts w:asciiTheme="minorHAnsi" w:hAnsiTheme="minorHAnsi" w:cstheme="minorHAnsi"/>
          <w:szCs w:val="24"/>
        </w:rPr>
        <w:t>m</w:t>
      </w:r>
      <w:r w:rsidR="006603A3" w:rsidRPr="00721499">
        <w:rPr>
          <w:rFonts w:asciiTheme="minorHAnsi" w:hAnsiTheme="minorHAnsi" w:cstheme="minorHAnsi"/>
          <w:szCs w:val="24"/>
        </w:rPr>
        <w:t>ise en place et/ou vérification des consignes ponctuelles,</w:t>
      </w:r>
    </w:p>
    <w:p w14:paraId="49B5797C" w14:textId="51B80375" w:rsidR="006603A3" w:rsidRPr="00721499" w:rsidRDefault="00E60405" w:rsidP="002F0775">
      <w:pPr>
        <w:numPr>
          <w:ilvl w:val="0"/>
          <w:numId w:val="23"/>
        </w:numPr>
        <w:autoSpaceDE w:val="0"/>
        <w:autoSpaceDN w:val="0"/>
        <w:adjustRightInd w:val="0"/>
        <w:spacing w:line="259" w:lineRule="auto"/>
        <w:ind w:left="1418" w:hanging="425"/>
        <w:contextualSpacing/>
        <w:jc w:val="both"/>
        <w:rPr>
          <w:rFonts w:asciiTheme="minorHAnsi" w:hAnsiTheme="minorHAnsi" w:cstheme="minorHAnsi"/>
          <w:szCs w:val="24"/>
        </w:rPr>
      </w:pPr>
      <w:r w:rsidRPr="00721499">
        <w:rPr>
          <w:rFonts w:asciiTheme="minorHAnsi" w:hAnsiTheme="minorHAnsi" w:cstheme="minorHAnsi"/>
          <w:szCs w:val="24"/>
        </w:rPr>
        <w:t>m</w:t>
      </w:r>
      <w:r w:rsidR="006603A3" w:rsidRPr="00721499">
        <w:rPr>
          <w:rFonts w:asciiTheme="minorHAnsi" w:hAnsiTheme="minorHAnsi" w:cstheme="minorHAnsi"/>
          <w:szCs w:val="24"/>
        </w:rPr>
        <w:t xml:space="preserve">anagement des agents y compris </w:t>
      </w:r>
      <w:r w:rsidR="00062DCF" w:rsidRPr="00721499">
        <w:rPr>
          <w:rFonts w:asciiTheme="minorHAnsi" w:hAnsiTheme="minorHAnsi" w:cstheme="minorHAnsi"/>
          <w:szCs w:val="24"/>
        </w:rPr>
        <w:t>c</w:t>
      </w:r>
      <w:r w:rsidR="006603A3" w:rsidRPr="00721499">
        <w:rPr>
          <w:rFonts w:asciiTheme="minorHAnsi" w:hAnsiTheme="minorHAnsi" w:cstheme="minorHAnsi"/>
          <w:szCs w:val="24"/>
        </w:rPr>
        <w:t>hefs de site (contrôle des connaissances, professionnalisme des   agents, tenues, application des consignes)</w:t>
      </w:r>
      <w:r w:rsidR="00C7190F" w:rsidRPr="00721499">
        <w:rPr>
          <w:rFonts w:asciiTheme="minorHAnsi" w:hAnsiTheme="minorHAnsi" w:cstheme="minorHAnsi"/>
          <w:szCs w:val="24"/>
        </w:rPr>
        <w:t>.</w:t>
      </w:r>
    </w:p>
    <w:p w14:paraId="415FC5E5" w14:textId="0A544648" w:rsidR="006603A3" w:rsidRPr="00721499" w:rsidRDefault="006603A3" w:rsidP="002F0775">
      <w:pPr>
        <w:numPr>
          <w:ilvl w:val="0"/>
          <w:numId w:val="20"/>
        </w:numPr>
        <w:autoSpaceDE w:val="0"/>
        <w:autoSpaceDN w:val="0"/>
        <w:adjustRightInd w:val="0"/>
        <w:spacing w:line="259" w:lineRule="auto"/>
        <w:ind w:hanging="153"/>
        <w:contextualSpacing/>
        <w:jc w:val="both"/>
        <w:rPr>
          <w:rFonts w:asciiTheme="minorHAnsi" w:hAnsiTheme="minorHAnsi" w:cstheme="minorHAnsi"/>
          <w:szCs w:val="24"/>
        </w:rPr>
      </w:pPr>
      <w:r w:rsidRPr="00721499">
        <w:rPr>
          <w:rFonts w:asciiTheme="minorHAnsi" w:hAnsiTheme="minorHAnsi" w:cstheme="minorHAnsi"/>
          <w:szCs w:val="24"/>
        </w:rPr>
        <w:t xml:space="preserve"> </w:t>
      </w:r>
      <w:r w:rsidR="00E60405" w:rsidRPr="00721499">
        <w:rPr>
          <w:rFonts w:asciiTheme="minorHAnsi" w:hAnsiTheme="minorHAnsi" w:cstheme="minorHAnsi"/>
          <w:szCs w:val="24"/>
        </w:rPr>
        <w:t>m</w:t>
      </w:r>
      <w:r w:rsidRPr="00721499">
        <w:rPr>
          <w:rFonts w:asciiTheme="minorHAnsi" w:hAnsiTheme="minorHAnsi" w:cstheme="minorHAnsi"/>
          <w:szCs w:val="24"/>
        </w:rPr>
        <w:t>issions Qualité Santé Sécurité Environnement</w:t>
      </w:r>
    </w:p>
    <w:p w14:paraId="1237BAFC" w14:textId="04864A80" w:rsidR="006603A3" w:rsidRPr="00721499" w:rsidRDefault="00E60405" w:rsidP="002F0775">
      <w:pPr>
        <w:numPr>
          <w:ilvl w:val="0"/>
          <w:numId w:val="24"/>
        </w:numPr>
        <w:tabs>
          <w:tab w:val="left" w:pos="1134"/>
        </w:tabs>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 xml:space="preserve">uivi qualité </w:t>
      </w:r>
      <w:bookmarkStart w:id="14" w:name="_Hlk88107020"/>
      <w:r w:rsidR="006603A3" w:rsidRPr="00721499">
        <w:rPr>
          <w:rFonts w:asciiTheme="minorHAnsi" w:hAnsiTheme="minorHAnsi" w:cstheme="minorHAnsi"/>
          <w:szCs w:val="24"/>
        </w:rPr>
        <w:t xml:space="preserve">conformément aux normes ISO 9001, </w:t>
      </w:r>
      <w:r w:rsidR="00F04C88">
        <w:rPr>
          <w:rFonts w:asciiTheme="minorHAnsi" w:hAnsiTheme="minorHAnsi" w:cstheme="minorHAnsi"/>
          <w:szCs w:val="24"/>
        </w:rPr>
        <w:t>ISO 45001 (</w:t>
      </w:r>
      <w:r w:rsidR="006603A3" w:rsidRPr="00721499">
        <w:rPr>
          <w:rFonts w:asciiTheme="minorHAnsi" w:hAnsiTheme="minorHAnsi" w:cstheme="minorHAnsi"/>
          <w:szCs w:val="24"/>
        </w:rPr>
        <w:t>MASE</w:t>
      </w:r>
      <w:r w:rsidR="00F04C88">
        <w:rPr>
          <w:rFonts w:asciiTheme="minorHAnsi" w:hAnsiTheme="minorHAnsi" w:cstheme="minorHAnsi"/>
          <w:szCs w:val="24"/>
        </w:rPr>
        <w:t>)</w:t>
      </w:r>
      <w:r w:rsidR="006603A3" w:rsidRPr="00721499">
        <w:rPr>
          <w:rFonts w:asciiTheme="minorHAnsi" w:hAnsiTheme="minorHAnsi" w:cstheme="minorHAnsi"/>
          <w:szCs w:val="24"/>
        </w:rPr>
        <w:t xml:space="preserve"> : remontée des écarts, idées et besoins</w:t>
      </w:r>
      <w:r w:rsidR="00C7190F" w:rsidRPr="00721499">
        <w:rPr>
          <w:rFonts w:asciiTheme="minorHAnsi" w:hAnsiTheme="minorHAnsi" w:cstheme="minorHAnsi"/>
          <w:szCs w:val="24"/>
        </w:rPr>
        <w:t>,</w:t>
      </w:r>
    </w:p>
    <w:bookmarkEnd w:id="14"/>
    <w:p w14:paraId="7F0D1263" w14:textId="49B175D2" w:rsidR="006603A3" w:rsidRPr="00721499" w:rsidRDefault="00E60405" w:rsidP="002F0775">
      <w:pPr>
        <w:numPr>
          <w:ilvl w:val="0"/>
          <w:numId w:val="24"/>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de la satisfaction client (plan d’action en cas de dysfonctionnement avec retour d’information) et proposition de nouvelles consignes.</w:t>
      </w:r>
    </w:p>
    <w:p w14:paraId="6895C4FE" w14:textId="77777777" w:rsidR="006603A3" w:rsidRPr="00721499" w:rsidRDefault="006603A3" w:rsidP="002F0775">
      <w:pPr>
        <w:autoSpaceDE w:val="0"/>
        <w:autoSpaceDN w:val="0"/>
        <w:adjustRightInd w:val="0"/>
        <w:ind w:firstLine="0"/>
        <w:contextualSpacing/>
        <w:jc w:val="both"/>
        <w:rPr>
          <w:rFonts w:asciiTheme="minorHAnsi" w:hAnsiTheme="minorHAnsi" w:cstheme="minorHAnsi"/>
          <w:szCs w:val="24"/>
        </w:rPr>
      </w:pPr>
    </w:p>
    <w:p w14:paraId="54B321EF" w14:textId="0632A41D" w:rsidR="006603A3" w:rsidRPr="00721499" w:rsidRDefault="006603A3" w:rsidP="002F0775">
      <w:pPr>
        <w:spacing w:line="259" w:lineRule="auto"/>
        <w:ind w:firstLine="0"/>
        <w:jc w:val="both"/>
        <w:rPr>
          <w:rFonts w:asciiTheme="minorHAnsi" w:hAnsiTheme="minorHAnsi" w:cstheme="minorHAnsi"/>
          <w:szCs w:val="24"/>
        </w:rPr>
      </w:pPr>
      <w:bookmarkStart w:id="15" w:name="_Hlk87089996"/>
      <w:r w:rsidRPr="00721499">
        <w:rPr>
          <w:rFonts w:asciiTheme="minorHAnsi" w:hAnsiTheme="minorHAnsi" w:cstheme="minorHAnsi"/>
          <w:szCs w:val="24"/>
        </w:rPr>
        <w:t>1.2.2</w:t>
      </w:r>
      <w:r w:rsidRPr="00721499">
        <w:rPr>
          <w:rFonts w:asciiTheme="minorHAnsi" w:hAnsiTheme="minorHAnsi" w:cstheme="minorHAnsi"/>
          <w:szCs w:val="24"/>
          <w:u w:val="single"/>
        </w:rPr>
        <w:t xml:space="preserve"> Missions du </w:t>
      </w:r>
      <w:r w:rsidR="00E60405" w:rsidRPr="00721499">
        <w:rPr>
          <w:rFonts w:asciiTheme="minorHAnsi" w:hAnsiTheme="minorHAnsi" w:cstheme="minorHAnsi"/>
          <w:szCs w:val="24"/>
          <w:u w:val="single"/>
        </w:rPr>
        <w:t>c</w:t>
      </w:r>
      <w:r w:rsidRPr="00721499">
        <w:rPr>
          <w:rFonts w:asciiTheme="minorHAnsi" w:hAnsiTheme="minorHAnsi" w:cstheme="minorHAnsi"/>
          <w:szCs w:val="24"/>
          <w:u w:val="single"/>
        </w:rPr>
        <w:t>hef de site</w:t>
      </w:r>
      <w:r w:rsidRPr="00721499">
        <w:rPr>
          <w:rFonts w:asciiTheme="minorHAnsi" w:hAnsiTheme="minorHAnsi" w:cstheme="minorHAnsi"/>
          <w:szCs w:val="24"/>
        </w:rPr>
        <w:t xml:space="preserve"> :</w:t>
      </w:r>
    </w:p>
    <w:bookmarkEnd w:id="15"/>
    <w:p w14:paraId="7729A99C" w14:textId="64BFDB32" w:rsidR="006603A3" w:rsidRPr="00721499" w:rsidRDefault="006603A3" w:rsidP="002F0775">
      <w:pPr>
        <w:autoSpaceDE w:val="0"/>
        <w:autoSpaceDN w:val="0"/>
        <w:adjustRightInd w:val="0"/>
        <w:ind w:firstLine="0"/>
        <w:jc w:val="both"/>
        <w:rPr>
          <w:rFonts w:asciiTheme="minorHAnsi" w:hAnsiTheme="minorHAnsi" w:cstheme="minorHAnsi"/>
          <w:szCs w:val="24"/>
        </w:rPr>
      </w:pPr>
      <w:r w:rsidRPr="00721499">
        <w:rPr>
          <w:rFonts w:asciiTheme="minorHAnsi" w:hAnsiTheme="minorHAnsi" w:cstheme="minorHAnsi"/>
          <w:szCs w:val="24"/>
        </w:rPr>
        <w:t xml:space="preserve">Le </w:t>
      </w:r>
      <w:r w:rsidR="00062DCF" w:rsidRPr="00721499">
        <w:rPr>
          <w:rFonts w:asciiTheme="minorHAnsi" w:hAnsiTheme="minorHAnsi" w:cstheme="minorHAnsi"/>
          <w:szCs w:val="24"/>
        </w:rPr>
        <w:t>c</w:t>
      </w:r>
      <w:r w:rsidRPr="00721499">
        <w:rPr>
          <w:rFonts w:asciiTheme="minorHAnsi" w:hAnsiTheme="minorHAnsi" w:cstheme="minorHAnsi"/>
          <w:szCs w:val="24"/>
        </w:rPr>
        <w:t>hef de site est le responsable des prestations réalisées sur le site. Il manage directement l’équipe et rend compte au responsable d’exploitation.</w:t>
      </w:r>
    </w:p>
    <w:p w14:paraId="2F48EDD3" w14:textId="77777777" w:rsidR="00C7190F" w:rsidRPr="00721499" w:rsidRDefault="00C7190F" w:rsidP="002F0775">
      <w:pPr>
        <w:autoSpaceDE w:val="0"/>
        <w:autoSpaceDN w:val="0"/>
        <w:adjustRightInd w:val="0"/>
        <w:ind w:firstLine="0"/>
        <w:jc w:val="both"/>
        <w:rPr>
          <w:rFonts w:asciiTheme="minorHAnsi" w:hAnsiTheme="minorHAnsi" w:cstheme="minorHAnsi"/>
          <w:szCs w:val="24"/>
        </w:rPr>
      </w:pPr>
    </w:p>
    <w:p w14:paraId="145CB312" w14:textId="732E507E" w:rsidR="006603A3" w:rsidRDefault="006603A3" w:rsidP="002F0775">
      <w:pPr>
        <w:spacing w:line="259" w:lineRule="auto"/>
        <w:ind w:firstLine="0"/>
        <w:jc w:val="both"/>
        <w:rPr>
          <w:rFonts w:asciiTheme="minorHAnsi" w:hAnsiTheme="minorHAnsi" w:cstheme="minorHAnsi"/>
          <w:szCs w:val="24"/>
        </w:rPr>
      </w:pPr>
      <w:r w:rsidRPr="00721499">
        <w:rPr>
          <w:rFonts w:asciiTheme="minorHAnsi" w:hAnsiTheme="minorHAnsi" w:cstheme="minorHAnsi"/>
          <w:szCs w:val="24"/>
        </w:rPr>
        <w:t>Il anime les réunions de suivi périodiques, élabore les compte</w:t>
      </w:r>
      <w:r w:rsidR="00062DCF" w:rsidRPr="00721499">
        <w:rPr>
          <w:rFonts w:asciiTheme="minorHAnsi" w:hAnsiTheme="minorHAnsi" w:cstheme="minorHAnsi"/>
          <w:szCs w:val="24"/>
        </w:rPr>
        <w:t>s</w:t>
      </w:r>
      <w:r w:rsidRPr="00721499">
        <w:rPr>
          <w:rFonts w:asciiTheme="minorHAnsi" w:hAnsiTheme="minorHAnsi" w:cstheme="minorHAnsi"/>
          <w:szCs w:val="24"/>
        </w:rPr>
        <w:t>-rendu</w:t>
      </w:r>
      <w:r w:rsidR="00062DCF" w:rsidRPr="00721499">
        <w:rPr>
          <w:rFonts w:asciiTheme="minorHAnsi" w:hAnsiTheme="minorHAnsi" w:cstheme="minorHAnsi"/>
          <w:szCs w:val="24"/>
        </w:rPr>
        <w:t>s</w:t>
      </w:r>
      <w:r w:rsidRPr="00721499">
        <w:rPr>
          <w:rFonts w:asciiTheme="minorHAnsi" w:hAnsiTheme="minorHAnsi" w:cstheme="minorHAnsi"/>
          <w:szCs w:val="24"/>
        </w:rPr>
        <w:t xml:space="preserve"> et éléments de reporting.</w:t>
      </w:r>
    </w:p>
    <w:p w14:paraId="52D2DBB9" w14:textId="44C75452" w:rsidR="00F04C88" w:rsidRDefault="00F04C88" w:rsidP="002F0775">
      <w:pPr>
        <w:spacing w:line="259" w:lineRule="auto"/>
        <w:ind w:firstLine="0"/>
        <w:jc w:val="both"/>
        <w:rPr>
          <w:rFonts w:asciiTheme="minorHAnsi" w:hAnsiTheme="minorHAnsi" w:cstheme="minorHAnsi"/>
          <w:szCs w:val="24"/>
        </w:rPr>
      </w:pPr>
    </w:p>
    <w:p w14:paraId="2DFAB724" w14:textId="5719CE33" w:rsidR="00F04C88" w:rsidRPr="00721499" w:rsidRDefault="00F04C88" w:rsidP="002F0775">
      <w:pPr>
        <w:spacing w:line="259" w:lineRule="auto"/>
        <w:ind w:firstLine="0"/>
        <w:jc w:val="both"/>
        <w:rPr>
          <w:rFonts w:asciiTheme="minorHAnsi" w:hAnsiTheme="minorHAnsi" w:cstheme="minorHAnsi"/>
          <w:szCs w:val="24"/>
        </w:rPr>
      </w:pPr>
      <w:r>
        <w:rPr>
          <w:rFonts w:asciiTheme="minorHAnsi" w:hAnsiTheme="minorHAnsi" w:cstheme="minorHAnsi"/>
          <w:szCs w:val="24"/>
        </w:rPr>
        <w:t>En outre, il assure :</w:t>
      </w:r>
    </w:p>
    <w:p w14:paraId="434E7482" w14:textId="7E6E3B69" w:rsidR="006603A3" w:rsidRPr="00721499" w:rsidRDefault="006603A3" w:rsidP="00F04C88">
      <w:pPr>
        <w:autoSpaceDE w:val="0"/>
        <w:autoSpaceDN w:val="0"/>
        <w:adjustRightInd w:val="0"/>
        <w:ind w:left="709" w:firstLine="0"/>
        <w:jc w:val="both"/>
        <w:rPr>
          <w:rFonts w:asciiTheme="minorHAnsi" w:hAnsiTheme="minorHAnsi" w:cstheme="minorHAnsi"/>
          <w:szCs w:val="24"/>
        </w:rPr>
      </w:pPr>
      <w:r w:rsidRPr="00721499">
        <w:rPr>
          <w:rFonts w:asciiTheme="minorHAnsi" w:hAnsiTheme="minorHAnsi" w:cstheme="minorHAnsi"/>
          <w:szCs w:val="24"/>
        </w:rPr>
        <w:t xml:space="preserve">• </w:t>
      </w:r>
      <w:r w:rsidR="00F04C88">
        <w:rPr>
          <w:rFonts w:asciiTheme="minorHAnsi" w:hAnsiTheme="minorHAnsi" w:cstheme="minorHAnsi"/>
          <w:szCs w:val="24"/>
        </w:rPr>
        <w:t xml:space="preserve">le </w:t>
      </w:r>
      <w:r w:rsidR="00E60405" w:rsidRPr="00721499">
        <w:rPr>
          <w:rFonts w:asciiTheme="minorHAnsi" w:hAnsiTheme="minorHAnsi" w:cstheme="minorHAnsi"/>
          <w:szCs w:val="24"/>
        </w:rPr>
        <w:t>m</w:t>
      </w:r>
      <w:r w:rsidRPr="00721499">
        <w:rPr>
          <w:rFonts w:asciiTheme="minorHAnsi" w:hAnsiTheme="minorHAnsi" w:cstheme="minorHAnsi"/>
          <w:szCs w:val="24"/>
        </w:rPr>
        <w:t>anagement des prestations et des effectifs</w:t>
      </w:r>
      <w:r w:rsidR="00F04C88">
        <w:rPr>
          <w:rFonts w:asciiTheme="minorHAnsi" w:hAnsiTheme="minorHAnsi" w:cstheme="minorHAnsi"/>
          <w:szCs w:val="24"/>
        </w:rPr>
        <w:t> :</w:t>
      </w:r>
    </w:p>
    <w:p w14:paraId="33D87732" w14:textId="057F7896" w:rsidR="006603A3" w:rsidRPr="00721499" w:rsidRDefault="00E60405" w:rsidP="002F0775">
      <w:pPr>
        <w:numPr>
          <w:ilvl w:val="0"/>
          <w:numId w:val="25"/>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a</w:t>
      </w:r>
      <w:r w:rsidR="006603A3" w:rsidRPr="00721499">
        <w:rPr>
          <w:rFonts w:asciiTheme="minorHAnsi" w:hAnsiTheme="minorHAnsi" w:cstheme="minorHAnsi"/>
          <w:szCs w:val="24"/>
        </w:rPr>
        <w:t>pplication du cahier des charges et suivi de la bonne exécution des missions,</w:t>
      </w:r>
    </w:p>
    <w:p w14:paraId="12617615" w14:textId="2277623C" w:rsidR="006603A3" w:rsidRPr="00721499" w:rsidRDefault="00E60405" w:rsidP="002F0775">
      <w:pPr>
        <w:numPr>
          <w:ilvl w:val="0"/>
          <w:numId w:val="25"/>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é</w:t>
      </w:r>
      <w:r w:rsidR="006603A3" w:rsidRPr="00721499">
        <w:rPr>
          <w:rFonts w:asciiTheme="minorHAnsi" w:hAnsiTheme="minorHAnsi" w:cstheme="minorHAnsi"/>
          <w:szCs w:val="24"/>
        </w:rPr>
        <w:t>tablissement et mise en place des consignes permanentes et suivi de la gestion des consignes ponctuelles,</w:t>
      </w:r>
    </w:p>
    <w:p w14:paraId="3FFBD0F5" w14:textId="25E8B88C" w:rsidR="006603A3" w:rsidRPr="00721499" w:rsidRDefault="00F04C88" w:rsidP="002F0775">
      <w:pPr>
        <w:numPr>
          <w:ilvl w:val="0"/>
          <w:numId w:val="25"/>
        </w:numPr>
        <w:autoSpaceDE w:val="0"/>
        <w:autoSpaceDN w:val="0"/>
        <w:adjustRightInd w:val="0"/>
        <w:spacing w:line="259" w:lineRule="auto"/>
        <w:ind w:left="1418"/>
        <w:contextualSpacing/>
        <w:jc w:val="both"/>
        <w:rPr>
          <w:rFonts w:asciiTheme="minorHAnsi" w:hAnsiTheme="minorHAnsi" w:cstheme="minorHAnsi"/>
          <w:szCs w:val="24"/>
        </w:rPr>
      </w:pPr>
      <w:r>
        <w:rPr>
          <w:rFonts w:asciiTheme="minorHAnsi" w:hAnsiTheme="minorHAnsi" w:cstheme="minorHAnsi"/>
          <w:szCs w:val="24"/>
        </w:rPr>
        <w:t>pilotage et animation</w:t>
      </w:r>
      <w:r w:rsidR="006603A3" w:rsidRPr="00721499">
        <w:rPr>
          <w:rFonts w:asciiTheme="minorHAnsi" w:hAnsiTheme="minorHAnsi" w:cstheme="minorHAnsi"/>
          <w:szCs w:val="24"/>
        </w:rPr>
        <w:t xml:space="preserve"> de l’équipe,</w:t>
      </w:r>
    </w:p>
    <w:p w14:paraId="3A8C0BDD" w14:textId="09E2F922" w:rsidR="006603A3" w:rsidRPr="00721499" w:rsidRDefault="00E60405" w:rsidP="002F0775">
      <w:pPr>
        <w:numPr>
          <w:ilvl w:val="0"/>
          <w:numId w:val="25"/>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p</w:t>
      </w:r>
      <w:r w:rsidR="006603A3" w:rsidRPr="00721499">
        <w:rPr>
          <w:rFonts w:asciiTheme="minorHAnsi" w:hAnsiTheme="minorHAnsi" w:cstheme="minorHAnsi"/>
          <w:szCs w:val="24"/>
        </w:rPr>
        <w:t>articipation au recrutement et intégration du personnel nouveau (vérification profil, compétence, formation...),</w:t>
      </w:r>
    </w:p>
    <w:p w14:paraId="29AFF45B" w14:textId="334DF9FA" w:rsidR="006603A3" w:rsidRPr="00721499" w:rsidRDefault="00E60405" w:rsidP="002F0775">
      <w:pPr>
        <w:numPr>
          <w:ilvl w:val="0"/>
          <w:numId w:val="25"/>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c</w:t>
      </w:r>
      <w:r w:rsidR="006603A3" w:rsidRPr="00721499">
        <w:rPr>
          <w:rFonts w:asciiTheme="minorHAnsi" w:hAnsiTheme="minorHAnsi" w:cstheme="minorHAnsi"/>
          <w:szCs w:val="24"/>
        </w:rPr>
        <w:t>ontrôles continus et inopinés sur site,</w:t>
      </w:r>
    </w:p>
    <w:p w14:paraId="5E3DFD15" w14:textId="70802E7D" w:rsidR="006603A3" w:rsidRPr="00721499" w:rsidRDefault="00E60405" w:rsidP="002F0775">
      <w:pPr>
        <w:numPr>
          <w:ilvl w:val="0"/>
          <w:numId w:val="25"/>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é</w:t>
      </w:r>
      <w:r w:rsidR="006603A3" w:rsidRPr="00721499">
        <w:rPr>
          <w:rFonts w:asciiTheme="minorHAnsi" w:hAnsiTheme="minorHAnsi" w:cstheme="minorHAnsi"/>
          <w:szCs w:val="24"/>
        </w:rPr>
        <w:t>valuations des équipes,</w:t>
      </w:r>
    </w:p>
    <w:p w14:paraId="0B22E70C" w14:textId="63C5AE80" w:rsidR="006603A3" w:rsidRPr="00721499" w:rsidRDefault="00E60405" w:rsidP="002F0775">
      <w:pPr>
        <w:numPr>
          <w:ilvl w:val="0"/>
          <w:numId w:val="26"/>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g</w:t>
      </w:r>
      <w:r w:rsidR="006603A3" w:rsidRPr="00721499">
        <w:rPr>
          <w:rFonts w:asciiTheme="minorHAnsi" w:hAnsiTheme="minorHAnsi" w:cstheme="minorHAnsi"/>
          <w:szCs w:val="24"/>
        </w:rPr>
        <w:t>estion des EPI, contrôle de leur bon fonctionnement et validité,</w:t>
      </w:r>
    </w:p>
    <w:p w14:paraId="6EACC1E9" w14:textId="1BD87745" w:rsidR="006603A3" w:rsidRPr="00721499" w:rsidRDefault="00E60405" w:rsidP="002F0775">
      <w:pPr>
        <w:numPr>
          <w:ilvl w:val="0"/>
          <w:numId w:val="26"/>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r</w:t>
      </w:r>
      <w:r w:rsidR="006603A3" w:rsidRPr="00721499">
        <w:rPr>
          <w:rFonts w:asciiTheme="minorHAnsi" w:hAnsiTheme="minorHAnsi" w:cstheme="minorHAnsi"/>
          <w:szCs w:val="24"/>
        </w:rPr>
        <w:t>enouvellement et approvisionnement en tenues et matériels.</w:t>
      </w:r>
    </w:p>
    <w:p w14:paraId="7498011A" w14:textId="49DEC60E" w:rsidR="006603A3" w:rsidRPr="00721499" w:rsidRDefault="006603A3" w:rsidP="00EC550B">
      <w:pPr>
        <w:autoSpaceDE w:val="0"/>
        <w:autoSpaceDN w:val="0"/>
        <w:adjustRightInd w:val="0"/>
        <w:spacing w:before="120"/>
        <w:ind w:left="709" w:firstLine="0"/>
        <w:jc w:val="both"/>
        <w:rPr>
          <w:rFonts w:asciiTheme="minorHAnsi" w:hAnsiTheme="minorHAnsi" w:cstheme="minorHAnsi"/>
          <w:szCs w:val="24"/>
        </w:rPr>
      </w:pPr>
      <w:r w:rsidRPr="00721499">
        <w:rPr>
          <w:rFonts w:asciiTheme="minorHAnsi" w:hAnsiTheme="minorHAnsi" w:cstheme="minorHAnsi"/>
          <w:szCs w:val="24"/>
        </w:rPr>
        <w:t xml:space="preserve">• </w:t>
      </w:r>
      <w:r w:rsidR="00F04C88">
        <w:rPr>
          <w:rFonts w:asciiTheme="minorHAnsi" w:hAnsiTheme="minorHAnsi" w:cstheme="minorHAnsi"/>
          <w:szCs w:val="24"/>
        </w:rPr>
        <w:t xml:space="preserve">les </w:t>
      </w:r>
      <w:r w:rsidR="00E60405" w:rsidRPr="00721499">
        <w:rPr>
          <w:rFonts w:asciiTheme="minorHAnsi" w:hAnsiTheme="minorHAnsi" w:cstheme="minorHAnsi"/>
          <w:szCs w:val="24"/>
        </w:rPr>
        <w:t>m</w:t>
      </w:r>
      <w:r w:rsidRPr="00721499">
        <w:rPr>
          <w:rFonts w:asciiTheme="minorHAnsi" w:hAnsiTheme="minorHAnsi" w:cstheme="minorHAnsi"/>
          <w:szCs w:val="24"/>
        </w:rPr>
        <w:t>issions de planification</w:t>
      </w:r>
      <w:r w:rsidR="00EC550B">
        <w:rPr>
          <w:rFonts w:asciiTheme="minorHAnsi" w:hAnsiTheme="minorHAnsi" w:cstheme="minorHAnsi"/>
          <w:szCs w:val="24"/>
        </w:rPr>
        <w:t> :</w:t>
      </w:r>
    </w:p>
    <w:p w14:paraId="066F2D39" w14:textId="76A367EB" w:rsidR="006603A3" w:rsidRPr="00721499" w:rsidRDefault="00E60405" w:rsidP="002F0775">
      <w:pPr>
        <w:numPr>
          <w:ilvl w:val="0"/>
          <w:numId w:val="27"/>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é</w:t>
      </w:r>
      <w:r w:rsidR="006603A3" w:rsidRPr="00721499">
        <w:rPr>
          <w:rFonts w:asciiTheme="minorHAnsi" w:hAnsiTheme="minorHAnsi" w:cstheme="minorHAnsi"/>
          <w:szCs w:val="24"/>
        </w:rPr>
        <w:t>laboration et mise à jour du planning,</w:t>
      </w:r>
    </w:p>
    <w:p w14:paraId="72269109" w14:textId="44840608" w:rsidR="006603A3" w:rsidRPr="00721499" w:rsidRDefault="00E60405" w:rsidP="002F0775">
      <w:pPr>
        <w:numPr>
          <w:ilvl w:val="0"/>
          <w:numId w:val="27"/>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g</w:t>
      </w:r>
      <w:r w:rsidR="006603A3" w:rsidRPr="00721499">
        <w:rPr>
          <w:rFonts w:asciiTheme="minorHAnsi" w:hAnsiTheme="minorHAnsi" w:cstheme="minorHAnsi"/>
          <w:szCs w:val="24"/>
        </w:rPr>
        <w:t>estion de l’absentéisme,</w:t>
      </w:r>
    </w:p>
    <w:p w14:paraId="4C97025A" w14:textId="55060912" w:rsidR="006603A3" w:rsidRPr="00721499" w:rsidRDefault="00E60405" w:rsidP="002F0775">
      <w:pPr>
        <w:numPr>
          <w:ilvl w:val="0"/>
          <w:numId w:val="27"/>
        </w:numPr>
        <w:autoSpaceDE w:val="0"/>
        <w:autoSpaceDN w:val="0"/>
        <w:adjustRightInd w:val="0"/>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de la planification des formations.</w:t>
      </w:r>
    </w:p>
    <w:p w14:paraId="785636E3" w14:textId="6DB9EAFA" w:rsidR="006603A3" w:rsidRPr="00721499" w:rsidRDefault="006603A3" w:rsidP="00EC550B">
      <w:pPr>
        <w:autoSpaceDE w:val="0"/>
        <w:autoSpaceDN w:val="0"/>
        <w:adjustRightInd w:val="0"/>
        <w:spacing w:before="120"/>
        <w:ind w:left="709" w:firstLine="0"/>
        <w:jc w:val="both"/>
        <w:rPr>
          <w:rFonts w:asciiTheme="minorHAnsi" w:hAnsiTheme="minorHAnsi" w:cstheme="minorHAnsi"/>
          <w:szCs w:val="24"/>
        </w:rPr>
      </w:pPr>
      <w:r w:rsidRPr="00721499">
        <w:rPr>
          <w:rFonts w:asciiTheme="minorHAnsi" w:hAnsiTheme="minorHAnsi" w:cstheme="minorHAnsi"/>
          <w:szCs w:val="24"/>
        </w:rPr>
        <w:t xml:space="preserve">• </w:t>
      </w:r>
      <w:r w:rsidR="00EC550B">
        <w:rPr>
          <w:rFonts w:asciiTheme="minorHAnsi" w:hAnsiTheme="minorHAnsi" w:cstheme="minorHAnsi"/>
          <w:szCs w:val="24"/>
        </w:rPr>
        <w:t xml:space="preserve">les </w:t>
      </w:r>
      <w:r w:rsidR="00E60405" w:rsidRPr="00721499">
        <w:rPr>
          <w:rFonts w:asciiTheme="minorHAnsi" w:hAnsiTheme="minorHAnsi" w:cstheme="minorHAnsi"/>
          <w:szCs w:val="24"/>
        </w:rPr>
        <w:t>m</w:t>
      </w:r>
      <w:r w:rsidRPr="00721499">
        <w:rPr>
          <w:rFonts w:asciiTheme="minorHAnsi" w:hAnsiTheme="minorHAnsi" w:cstheme="minorHAnsi"/>
          <w:szCs w:val="24"/>
        </w:rPr>
        <w:t>issions Qualité Santé Sécurité Environnement</w:t>
      </w:r>
      <w:r w:rsidR="00EC550B">
        <w:rPr>
          <w:rFonts w:asciiTheme="minorHAnsi" w:hAnsiTheme="minorHAnsi" w:cstheme="minorHAnsi"/>
          <w:szCs w:val="24"/>
        </w:rPr>
        <w:t> :</w:t>
      </w:r>
    </w:p>
    <w:p w14:paraId="1E84A8D0" w14:textId="09C144C2" w:rsidR="006603A3" w:rsidRPr="00721499" w:rsidRDefault="00E60405" w:rsidP="002F0775">
      <w:pPr>
        <w:numPr>
          <w:ilvl w:val="2"/>
          <w:numId w:val="28"/>
        </w:numPr>
        <w:autoSpaceDE w:val="0"/>
        <w:autoSpaceDN w:val="0"/>
        <w:adjustRightInd w:val="0"/>
        <w:spacing w:line="259" w:lineRule="auto"/>
        <w:ind w:left="1418" w:right="-142"/>
        <w:contextualSpacing/>
        <w:jc w:val="both"/>
        <w:rPr>
          <w:rFonts w:asciiTheme="minorHAnsi" w:hAnsiTheme="minorHAnsi" w:cstheme="minorHAnsi"/>
          <w:szCs w:val="24"/>
        </w:rPr>
      </w:pPr>
      <w:r w:rsidRPr="00721499">
        <w:rPr>
          <w:rFonts w:asciiTheme="minorHAnsi" w:hAnsiTheme="minorHAnsi" w:cstheme="minorHAnsi"/>
          <w:szCs w:val="24"/>
        </w:rPr>
        <w:t>r</w:t>
      </w:r>
      <w:r w:rsidR="006603A3" w:rsidRPr="00721499">
        <w:rPr>
          <w:rFonts w:asciiTheme="minorHAnsi" w:hAnsiTheme="minorHAnsi" w:cstheme="minorHAnsi"/>
          <w:szCs w:val="24"/>
        </w:rPr>
        <w:t>esponsable de l’application du plan de prévention,</w:t>
      </w:r>
    </w:p>
    <w:p w14:paraId="624D0143" w14:textId="3F7F5CE1" w:rsidR="006603A3" w:rsidRPr="00721499" w:rsidRDefault="00E60405" w:rsidP="002F0775">
      <w:pPr>
        <w:numPr>
          <w:ilvl w:val="2"/>
          <w:numId w:val="28"/>
        </w:numPr>
        <w:tabs>
          <w:tab w:val="left" w:pos="1134"/>
        </w:tabs>
        <w:spacing w:line="259" w:lineRule="auto"/>
        <w:ind w:left="1418"/>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qualité co</w:t>
      </w:r>
      <w:r w:rsidR="00EC550B">
        <w:rPr>
          <w:rFonts w:asciiTheme="minorHAnsi" w:hAnsiTheme="minorHAnsi" w:cstheme="minorHAnsi"/>
          <w:szCs w:val="24"/>
        </w:rPr>
        <w:t xml:space="preserve">nformément aux normes ISO 9001 et ISO 45001 </w:t>
      </w:r>
      <w:r w:rsidR="006603A3" w:rsidRPr="00721499">
        <w:rPr>
          <w:rFonts w:asciiTheme="minorHAnsi" w:hAnsiTheme="minorHAnsi" w:cstheme="minorHAnsi"/>
          <w:szCs w:val="24"/>
        </w:rPr>
        <w:t>: remontée des écarts, idées et besoins,</w:t>
      </w:r>
    </w:p>
    <w:p w14:paraId="3F364F0A" w14:textId="7C5050C1" w:rsidR="006603A3" w:rsidRPr="00721499" w:rsidRDefault="00E60405" w:rsidP="002F0775">
      <w:pPr>
        <w:numPr>
          <w:ilvl w:val="2"/>
          <w:numId w:val="28"/>
        </w:numPr>
        <w:autoSpaceDE w:val="0"/>
        <w:autoSpaceDN w:val="0"/>
        <w:adjustRightInd w:val="0"/>
        <w:spacing w:line="259" w:lineRule="auto"/>
        <w:ind w:left="1418" w:right="-142"/>
        <w:contextualSpacing/>
        <w:jc w:val="both"/>
        <w:rPr>
          <w:rFonts w:asciiTheme="minorHAnsi" w:hAnsiTheme="minorHAnsi" w:cstheme="minorHAnsi"/>
          <w:szCs w:val="24"/>
        </w:rPr>
      </w:pPr>
      <w:r w:rsidRPr="00721499">
        <w:rPr>
          <w:rFonts w:asciiTheme="minorHAnsi" w:hAnsiTheme="minorHAnsi" w:cstheme="minorHAnsi"/>
          <w:szCs w:val="24"/>
        </w:rPr>
        <w:t>a</w:t>
      </w:r>
      <w:r w:rsidR="006603A3" w:rsidRPr="00721499">
        <w:rPr>
          <w:rFonts w:asciiTheme="minorHAnsi" w:hAnsiTheme="minorHAnsi" w:cstheme="minorHAnsi"/>
          <w:szCs w:val="24"/>
        </w:rPr>
        <w:t>nalyse des accidents du travail, proposition de mesures préventives et correctives,</w:t>
      </w:r>
    </w:p>
    <w:p w14:paraId="21831B76" w14:textId="477D8C8E" w:rsidR="006603A3" w:rsidRPr="00721499" w:rsidRDefault="00E60405" w:rsidP="002F0775">
      <w:pPr>
        <w:numPr>
          <w:ilvl w:val="2"/>
          <w:numId w:val="28"/>
        </w:numPr>
        <w:autoSpaceDE w:val="0"/>
        <w:autoSpaceDN w:val="0"/>
        <w:adjustRightInd w:val="0"/>
        <w:spacing w:line="259" w:lineRule="auto"/>
        <w:ind w:left="1418" w:right="-142"/>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de la satisfaction client (plan d’action en cas de dysfonctionnement avec retour d’information) et proposition de nouvelles consignes.</w:t>
      </w:r>
    </w:p>
    <w:p w14:paraId="1587B567" w14:textId="77777777" w:rsidR="00C7190F" w:rsidRPr="00721499" w:rsidRDefault="00C7190F" w:rsidP="00B17698">
      <w:pPr>
        <w:autoSpaceDE w:val="0"/>
        <w:autoSpaceDN w:val="0"/>
        <w:adjustRightInd w:val="0"/>
        <w:ind w:right="-142" w:firstLine="0"/>
        <w:rPr>
          <w:rFonts w:asciiTheme="minorHAnsi" w:hAnsiTheme="minorHAnsi" w:cstheme="minorHAnsi"/>
          <w:szCs w:val="24"/>
        </w:rPr>
      </w:pPr>
    </w:p>
    <w:p w14:paraId="38386703" w14:textId="3A0537B4" w:rsidR="006603A3" w:rsidRPr="00721499" w:rsidRDefault="006603A3" w:rsidP="00B17698">
      <w:pPr>
        <w:shd w:val="clear" w:color="auto" w:fill="00B0F0"/>
        <w:spacing w:line="259" w:lineRule="auto"/>
        <w:ind w:firstLine="0"/>
        <w:rPr>
          <w:rFonts w:asciiTheme="minorHAnsi" w:hAnsiTheme="minorHAnsi" w:cstheme="minorHAnsi"/>
          <w:b/>
          <w:bCs/>
          <w:szCs w:val="24"/>
        </w:rPr>
      </w:pPr>
      <w:r w:rsidRPr="00721499">
        <w:rPr>
          <w:rFonts w:asciiTheme="minorHAnsi" w:hAnsiTheme="minorHAnsi" w:cstheme="minorHAnsi"/>
          <w:b/>
          <w:bCs/>
          <w:color w:val="FFFFFF" w:themeColor="background1"/>
          <w:sz w:val="40"/>
          <w:szCs w:val="40"/>
        </w:rPr>
        <w:t>1.3 Évaluation de la prestation</w:t>
      </w:r>
    </w:p>
    <w:p w14:paraId="66D4AA84" w14:textId="6CFA7342" w:rsidR="006603A3" w:rsidRPr="00721499" w:rsidRDefault="006603A3" w:rsidP="00FC5C51">
      <w:pPr>
        <w:autoSpaceDE w:val="0"/>
        <w:autoSpaceDN w:val="0"/>
        <w:adjustRightInd w:val="0"/>
        <w:spacing w:before="120"/>
        <w:ind w:firstLine="0"/>
        <w:jc w:val="both"/>
        <w:rPr>
          <w:rFonts w:asciiTheme="minorHAnsi" w:hAnsiTheme="minorHAnsi" w:cstheme="minorHAnsi"/>
          <w:szCs w:val="24"/>
        </w:rPr>
      </w:pPr>
      <w:r w:rsidRPr="00721499">
        <w:rPr>
          <w:rFonts w:asciiTheme="minorHAnsi" w:hAnsiTheme="minorHAnsi" w:cstheme="minorHAnsi"/>
          <w:szCs w:val="24"/>
        </w:rPr>
        <w:t>Les contrôles permettent de vérifier</w:t>
      </w:r>
      <w:r w:rsidR="00D40C45" w:rsidRPr="00721499">
        <w:rPr>
          <w:rFonts w:asciiTheme="minorHAnsi" w:hAnsiTheme="minorHAnsi" w:cstheme="minorHAnsi"/>
          <w:szCs w:val="24"/>
        </w:rPr>
        <w:t>,</w:t>
      </w:r>
      <w:r w:rsidRPr="00721499">
        <w:rPr>
          <w:rFonts w:asciiTheme="minorHAnsi" w:hAnsiTheme="minorHAnsi" w:cstheme="minorHAnsi"/>
          <w:szCs w:val="24"/>
        </w:rPr>
        <w:t xml:space="preserve"> dans la durée, que la prestation correspond aux besoins réels et aux attentes du client. </w:t>
      </w:r>
    </w:p>
    <w:p w14:paraId="079E6E49" w14:textId="77777777" w:rsidR="006603A3" w:rsidRPr="00721499" w:rsidRDefault="006603A3" w:rsidP="00FC5C51">
      <w:pPr>
        <w:autoSpaceDE w:val="0"/>
        <w:autoSpaceDN w:val="0"/>
        <w:adjustRightInd w:val="0"/>
        <w:ind w:firstLine="0"/>
        <w:jc w:val="both"/>
        <w:rPr>
          <w:rFonts w:asciiTheme="minorHAnsi" w:hAnsiTheme="minorHAnsi" w:cstheme="minorHAnsi"/>
          <w:szCs w:val="24"/>
        </w:rPr>
      </w:pPr>
    </w:p>
    <w:p w14:paraId="63F9A24F" w14:textId="77777777" w:rsidR="006603A3" w:rsidRPr="00721499" w:rsidRDefault="006603A3" w:rsidP="00FC5C51">
      <w:pPr>
        <w:spacing w:line="259" w:lineRule="auto"/>
        <w:ind w:firstLine="0"/>
        <w:jc w:val="both"/>
        <w:rPr>
          <w:rFonts w:asciiTheme="minorHAnsi" w:hAnsiTheme="minorHAnsi" w:cstheme="minorHAnsi"/>
          <w:szCs w:val="24"/>
        </w:rPr>
      </w:pPr>
      <w:bookmarkStart w:id="16" w:name="_Hlk87092629"/>
      <w:r w:rsidRPr="00721499">
        <w:rPr>
          <w:rFonts w:asciiTheme="minorHAnsi" w:hAnsiTheme="minorHAnsi" w:cstheme="minorHAnsi"/>
          <w:szCs w:val="24"/>
          <w:u w:val="single"/>
        </w:rPr>
        <w:t>1.3.1 Contrôle de la performance du personnel</w:t>
      </w:r>
      <w:r w:rsidRPr="00FC5C51">
        <w:rPr>
          <w:rFonts w:asciiTheme="minorHAnsi" w:hAnsiTheme="minorHAnsi" w:cstheme="minorHAnsi"/>
          <w:szCs w:val="24"/>
        </w:rPr>
        <w:t xml:space="preserve"> </w:t>
      </w:r>
      <w:r w:rsidRPr="00721499">
        <w:rPr>
          <w:rFonts w:asciiTheme="minorHAnsi" w:hAnsiTheme="minorHAnsi" w:cstheme="minorHAnsi"/>
          <w:szCs w:val="24"/>
        </w:rPr>
        <w:t>:</w:t>
      </w:r>
    </w:p>
    <w:bookmarkEnd w:id="16"/>
    <w:p w14:paraId="7AD4AEF3" w14:textId="77777777" w:rsidR="006603A3" w:rsidRPr="00721499" w:rsidRDefault="006603A3" w:rsidP="00FC5C51">
      <w:pPr>
        <w:spacing w:line="259" w:lineRule="auto"/>
        <w:ind w:firstLine="0"/>
        <w:jc w:val="both"/>
        <w:rPr>
          <w:rFonts w:asciiTheme="minorHAnsi" w:hAnsiTheme="minorHAnsi" w:cstheme="minorHAnsi"/>
          <w:szCs w:val="24"/>
        </w:rPr>
      </w:pPr>
      <w:r w:rsidRPr="00721499">
        <w:rPr>
          <w:rFonts w:asciiTheme="minorHAnsi" w:hAnsiTheme="minorHAnsi" w:cstheme="minorHAnsi"/>
          <w:szCs w:val="24"/>
        </w:rPr>
        <w:t>L’évaluation du personnel porte sur :</w:t>
      </w:r>
    </w:p>
    <w:p w14:paraId="4C48A2F4" w14:textId="33CC676D" w:rsidR="006603A3" w:rsidRPr="00721499" w:rsidRDefault="00E60405" w:rsidP="00FC5C51">
      <w:pPr>
        <w:numPr>
          <w:ilvl w:val="0"/>
          <w:numId w:val="20"/>
        </w:numPr>
        <w:spacing w:line="259" w:lineRule="auto"/>
        <w:contextualSpacing/>
        <w:jc w:val="both"/>
        <w:rPr>
          <w:rFonts w:asciiTheme="minorHAnsi" w:hAnsiTheme="minorHAnsi" w:cstheme="minorHAnsi"/>
          <w:szCs w:val="24"/>
        </w:rPr>
      </w:pPr>
      <w:r w:rsidRPr="00721499">
        <w:rPr>
          <w:rFonts w:asciiTheme="minorHAnsi" w:hAnsiTheme="minorHAnsi" w:cstheme="minorHAnsi"/>
          <w:szCs w:val="24"/>
        </w:rPr>
        <w:t>l</w:t>
      </w:r>
      <w:r w:rsidR="006603A3" w:rsidRPr="00721499">
        <w:rPr>
          <w:rFonts w:asciiTheme="minorHAnsi" w:hAnsiTheme="minorHAnsi" w:cstheme="minorHAnsi"/>
          <w:szCs w:val="24"/>
        </w:rPr>
        <w:t>es dispositions réglementaires (port de la carte professionnelle, formations et habilitations réglementaires)</w:t>
      </w:r>
      <w:r w:rsidR="00C7190F" w:rsidRPr="00721499">
        <w:rPr>
          <w:rFonts w:asciiTheme="minorHAnsi" w:hAnsiTheme="minorHAnsi" w:cstheme="minorHAnsi"/>
          <w:szCs w:val="24"/>
        </w:rPr>
        <w:t>,</w:t>
      </w:r>
    </w:p>
    <w:p w14:paraId="19A03C17" w14:textId="43A8A0CE" w:rsidR="006603A3" w:rsidRPr="00721499" w:rsidRDefault="00E60405" w:rsidP="00FC5C51">
      <w:pPr>
        <w:numPr>
          <w:ilvl w:val="0"/>
          <w:numId w:val="20"/>
        </w:numPr>
        <w:spacing w:line="259" w:lineRule="auto"/>
        <w:contextualSpacing/>
        <w:jc w:val="both"/>
        <w:rPr>
          <w:rFonts w:asciiTheme="minorHAnsi" w:hAnsiTheme="minorHAnsi" w:cstheme="minorHAnsi"/>
          <w:szCs w:val="24"/>
        </w:rPr>
      </w:pPr>
      <w:r w:rsidRPr="00721499">
        <w:rPr>
          <w:rFonts w:asciiTheme="minorHAnsi" w:hAnsiTheme="minorHAnsi" w:cstheme="minorHAnsi"/>
          <w:szCs w:val="24"/>
        </w:rPr>
        <w:t>l</w:t>
      </w:r>
      <w:r w:rsidR="006603A3" w:rsidRPr="00721499">
        <w:rPr>
          <w:rFonts w:asciiTheme="minorHAnsi" w:hAnsiTheme="minorHAnsi" w:cstheme="minorHAnsi"/>
          <w:szCs w:val="24"/>
        </w:rPr>
        <w:t>es dispositions contractuelles (formation au poste, niveau de connaissances, missions réalisées)</w:t>
      </w:r>
      <w:r w:rsidR="00C7190F" w:rsidRPr="00721499">
        <w:rPr>
          <w:rFonts w:asciiTheme="minorHAnsi" w:hAnsiTheme="minorHAnsi" w:cstheme="minorHAnsi"/>
          <w:szCs w:val="24"/>
        </w:rPr>
        <w:t>,</w:t>
      </w:r>
    </w:p>
    <w:p w14:paraId="40D13C30" w14:textId="372DE15E" w:rsidR="00E60405" w:rsidRPr="00721499" w:rsidRDefault="00E60405" w:rsidP="00FC5C51">
      <w:pPr>
        <w:numPr>
          <w:ilvl w:val="0"/>
          <w:numId w:val="20"/>
        </w:numPr>
        <w:spacing w:line="259" w:lineRule="auto"/>
        <w:contextualSpacing/>
        <w:jc w:val="both"/>
        <w:rPr>
          <w:rFonts w:asciiTheme="minorHAnsi" w:hAnsiTheme="minorHAnsi" w:cstheme="minorHAnsi"/>
          <w:szCs w:val="24"/>
        </w:rPr>
      </w:pPr>
      <w:r w:rsidRPr="00721499">
        <w:rPr>
          <w:rFonts w:asciiTheme="minorHAnsi" w:hAnsiTheme="minorHAnsi" w:cstheme="minorHAnsi"/>
          <w:szCs w:val="24"/>
        </w:rPr>
        <w:t>l</w:t>
      </w:r>
      <w:r w:rsidR="006603A3" w:rsidRPr="00721499">
        <w:rPr>
          <w:rFonts w:asciiTheme="minorHAnsi" w:hAnsiTheme="minorHAnsi" w:cstheme="minorHAnsi"/>
          <w:szCs w:val="24"/>
        </w:rPr>
        <w:t>es dispositions opérationnelles (connaissances et applications des consignes, tenue et comportement, professionnalisme, implication, réussite lors des exercices)</w:t>
      </w:r>
      <w:r w:rsidR="00C7190F" w:rsidRPr="00721499">
        <w:rPr>
          <w:rFonts w:asciiTheme="minorHAnsi" w:hAnsiTheme="minorHAnsi" w:cstheme="minorHAnsi"/>
          <w:szCs w:val="24"/>
        </w:rPr>
        <w:t>.</w:t>
      </w:r>
    </w:p>
    <w:p w14:paraId="7CD3C05A" w14:textId="77777777" w:rsidR="00B17698" w:rsidRPr="00721499" w:rsidRDefault="00B17698" w:rsidP="00B17698">
      <w:pPr>
        <w:spacing w:line="259" w:lineRule="auto"/>
        <w:ind w:left="720" w:firstLine="0"/>
        <w:contextualSpacing/>
        <w:rPr>
          <w:rFonts w:asciiTheme="minorHAnsi" w:hAnsiTheme="minorHAnsi" w:cstheme="minorHAnsi"/>
          <w:sz w:val="16"/>
          <w:szCs w:val="16"/>
        </w:rPr>
      </w:pPr>
    </w:p>
    <w:tbl>
      <w:tblPr>
        <w:tblStyle w:val="Grilledutableau1"/>
        <w:tblW w:w="0" w:type="auto"/>
        <w:jc w:val="center"/>
        <w:tblLook w:val="04A0" w:firstRow="1" w:lastRow="0" w:firstColumn="1" w:lastColumn="0" w:noHBand="0" w:noVBand="1"/>
      </w:tblPr>
      <w:tblGrid>
        <w:gridCol w:w="2302"/>
        <w:gridCol w:w="2091"/>
        <w:gridCol w:w="2452"/>
        <w:gridCol w:w="2217"/>
      </w:tblGrid>
      <w:tr w:rsidR="006603A3" w:rsidRPr="00721499" w14:paraId="22F0971C" w14:textId="77777777" w:rsidTr="00FC5C51">
        <w:trPr>
          <w:jc w:val="center"/>
        </w:trPr>
        <w:tc>
          <w:tcPr>
            <w:tcW w:w="2303" w:type="dxa"/>
            <w:shd w:val="clear" w:color="auto" w:fill="E7E6E6" w:themeFill="background2"/>
          </w:tcPr>
          <w:p w14:paraId="072FCCB3" w14:textId="77777777" w:rsidR="006603A3" w:rsidRPr="00721499" w:rsidRDefault="006603A3" w:rsidP="00B17698">
            <w:pPr>
              <w:jc w:val="center"/>
              <w:rPr>
                <w:rFonts w:cstheme="minorHAnsi"/>
                <w:b/>
                <w:bCs/>
                <w:color w:val="0070C0"/>
                <w:szCs w:val="24"/>
              </w:rPr>
            </w:pPr>
            <w:r w:rsidRPr="00721499">
              <w:rPr>
                <w:rFonts w:cstheme="minorHAnsi"/>
                <w:b/>
                <w:bCs/>
                <w:color w:val="0070C0"/>
                <w:szCs w:val="24"/>
              </w:rPr>
              <w:t>Fréquence</w:t>
            </w:r>
          </w:p>
        </w:tc>
        <w:tc>
          <w:tcPr>
            <w:tcW w:w="2092" w:type="dxa"/>
            <w:shd w:val="clear" w:color="auto" w:fill="E7E6E6" w:themeFill="background2"/>
          </w:tcPr>
          <w:p w14:paraId="4FCC934B" w14:textId="77777777" w:rsidR="006603A3" w:rsidRPr="00721499" w:rsidRDefault="006603A3" w:rsidP="00B17698">
            <w:pPr>
              <w:jc w:val="center"/>
              <w:rPr>
                <w:rFonts w:cstheme="minorHAnsi"/>
                <w:b/>
                <w:bCs/>
                <w:color w:val="0070C0"/>
                <w:szCs w:val="24"/>
              </w:rPr>
            </w:pPr>
            <w:r w:rsidRPr="00721499">
              <w:rPr>
                <w:rFonts w:cstheme="minorHAnsi"/>
                <w:b/>
                <w:bCs/>
                <w:color w:val="0070C0"/>
                <w:szCs w:val="24"/>
              </w:rPr>
              <w:t>Type</w:t>
            </w:r>
          </w:p>
        </w:tc>
        <w:tc>
          <w:tcPr>
            <w:tcW w:w="2453" w:type="dxa"/>
            <w:shd w:val="clear" w:color="auto" w:fill="E7E6E6" w:themeFill="background2"/>
          </w:tcPr>
          <w:p w14:paraId="763B7AC9" w14:textId="77777777" w:rsidR="006603A3" w:rsidRPr="00721499" w:rsidRDefault="006603A3" w:rsidP="00B17698">
            <w:pPr>
              <w:jc w:val="center"/>
              <w:rPr>
                <w:rFonts w:cstheme="minorHAnsi"/>
                <w:b/>
                <w:bCs/>
                <w:color w:val="0070C0"/>
                <w:szCs w:val="24"/>
              </w:rPr>
            </w:pPr>
            <w:r w:rsidRPr="00721499">
              <w:rPr>
                <w:rFonts w:cstheme="minorHAnsi"/>
                <w:b/>
                <w:bCs/>
                <w:color w:val="0070C0"/>
                <w:szCs w:val="24"/>
              </w:rPr>
              <w:t>Traçabilité</w:t>
            </w:r>
          </w:p>
        </w:tc>
        <w:tc>
          <w:tcPr>
            <w:tcW w:w="2219" w:type="dxa"/>
            <w:shd w:val="clear" w:color="auto" w:fill="E7E6E6" w:themeFill="background2"/>
          </w:tcPr>
          <w:p w14:paraId="62E2695A" w14:textId="77777777" w:rsidR="006603A3" w:rsidRPr="00721499" w:rsidRDefault="006603A3" w:rsidP="00B17698">
            <w:pPr>
              <w:jc w:val="center"/>
              <w:rPr>
                <w:rFonts w:cstheme="minorHAnsi"/>
                <w:b/>
                <w:bCs/>
                <w:color w:val="0070C0"/>
                <w:szCs w:val="24"/>
              </w:rPr>
            </w:pPr>
            <w:r w:rsidRPr="00721499">
              <w:rPr>
                <w:rFonts w:cstheme="minorHAnsi"/>
                <w:b/>
                <w:bCs/>
                <w:color w:val="0070C0"/>
                <w:szCs w:val="24"/>
              </w:rPr>
              <w:t>Acteur</w:t>
            </w:r>
          </w:p>
        </w:tc>
      </w:tr>
      <w:tr w:rsidR="006603A3" w:rsidRPr="00721499" w14:paraId="015CC20C" w14:textId="77777777" w:rsidTr="00FC5C51">
        <w:trPr>
          <w:trHeight w:val="1414"/>
          <w:jc w:val="center"/>
        </w:trPr>
        <w:tc>
          <w:tcPr>
            <w:tcW w:w="2303" w:type="dxa"/>
            <w:vAlign w:val="center"/>
          </w:tcPr>
          <w:p w14:paraId="3FD8135C" w14:textId="27DE0459" w:rsidR="006603A3" w:rsidRPr="00721499" w:rsidRDefault="006603A3" w:rsidP="00FC5C51">
            <w:pPr>
              <w:jc w:val="both"/>
              <w:rPr>
                <w:rFonts w:cstheme="minorHAnsi"/>
                <w:szCs w:val="24"/>
              </w:rPr>
            </w:pPr>
            <w:r w:rsidRPr="00721499">
              <w:rPr>
                <w:rFonts w:cstheme="minorHAnsi"/>
                <w:szCs w:val="24"/>
              </w:rPr>
              <w:t>Mensuelle </w:t>
            </w:r>
          </w:p>
        </w:tc>
        <w:tc>
          <w:tcPr>
            <w:tcW w:w="2092" w:type="dxa"/>
            <w:vAlign w:val="center"/>
          </w:tcPr>
          <w:p w14:paraId="1F6E299C" w14:textId="2C131DC8" w:rsidR="009A0F24" w:rsidRPr="00721499" w:rsidRDefault="009A0F24" w:rsidP="00FC5C51">
            <w:pPr>
              <w:jc w:val="both"/>
              <w:rPr>
                <w:rFonts w:cstheme="minorHAnsi"/>
                <w:szCs w:val="24"/>
              </w:rPr>
            </w:pPr>
            <w:r w:rsidRPr="00721499">
              <w:rPr>
                <w:rFonts w:cstheme="minorHAnsi"/>
                <w:szCs w:val="24"/>
              </w:rPr>
              <w:t>Suivi des missions,</w:t>
            </w:r>
          </w:p>
          <w:p w14:paraId="3792DC97" w14:textId="77777777" w:rsidR="009A0F24" w:rsidRPr="00721499" w:rsidRDefault="009A0F24" w:rsidP="00FC5C51">
            <w:pPr>
              <w:jc w:val="both"/>
              <w:rPr>
                <w:rFonts w:cstheme="minorHAnsi"/>
                <w:szCs w:val="24"/>
              </w:rPr>
            </w:pPr>
            <w:r w:rsidRPr="00721499">
              <w:rPr>
                <w:rFonts w:cstheme="minorHAnsi"/>
                <w:szCs w:val="24"/>
              </w:rPr>
              <w:t>Applications des consignes,</w:t>
            </w:r>
          </w:p>
          <w:p w14:paraId="5F6B8876" w14:textId="320A0AD8" w:rsidR="009A0F24" w:rsidRPr="00721499" w:rsidRDefault="00FC5C51" w:rsidP="00FC5C51">
            <w:pPr>
              <w:jc w:val="both"/>
              <w:rPr>
                <w:rFonts w:cstheme="minorHAnsi"/>
                <w:szCs w:val="24"/>
              </w:rPr>
            </w:pPr>
            <w:r>
              <w:rPr>
                <w:rFonts w:cstheme="minorHAnsi"/>
                <w:szCs w:val="24"/>
              </w:rPr>
              <w:t>Exercices à thèmes</w:t>
            </w:r>
          </w:p>
        </w:tc>
        <w:tc>
          <w:tcPr>
            <w:tcW w:w="2453" w:type="dxa"/>
            <w:vAlign w:val="center"/>
          </w:tcPr>
          <w:p w14:paraId="3B5F011E" w14:textId="4FEAB0A6" w:rsidR="006603A3" w:rsidRPr="00721499" w:rsidRDefault="006603A3" w:rsidP="00FC5C51">
            <w:pPr>
              <w:jc w:val="both"/>
              <w:rPr>
                <w:rFonts w:cstheme="minorHAnsi"/>
                <w:szCs w:val="24"/>
              </w:rPr>
            </w:pPr>
            <w:r w:rsidRPr="00721499">
              <w:rPr>
                <w:rFonts w:cstheme="minorHAnsi"/>
                <w:szCs w:val="24"/>
              </w:rPr>
              <w:t>Compte-rendu et fiche d’observation</w:t>
            </w:r>
          </w:p>
        </w:tc>
        <w:tc>
          <w:tcPr>
            <w:tcW w:w="2219" w:type="dxa"/>
            <w:vAlign w:val="center"/>
          </w:tcPr>
          <w:p w14:paraId="46BAA51A" w14:textId="7B1D3F52" w:rsidR="006603A3" w:rsidRPr="00721499" w:rsidRDefault="006603A3" w:rsidP="00FC5C51">
            <w:pPr>
              <w:jc w:val="both"/>
              <w:rPr>
                <w:rFonts w:cstheme="minorHAnsi"/>
                <w:szCs w:val="24"/>
              </w:rPr>
            </w:pPr>
            <w:r w:rsidRPr="00721499">
              <w:rPr>
                <w:rFonts w:cstheme="minorHAnsi"/>
                <w:szCs w:val="24"/>
              </w:rPr>
              <w:t>Chef de po</w:t>
            </w:r>
            <w:r w:rsidR="00C7190F" w:rsidRPr="00721499">
              <w:rPr>
                <w:rFonts w:cstheme="minorHAnsi"/>
                <w:szCs w:val="24"/>
              </w:rPr>
              <w:t>s</w:t>
            </w:r>
            <w:r w:rsidRPr="00721499">
              <w:rPr>
                <w:rFonts w:cstheme="minorHAnsi"/>
                <w:szCs w:val="24"/>
              </w:rPr>
              <w:t xml:space="preserve">te et </w:t>
            </w:r>
            <w:r w:rsidR="00B645BB" w:rsidRPr="00721499">
              <w:rPr>
                <w:rFonts w:cstheme="minorHAnsi"/>
                <w:szCs w:val="24"/>
              </w:rPr>
              <w:t>c</w:t>
            </w:r>
            <w:r w:rsidRPr="00721499">
              <w:rPr>
                <w:rFonts w:cstheme="minorHAnsi"/>
                <w:szCs w:val="24"/>
              </w:rPr>
              <w:t>hef de site</w:t>
            </w:r>
          </w:p>
        </w:tc>
      </w:tr>
      <w:tr w:rsidR="006603A3" w:rsidRPr="00721499" w14:paraId="7AFFFEAE" w14:textId="77777777" w:rsidTr="00FC5C51">
        <w:trPr>
          <w:trHeight w:val="980"/>
          <w:jc w:val="center"/>
        </w:trPr>
        <w:tc>
          <w:tcPr>
            <w:tcW w:w="2303" w:type="dxa"/>
            <w:vAlign w:val="center"/>
          </w:tcPr>
          <w:p w14:paraId="5E8CF38A" w14:textId="77777777" w:rsidR="006603A3" w:rsidRPr="00721499" w:rsidRDefault="006603A3" w:rsidP="00FC5C51">
            <w:pPr>
              <w:jc w:val="both"/>
              <w:rPr>
                <w:rFonts w:cstheme="minorHAnsi"/>
                <w:szCs w:val="24"/>
              </w:rPr>
            </w:pPr>
            <w:r w:rsidRPr="00721499">
              <w:rPr>
                <w:rFonts w:cstheme="minorHAnsi"/>
                <w:szCs w:val="24"/>
              </w:rPr>
              <w:t xml:space="preserve">Semestrielle </w:t>
            </w:r>
          </w:p>
        </w:tc>
        <w:tc>
          <w:tcPr>
            <w:tcW w:w="2092" w:type="dxa"/>
            <w:vAlign w:val="center"/>
          </w:tcPr>
          <w:p w14:paraId="6067E347" w14:textId="77777777" w:rsidR="006603A3" w:rsidRPr="00721499" w:rsidRDefault="006603A3" w:rsidP="00FC5C51">
            <w:pPr>
              <w:jc w:val="both"/>
              <w:rPr>
                <w:rFonts w:cstheme="minorHAnsi"/>
                <w:szCs w:val="24"/>
              </w:rPr>
            </w:pPr>
            <w:r w:rsidRPr="00721499">
              <w:rPr>
                <w:rFonts w:cstheme="minorHAnsi"/>
                <w:szCs w:val="24"/>
              </w:rPr>
              <w:t>Individuel</w:t>
            </w:r>
          </w:p>
        </w:tc>
        <w:tc>
          <w:tcPr>
            <w:tcW w:w="2453" w:type="dxa"/>
            <w:vAlign w:val="center"/>
          </w:tcPr>
          <w:p w14:paraId="0C87008D" w14:textId="77777777" w:rsidR="006603A3" w:rsidRPr="00721499" w:rsidRDefault="006603A3" w:rsidP="00FC5C51">
            <w:pPr>
              <w:jc w:val="both"/>
              <w:rPr>
                <w:rFonts w:cstheme="minorHAnsi"/>
                <w:szCs w:val="24"/>
              </w:rPr>
            </w:pPr>
            <w:r w:rsidRPr="00721499">
              <w:rPr>
                <w:rFonts w:cstheme="minorHAnsi"/>
                <w:szCs w:val="24"/>
              </w:rPr>
              <w:t>Fiche de contrôle et reporting client</w:t>
            </w:r>
          </w:p>
        </w:tc>
        <w:tc>
          <w:tcPr>
            <w:tcW w:w="2219" w:type="dxa"/>
            <w:vAlign w:val="center"/>
          </w:tcPr>
          <w:p w14:paraId="322CC7F6" w14:textId="77777777" w:rsidR="006603A3" w:rsidRPr="00721499" w:rsidRDefault="006603A3" w:rsidP="00FC5C51">
            <w:pPr>
              <w:jc w:val="both"/>
              <w:rPr>
                <w:rFonts w:cstheme="minorHAnsi"/>
                <w:szCs w:val="24"/>
              </w:rPr>
            </w:pPr>
            <w:r w:rsidRPr="00721499">
              <w:rPr>
                <w:rFonts w:cstheme="minorHAnsi"/>
                <w:szCs w:val="24"/>
              </w:rPr>
              <w:t>Chef de site</w:t>
            </w:r>
          </w:p>
        </w:tc>
      </w:tr>
    </w:tbl>
    <w:p w14:paraId="7195D4F9" w14:textId="5941ED51" w:rsidR="006603A3" w:rsidRDefault="006603A3" w:rsidP="00B17698">
      <w:pPr>
        <w:spacing w:line="259" w:lineRule="auto"/>
        <w:ind w:firstLine="0"/>
        <w:rPr>
          <w:rFonts w:asciiTheme="minorHAnsi" w:hAnsiTheme="minorHAnsi" w:cstheme="minorHAnsi"/>
          <w:szCs w:val="24"/>
        </w:rPr>
      </w:pPr>
    </w:p>
    <w:p w14:paraId="513A12E4" w14:textId="77777777" w:rsidR="00FC5C51" w:rsidRPr="00721499" w:rsidRDefault="00FC5C51" w:rsidP="00B17698">
      <w:pPr>
        <w:spacing w:line="259" w:lineRule="auto"/>
        <w:ind w:firstLine="0"/>
        <w:rPr>
          <w:rFonts w:asciiTheme="minorHAnsi" w:hAnsiTheme="minorHAnsi" w:cstheme="minorHAnsi"/>
          <w:szCs w:val="24"/>
        </w:rPr>
      </w:pPr>
    </w:p>
    <w:p w14:paraId="1C184E85" w14:textId="6C16F9B9" w:rsidR="006603A3" w:rsidRPr="00721499" w:rsidRDefault="006603A3" w:rsidP="00CD3BF9">
      <w:pPr>
        <w:pStyle w:val="Paragraphedeliste"/>
        <w:numPr>
          <w:ilvl w:val="2"/>
          <w:numId w:val="9"/>
        </w:numPr>
        <w:rPr>
          <w:rFonts w:cstheme="minorHAnsi"/>
          <w:szCs w:val="24"/>
        </w:rPr>
      </w:pPr>
      <w:bookmarkStart w:id="17" w:name="_Hlk87161448"/>
      <w:r w:rsidRPr="00721499">
        <w:rPr>
          <w:rFonts w:cstheme="minorHAnsi"/>
          <w:szCs w:val="24"/>
          <w:u w:val="single"/>
        </w:rPr>
        <w:t>Audits internes</w:t>
      </w:r>
      <w:r w:rsidRPr="00721499">
        <w:rPr>
          <w:rFonts w:cstheme="minorHAnsi"/>
          <w:szCs w:val="24"/>
        </w:rPr>
        <w:t xml:space="preserve"> :</w:t>
      </w:r>
    </w:p>
    <w:bookmarkEnd w:id="17"/>
    <w:p w14:paraId="7FFBBF66" w14:textId="62872CDC" w:rsidR="006603A3" w:rsidRPr="00721499" w:rsidRDefault="006603A3" w:rsidP="00D40C45">
      <w:pPr>
        <w:spacing w:line="259" w:lineRule="auto"/>
        <w:ind w:firstLine="0"/>
        <w:jc w:val="both"/>
        <w:rPr>
          <w:rFonts w:asciiTheme="minorHAnsi" w:hAnsiTheme="minorHAnsi" w:cstheme="minorHAnsi"/>
          <w:szCs w:val="24"/>
        </w:rPr>
      </w:pPr>
      <w:r w:rsidRPr="00721499">
        <w:rPr>
          <w:rFonts w:asciiTheme="minorHAnsi" w:hAnsiTheme="minorHAnsi" w:cstheme="minorHAnsi"/>
          <w:szCs w:val="24"/>
        </w:rPr>
        <w:t>Des audits seront réalisés pour vérifier l’application de la loi en vigueur, le respect du cahier des charges et la satisfaction client.</w:t>
      </w:r>
    </w:p>
    <w:p w14:paraId="76D0F0F9" w14:textId="77777777" w:rsidR="00B17698" w:rsidRPr="00721499" w:rsidRDefault="00B17698" w:rsidP="00D40C45">
      <w:pPr>
        <w:spacing w:line="259" w:lineRule="auto"/>
        <w:ind w:firstLine="0"/>
        <w:jc w:val="both"/>
        <w:rPr>
          <w:rFonts w:asciiTheme="minorHAnsi" w:hAnsiTheme="minorHAnsi" w:cstheme="minorHAnsi"/>
          <w:szCs w:val="24"/>
        </w:rPr>
      </w:pPr>
    </w:p>
    <w:p w14:paraId="77EAA429" w14:textId="58E07130" w:rsidR="006603A3" w:rsidRPr="00721499" w:rsidRDefault="006603A3" w:rsidP="00CD3BF9">
      <w:pPr>
        <w:pStyle w:val="Paragraphedeliste"/>
        <w:numPr>
          <w:ilvl w:val="2"/>
          <w:numId w:val="9"/>
        </w:numPr>
        <w:jc w:val="both"/>
        <w:rPr>
          <w:rFonts w:cstheme="minorHAnsi"/>
          <w:szCs w:val="24"/>
        </w:rPr>
      </w:pPr>
      <w:r w:rsidRPr="00721499">
        <w:rPr>
          <w:rFonts w:cstheme="minorHAnsi"/>
          <w:szCs w:val="24"/>
          <w:u w:val="single"/>
        </w:rPr>
        <w:t>Audits externes</w:t>
      </w:r>
      <w:r w:rsidRPr="00721499">
        <w:rPr>
          <w:rFonts w:cstheme="minorHAnsi"/>
          <w:szCs w:val="24"/>
        </w:rPr>
        <w:t xml:space="preserve"> :</w:t>
      </w:r>
    </w:p>
    <w:p w14:paraId="7FA8BFB0" w14:textId="3BC61227" w:rsidR="006603A3" w:rsidRPr="00721499" w:rsidRDefault="006603A3" w:rsidP="00D40C45">
      <w:pPr>
        <w:spacing w:line="259" w:lineRule="auto"/>
        <w:ind w:firstLine="0"/>
        <w:jc w:val="both"/>
        <w:rPr>
          <w:rFonts w:asciiTheme="minorHAnsi" w:hAnsiTheme="minorHAnsi" w:cstheme="minorHAnsi"/>
          <w:szCs w:val="24"/>
        </w:rPr>
      </w:pPr>
      <w:r w:rsidRPr="00721499">
        <w:rPr>
          <w:rFonts w:asciiTheme="minorHAnsi" w:hAnsiTheme="minorHAnsi" w:cstheme="minorHAnsi"/>
          <w:szCs w:val="24"/>
        </w:rPr>
        <w:t xml:space="preserve">Des audits seront réalisés par MICAUD ou son représentant mandaté afin de s’assurer du respect continu du cahier des charges. </w:t>
      </w:r>
      <w:r w:rsidRPr="00FC5C51">
        <w:rPr>
          <w:rFonts w:asciiTheme="minorHAnsi" w:hAnsiTheme="minorHAnsi" w:cstheme="minorHAnsi"/>
          <w:color w:val="FF0000"/>
          <w:szCs w:val="24"/>
        </w:rPr>
        <w:t>S</w:t>
      </w:r>
      <w:r w:rsidRPr="00721499">
        <w:rPr>
          <w:rFonts w:asciiTheme="minorHAnsi" w:hAnsiTheme="minorHAnsi" w:cstheme="minorHAnsi"/>
          <w:szCs w:val="24"/>
        </w:rPr>
        <w:t>écurtout s’engage à tenir à disposition, à tout moment, l’ensemble des documents demandés. En cas de non-conformité constatée, des mesures correctives seront apportées dans un délai prévu avec le client.</w:t>
      </w:r>
    </w:p>
    <w:p w14:paraId="7C093DAB" w14:textId="37A615A7" w:rsidR="006603A3" w:rsidRPr="00721499" w:rsidRDefault="006603A3" w:rsidP="00B17698">
      <w:pPr>
        <w:spacing w:line="259" w:lineRule="auto"/>
        <w:ind w:firstLine="0"/>
        <w:rPr>
          <w:rFonts w:asciiTheme="minorHAnsi" w:hAnsiTheme="minorHAnsi" w:cstheme="minorHAnsi"/>
          <w:sz w:val="22"/>
        </w:rPr>
      </w:pPr>
    </w:p>
    <w:p w14:paraId="5B57089A" w14:textId="078FEDE5" w:rsidR="00115BA3" w:rsidRPr="00721499" w:rsidRDefault="00115BA3" w:rsidP="00115BA3">
      <w:pPr>
        <w:autoSpaceDE w:val="0"/>
        <w:autoSpaceDN w:val="0"/>
        <w:adjustRightInd w:val="0"/>
        <w:ind w:firstLine="0"/>
        <w:rPr>
          <w:rFonts w:asciiTheme="minorHAnsi" w:hAnsiTheme="minorHAnsi" w:cstheme="minorHAnsi"/>
          <w:szCs w:val="24"/>
        </w:rPr>
      </w:pPr>
      <w:bookmarkStart w:id="18" w:name="_Hlk86930021"/>
      <w:r w:rsidRPr="00721499">
        <w:rPr>
          <w:rFonts w:asciiTheme="minorHAnsi" w:hAnsiTheme="minorHAnsi" w:cstheme="minorHAnsi"/>
          <w:b/>
          <w:bCs/>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GESTION DES RESSOURCES HUMAINES</w:t>
      </w:r>
    </w:p>
    <w:p w14:paraId="10727A98" w14:textId="77777777" w:rsidR="00B17698" w:rsidRPr="00721499" w:rsidRDefault="00B17698" w:rsidP="00B17698">
      <w:pPr>
        <w:shd w:val="clear" w:color="auto" w:fill="FFFFFF" w:themeFill="background1"/>
        <w:spacing w:line="259" w:lineRule="auto"/>
        <w:ind w:firstLine="0"/>
        <w:rPr>
          <w:rFonts w:asciiTheme="minorHAnsi" w:hAnsiTheme="minorHAnsi" w:cstheme="minorHAnsi"/>
          <w:b/>
          <w:bCs/>
          <w:color w:val="FFFFFF" w:themeColor="background1"/>
          <w:sz w:val="40"/>
          <w:szCs w:val="40"/>
        </w:rPr>
      </w:pPr>
    </w:p>
    <w:p w14:paraId="098FD491" w14:textId="799968A1" w:rsidR="006603A3" w:rsidRPr="00721499" w:rsidRDefault="006603A3" w:rsidP="00B17698">
      <w:pPr>
        <w:shd w:val="clear" w:color="auto" w:fill="00B0F0"/>
        <w:spacing w:line="259" w:lineRule="auto"/>
        <w:ind w:firstLine="0"/>
        <w:rPr>
          <w:rFonts w:asciiTheme="minorHAnsi" w:hAnsiTheme="minorHAnsi" w:cstheme="minorHAnsi"/>
          <w:b/>
          <w:bCs/>
          <w:color w:val="FFFFFF" w:themeColor="background1"/>
          <w:sz w:val="40"/>
          <w:szCs w:val="40"/>
        </w:rPr>
      </w:pPr>
      <w:r w:rsidRPr="00721499">
        <w:rPr>
          <w:rFonts w:asciiTheme="minorHAnsi" w:hAnsiTheme="minorHAnsi" w:cstheme="minorHAnsi"/>
          <w:b/>
          <w:bCs/>
          <w:color w:val="FFFFFF" w:themeColor="background1"/>
          <w:sz w:val="40"/>
          <w:szCs w:val="40"/>
        </w:rPr>
        <w:t>2.1 Organisation de la prestation</w:t>
      </w:r>
    </w:p>
    <w:bookmarkEnd w:id="18"/>
    <w:p w14:paraId="57F741A6" w14:textId="77777777" w:rsidR="00B17698" w:rsidRPr="00721499" w:rsidRDefault="00B17698" w:rsidP="00B17698">
      <w:pPr>
        <w:spacing w:line="259" w:lineRule="auto"/>
        <w:ind w:firstLine="0"/>
        <w:rPr>
          <w:rFonts w:asciiTheme="minorHAnsi" w:hAnsiTheme="minorHAnsi" w:cstheme="minorHAnsi"/>
          <w:szCs w:val="24"/>
          <w:u w:val="single"/>
        </w:rPr>
      </w:pPr>
    </w:p>
    <w:p w14:paraId="6DDA737F" w14:textId="04AF6661" w:rsidR="006603A3" w:rsidRPr="00721499" w:rsidRDefault="006603A3" w:rsidP="00B17698">
      <w:pPr>
        <w:spacing w:line="259" w:lineRule="auto"/>
        <w:ind w:firstLine="0"/>
        <w:rPr>
          <w:rFonts w:asciiTheme="minorHAnsi" w:hAnsiTheme="minorHAnsi" w:cstheme="minorHAnsi"/>
          <w:szCs w:val="24"/>
        </w:rPr>
      </w:pPr>
      <w:r w:rsidRPr="00721499">
        <w:rPr>
          <w:rFonts w:asciiTheme="minorHAnsi" w:hAnsiTheme="minorHAnsi" w:cstheme="minorHAnsi"/>
          <w:szCs w:val="24"/>
        </w:rPr>
        <w:t xml:space="preserve">2.1.1 </w:t>
      </w:r>
      <w:r w:rsidRPr="00721499">
        <w:rPr>
          <w:rFonts w:asciiTheme="minorHAnsi" w:hAnsiTheme="minorHAnsi" w:cstheme="minorHAnsi"/>
          <w:szCs w:val="24"/>
          <w:u w:val="single"/>
        </w:rPr>
        <w:t>Moyens humains</w:t>
      </w:r>
      <w:r w:rsidRPr="00721499">
        <w:rPr>
          <w:rFonts w:asciiTheme="minorHAnsi" w:hAnsiTheme="minorHAnsi" w:cstheme="minorHAnsi"/>
          <w:szCs w:val="24"/>
        </w:rPr>
        <w:t> :</w:t>
      </w:r>
    </w:p>
    <w:p w14:paraId="708DD182" w14:textId="2B9B98C2" w:rsidR="006603A3" w:rsidRPr="00721499" w:rsidRDefault="006603A3" w:rsidP="00B17698">
      <w:pPr>
        <w:spacing w:line="259" w:lineRule="auto"/>
        <w:ind w:firstLine="0"/>
        <w:rPr>
          <w:rFonts w:asciiTheme="minorHAnsi" w:hAnsiTheme="minorHAnsi" w:cstheme="minorHAnsi"/>
          <w:szCs w:val="24"/>
        </w:rPr>
      </w:pPr>
      <w:r w:rsidRPr="00721499">
        <w:rPr>
          <w:rFonts w:asciiTheme="minorHAnsi" w:hAnsiTheme="minorHAnsi" w:cstheme="minorHAnsi"/>
          <w:szCs w:val="24"/>
        </w:rPr>
        <w:t xml:space="preserve">Le dispositif proposé dans cette offre est le plus pertinent pour </w:t>
      </w:r>
      <w:r w:rsidR="00B04551">
        <w:rPr>
          <w:rFonts w:asciiTheme="minorHAnsi" w:hAnsiTheme="minorHAnsi" w:cstheme="minorHAnsi"/>
          <w:szCs w:val="24"/>
        </w:rPr>
        <w:t>atteindre</w:t>
      </w:r>
      <w:r w:rsidRPr="00721499">
        <w:rPr>
          <w:rFonts w:asciiTheme="minorHAnsi" w:hAnsiTheme="minorHAnsi" w:cstheme="minorHAnsi"/>
          <w:szCs w:val="24"/>
        </w:rPr>
        <w:t xml:space="preserve"> vos objectifs en termes de sûreté et de sécurité : </w:t>
      </w:r>
    </w:p>
    <w:p w14:paraId="2B6844CA" w14:textId="77777777" w:rsidR="00B17698" w:rsidRPr="00721499" w:rsidRDefault="00B17698" w:rsidP="00B17698">
      <w:pPr>
        <w:spacing w:line="259" w:lineRule="auto"/>
        <w:ind w:firstLine="0"/>
        <w:rPr>
          <w:rFonts w:asciiTheme="minorHAnsi" w:hAnsiTheme="minorHAnsi" w:cstheme="minorHAnsi"/>
          <w:szCs w:val="24"/>
        </w:rPr>
      </w:pPr>
    </w:p>
    <w:tbl>
      <w:tblPr>
        <w:tblStyle w:val="Grilledutableau1"/>
        <w:tblW w:w="0" w:type="auto"/>
        <w:jc w:val="center"/>
        <w:tblLook w:val="04A0" w:firstRow="1" w:lastRow="0" w:firstColumn="1" w:lastColumn="0" w:noHBand="0" w:noVBand="1"/>
      </w:tblPr>
      <w:tblGrid>
        <w:gridCol w:w="2883"/>
        <w:gridCol w:w="3633"/>
        <w:gridCol w:w="1843"/>
      </w:tblGrid>
      <w:tr w:rsidR="006603A3" w:rsidRPr="00B04551" w14:paraId="7F656550" w14:textId="77777777" w:rsidTr="00B04551">
        <w:trPr>
          <w:trHeight w:val="459"/>
          <w:jc w:val="center"/>
        </w:trPr>
        <w:tc>
          <w:tcPr>
            <w:tcW w:w="2883" w:type="dxa"/>
            <w:shd w:val="clear" w:color="auto" w:fill="E7E6E6" w:themeFill="background2"/>
            <w:vAlign w:val="center"/>
          </w:tcPr>
          <w:p w14:paraId="0BAB6A88" w14:textId="77777777" w:rsidR="006603A3" w:rsidRPr="00B04551" w:rsidRDefault="006603A3" w:rsidP="00B04551">
            <w:pPr>
              <w:jc w:val="center"/>
              <w:rPr>
                <w:rFonts w:cstheme="minorHAnsi"/>
                <w:b/>
              </w:rPr>
            </w:pPr>
            <w:r w:rsidRPr="00B04551">
              <w:rPr>
                <w:rFonts w:cstheme="minorHAnsi"/>
                <w:b/>
              </w:rPr>
              <w:t>Fonctions</w:t>
            </w:r>
          </w:p>
        </w:tc>
        <w:tc>
          <w:tcPr>
            <w:tcW w:w="3633" w:type="dxa"/>
            <w:shd w:val="clear" w:color="auto" w:fill="E7E6E6" w:themeFill="background2"/>
            <w:vAlign w:val="center"/>
          </w:tcPr>
          <w:p w14:paraId="4A229216" w14:textId="77777777" w:rsidR="006603A3" w:rsidRPr="00B04551" w:rsidRDefault="006603A3" w:rsidP="00B04551">
            <w:pPr>
              <w:jc w:val="center"/>
              <w:rPr>
                <w:rFonts w:cstheme="minorHAnsi"/>
                <w:b/>
              </w:rPr>
            </w:pPr>
            <w:r w:rsidRPr="00B04551">
              <w:rPr>
                <w:rFonts w:cstheme="minorHAnsi"/>
                <w:b/>
              </w:rPr>
              <w:t>Horaires de fonctionnement</w:t>
            </w:r>
          </w:p>
        </w:tc>
        <w:tc>
          <w:tcPr>
            <w:tcW w:w="1843" w:type="dxa"/>
            <w:shd w:val="clear" w:color="auto" w:fill="E7E6E6" w:themeFill="background2"/>
            <w:vAlign w:val="center"/>
          </w:tcPr>
          <w:p w14:paraId="2B4B360D" w14:textId="77777777" w:rsidR="006603A3" w:rsidRPr="00B04551" w:rsidRDefault="006603A3" w:rsidP="00B04551">
            <w:pPr>
              <w:jc w:val="center"/>
              <w:rPr>
                <w:rFonts w:cstheme="minorHAnsi"/>
                <w:b/>
              </w:rPr>
            </w:pPr>
            <w:r w:rsidRPr="00B04551">
              <w:rPr>
                <w:rFonts w:cstheme="minorHAnsi"/>
                <w:b/>
              </w:rPr>
              <w:t>Lieu d’affectation</w:t>
            </w:r>
          </w:p>
        </w:tc>
      </w:tr>
      <w:tr w:rsidR="006603A3" w:rsidRPr="00721499" w14:paraId="3A083A4D" w14:textId="77777777" w:rsidTr="00B04551">
        <w:trPr>
          <w:trHeight w:val="567"/>
          <w:jc w:val="center"/>
        </w:trPr>
        <w:tc>
          <w:tcPr>
            <w:tcW w:w="2883" w:type="dxa"/>
            <w:vAlign w:val="center"/>
          </w:tcPr>
          <w:p w14:paraId="6FECB109" w14:textId="77777777" w:rsidR="006603A3" w:rsidRPr="00721499" w:rsidRDefault="006603A3" w:rsidP="00B04551">
            <w:pPr>
              <w:jc w:val="center"/>
              <w:rPr>
                <w:rFonts w:cstheme="minorHAnsi"/>
              </w:rPr>
            </w:pPr>
            <w:r w:rsidRPr="00721499">
              <w:rPr>
                <w:rFonts w:cstheme="minorHAnsi"/>
              </w:rPr>
              <w:t>1 chef de site</w:t>
            </w:r>
          </w:p>
        </w:tc>
        <w:tc>
          <w:tcPr>
            <w:tcW w:w="3633" w:type="dxa"/>
            <w:vAlign w:val="center"/>
          </w:tcPr>
          <w:p w14:paraId="66509397" w14:textId="77777777" w:rsidR="006603A3" w:rsidRPr="00721499" w:rsidRDefault="006603A3" w:rsidP="00B04551">
            <w:pPr>
              <w:jc w:val="center"/>
              <w:rPr>
                <w:rFonts w:cstheme="minorHAnsi"/>
              </w:rPr>
            </w:pPr>
            <w:r w:rsidRPr="00721499">
              <w:rPr>
                <w:rFonts w:cstheme="minorHAnsi"/>
              </w:rPr>
              <w:t>35h/semaine</w:t>
            </w:r>
          </w:p>
        </w:tc>
        <w:tc>
          <w:tcPr>
            <w:tcW w:w="1843" w:type="dxa"/>
            <w:vAlign w:val="center"/>
          </w:tcPr>
          <w:p w14:paraId="3C3AE24B" w14:textId="77777777" w:rsidR="006603A3" w:rsidRPr="00721499" w:rsidRDefault="006603A3" w:rsidP="00B04551">
            <w:pPr>
              <w:jc w:val="center"/>
              <w:rPr>
                <w:rFonts w:cstheme="minorHAnsi"/>
              </w:rPr>
            </w:pPr>
            <w:r w:rsidRPr="00721499">
              <w:rPr>
                <w:rFonts w:cstheme="minorHAnsi"/>
              </w:rPr>
              <w:t>Site</w:t>
            </w:r>
          </w:p>
        </w:tc>
      </w:tr>
      <w:tr w:rsidR="006603A3" w:rsidRPr="00721499" w14:paraId="39CBB61F" w14:textId="77777777" w:rsidTr="00B04551">
        <w:trPr>
          <w:trHeight w:val="567"/>
          <w:jc w:val="center"/>
        </w:trPr>
        <w:tc>
          <w:tcPr>
            <w:tcW w:w="2883" w:type="dxa"/>
            <w:vAlign w:val="center"/>
          </w:tcPr>
          <w:p w14:paraId="68B17AC1" w14:textId="77777777" w:rsidR="006603A3" w:rsidRPr="00721499" w:rsidRDefault="006603A3" w:rsidP="00B04551">
            <w:pPr>
              <w:jc w:val="center"/>
              <w:rPr>
                <w:rFonts w:cstheme="minorHAnsi"/>
              </w:rPr>
            </w:pPr>
            <w:r w:rsidRPr="00721499">
              <w:rPr>
                <w:rFonts w:cstheme="minorHAnsi"/>
              </w:rPr>
              <w:t>1 chef de poste</w:t>
            </w:r>
          </w:p>
        </w:tc>
        <w:tc>
          <w:tcPr>
            <w:tcW w:w="3633" w:type="dxa"/>
            <w:vAlign w:val="center"/>
          </w:tcPr>
          <w:p w14:paraId="7BBF35B2" w14:textId="77777777" w:rsidR="006603A3" w:rsidRPr="00721499" w:rsidRDefault="006603A3" w:rsidP="00B04551">
            <w:pPr>
              <w:jc w:val="center"/>
              <w:rPr>
                <w:rFonts w:cstheme="minorHAnsi"/>
              </w:rPr>
            </w:pPr>
            <w:r w:rsidRPr="00721499">
              <w:rPr>
                <w:rFonts w:cstheme="minorHAnsi"/>
              </w:rPr>
              <w:t>24 h/24 7j/7</w:t>
            </w:r>
          </w:p>
        </w:tc>
        <w:tc>
          <w:tcPr>
            <w:tcW w:w="1843" w:type="dxa"/>
            <w:vAlign w:val="center"/>
          </w:tcPr>
          <w:p w14:paraId="717BE9F8" w14:textId="77777777" w:rsidR="006603A3" w:rsidRPr="00721499" w:rsidRDefault="006603A3" w:rsidP="00B04551">
            <w:pPr>
              <w:jc w:val="center"/>
              <w:rPr>
                <w:rFonts w:cstheme="minorHAnsi"/>
              </w:rPr>
            </w:pPr>
            <w:r w:rsidRPr="00721499">
              <w:rPr>
                <w:rFonts w:cstheme="minorHAnsi"/>
              </w:rPr>
              <w:t>PC</w:t>
            </w:r>
          </w:p>
        </w:tc>
      </w:tr>
      <w:tr w:rsidR="006603A3" w:rsidRPr="00721499" w14:paraId="3D57B52B" w14:textId="77777777" w:rsidTr="00B04551">
        <w:trPr>
          <w:trHeight w:val="567"/>
          <w:jc w:val="center"/>
        </w:trPr>
        <w:tc>
          <w:tcPr>
            <w:tcW w:w="2883" w:type="dxa"/>
            <w:vAlign w:val="center"/>
          </w:tcPr>
          <w:p w14:paraId="571693CF" w14:textId="454E4DA3" w:rsidR="006603A3" w:rsidRPr="00721499" w:rsidRDefault="006603A3" w:rsidP="00B04551">
            <w:pPr>
              <w:jc w:val="center"/>
              <w:rPr>
                <w:rFonts w:cstheme="minorHAnsi"/>
              </w:rPr>
            </w:pPr>
            <w:r w:rsidRPr="00721499">
              <w:rPr>
                <w:rFonts w:cstheme="minorHAnsi"/>
              </w:rPr>
              <w:t xml:space="preserve">1 </w:t>
            </w:r>
            <w:r w:rsidR="00B80857" w:rsidRPr="00721499">
              <w:rPr>
                <w:rFonts w:cstheme="minorHAnsi"/>
              </w:rPr>
              <w:t>agent de sécurité</w:t>
            </w:r>
          </w:p>
        </w:tc>
        <w:tc>
          <w:tcPr>
            <w:tcW w:w="3633" w:type="dxa"/>
            <w:vAlign w:val="center"/>
          </w:tcPr>
          <w:p w14:paraId="18315028" w14:textId="5EA7A92E" w:rsidR="006603A3" w:rsidRPr="00721499" w:rsidRDefault="006603A3" w:rsidP="00B04551">
            <w:pPr>
              <w:jc w:val="center"/>
              <w:rPr>
                <w:rFonts w:cstheme="minorHAnsi"/>
              </w:rPr>
            </w:pPr>
            <w:r w:rsidRPr="00721499">
              <w:rPr>
                <w:rFonts w:cstheme="minorHAnsi"/>
              </w:rPr>
              <w:t>6 h à 18 h</w:t>
            </w:r>
          </w:p>
          <w:p w14:paraId="36DCCDD9" w14:textId="77777777" w:rsidR="006603A3" w:rsidRPr="00721499" w:rsidRDefault="006603A3" w:rsidP="00B04551">
            <w:pPr>
              <w:jc w:val="center"/>
              <w:rPr>
                <w:rFonts w:cstheme="minorHAnsi"/>
              </w:rPr>
            </w:pPr>
            <w:r w:rsidRPr="00721499">
              <w:rPr>
                <w:rFonts w:cstheme="minorHAnsi"/>
              </w:rPr>
              <w:t>du lundi au vendredi</w:t>
            </w:r>
          </w:p>
        </w:tc>
        <w:tc>
          <w:tcPr>
            <w:tcW w:w="1843" w:type="dxa"/>
            <w:vAlign w:val="center"/>
          </w:tcPr>
          <w:p w14:paraId="4FD1C3F7" w14:textId="1F41FF97" w:rsidR="006603A3" w:rsidRPr="00721499" w:rsidRDefault="00B80857" w:rsidP="00B04551">
            <w:pPr>
              <w:jc w:val="center"/>
              <w:rPr>
                <w:rFonts w:cstheme="minorHAnsi"/>
              </w:rPr>
            </w:pPr>
            <w:r>
              <w:rPr>
                <w:rFonts w:cstheme="minorHAnsi"/>
              </w:rPr>
              <w:t>Entrée du site</w:t>
            </w:r>
          </w:p>
        </w:tc>
      </w:tr>
      <w:tr w:rsidR="006603A3" w:rsidRPr="00721499" w14:paraId="20976F6C" w14:textId="77777777" w:rsidTr="00B04551">
        <w:trPr>
          <w:trHeight w:val="567"/>
          <w:jc w:val="center"/>
        </w:trPr>
        <w:tc>
          <w:tcPr>
            <w:tcW w:w="2883" w:type="dxa"/>
            <w:vAlign w:val="center"/>
          </w:tcPr>
          <w:p w14:paraId="68CE15AD" w14:textId="77777777" w:rsidR="006603A3" w:rsidRPr="00721499" w:rsidRDefault="006603A3" w:rsidP="00B04551">
            <w:pPr>
              <w:jc w:val="center"/>
              <w:rPr>
                <w:rFonts w:cstheme="minorHAnsi"/>
              </w:rPr>
            </w:pPr>
            <w:r w:rsidRPr="00721499">
              <w:rPr>
                <w:rFonts w:cstheme="minorHAnsi"/>
              </w:rPr>
              <w:t>1 agent de sécurité</w:t>
            </w:r>
          </w:p>
        </w:tc>
        <w:tc>
          <w:tcPr>
            <w:tcW w:w="3633" w:type="dxa"/>
            <w:vAlign w:val="center"/>
          </w:tcPr>
          <w:p w14:paraId="45226CA2" w14:textId="61123CB9" w:rsidR="006603A3" w:rsidRPr="00721499" w:rsidRDefault="006603A3" w:rsidP="00B04551">
            <w:pPr>
              <w:jc w:val="center"/>
              <w:rPr>
                <w:rFonts w:cstheme="minorHAnsi"/>
              </w:rPr>
            </w:pPr>
            <w:r w:rsidRPr="00721499">
              <w:rPr>
                <w:rFonts w:cstheme="minorHAnsi"/>
              </w:rPr>
              <w:t>6 h à 18 h</w:t>
            </w:r>
          </w:p>
          <w:p w14:paraId="54AE5413" w14:textId="77777777" w:rsidR="006603A3" w:rsidRPr="00721499" w:rsidRDefault="006603A3" w:rsidP="00B04551">
            <w:pPr>
              <w:jc w:val="center"/>
              <w:rPr>
                <w:rFonts w:cstheme="minorHAnsi"/>
              </w:rPr>
            </w:pPr>
            <w:r w:rsidRPr="00721499">
              <w:rPr>
                <w:rFonts w:cstheme="minorHAnsi"/>
              </w:rPr>
              <w:t>du lundi au vendredi</w:t>
            </w:r>
          </w:p>
        </w:tc>
        <w:tc>
          <w:tcPr>
            <w:tcW w:w="1843" w:type="dxa"/>
            <w:vAlign w:val="center"/>
          </w:tcPr>
          <w:p w14:paraId="3EDC32D8" w14:textId="77777777" w:rsidR="006603A3" w:rsidRPr="00721499" w:rsidRDefault="006603A3" w:rsidP="00B04551">
            <w:pPr>
              <w:jc w:val="center"/>
              <w:rPr>
                <w:rFonts w:cstheme="minorHAnsi"/>
              </w:rPr>
            </w:pPr>
            <w:r w:rsidRPr="00721499">
              <w:rPr>
                <w:rFonts w:cstheme="minorHAnsi"/>
              </w:rPr>
              <w:t>Site</w:t>
            </w:r>
          </w:p>
        </w:tc>
      </w:tr>
      <w:tr w:rsidR="006603A3" w:rsidRPr="00721499" w14:paraId="145098A4" w14:textId="77777777" w:rsidTr="00B04551">
        <w:trPr>
          <w:trHeight w:val="567"/>
          <w:jc w:val="center"/>
        </w:trPr>
        <w:tc>
          <w:tcPr>
            <w:tcW w:w="2883" w:type="dxa"/>
            <w:vAlign w:val="center"/>
          </w:tcPr>
          <w:p w14:paraId="6C9A4BBD" w14:textId="77777777" w:rsidR="006603A3" w:rsidRPr="00721499" w:rsidRDefault="006603A3" w:rsidP="00B04551">
            <w:pPr>
              <w:jc w:val="center"/>
              <w:rPr>
                <w:rFonts w:cstheme="minorHAnsi"/>
              </w:rPr>
            </w:pPr>
            <w:r w:rsidRPr="00721499">
              <w:rPr>
                <w:rFonts w:cstheme="minorHAnsi"/>
              </w:rPr>
              <w:t>2 agents de sécurité incendie</w:t>
            </w:r>
          </w:p>
        </w:tc>
        <w:tc>
          <w:tcPr>
            <w:tcW w:w="3633" w:type="dxa"/>
            <w:vAlign w:val="center"/>
          </w:tcPr>
          <w:p w14:paraId="765872C4" w14:textId="13B07E72" w:rsidR="006603A3" w:rsidRPr="00721499" w:rsidRDefault="006603A3" w:rsidP="00B04551">
            <w:pPr>
              <w:jc w:val="center"/>
              <w:rPr>
                <w:rFonts w:cstheme="minorHAnsi"/>
              </w:rPr>
            </w:pPr>
            <w:r w:rsidRPr="00721499">
              <w:rPr>
                <w:rFonts w:cstheme="minorHAnsi"/>
              </w:rPr>
              <w:t>6 h à 18 h</w:t>
            </w:r>
          </w:p>
          <w:p w14:paraId="3A37B2A1" w14:textId="77777777" w:rsidR="006603A3" w:rsidRPr="00721499" w:rsidRDefault="006603A3" w:rsidP="00B04551">
            <w:pPr>
              <w:jc w:val="center"/>
              <w:rPr>
                <w:rFonts w:cstheme="minorHAnsi"/>
              </w:rPr>
            </w:pPr>
            <w:r w:rsidRPr="00721499">
              <w:rPr>
                <w:rFonts w:cstheme="minorHAnsi"/>
              </w:rPr>
              <w:t>du lundi au vendredi</w:t>
            </w:r>
          </w:p>
        </w:tc>
        <w:tc>
          <w:tcPr>
            <w:tcW w:w="1843" w:type="dxa"/>
            <w:vAlign w:val="center"/>
          </w:tcPr>
          <w:p w14:paraId="05CC93D9" w14:textId="77777777" w:rsidR="006603A3" w:rsidRPr="00721499" w:rsidRDefault="006603A3" w:rsidP="00B04551">
            <w:pPr>
              <w:jc w:val="center"/>
              <w:rPr>
                <w:rFonts w:cstheme="minorHAnsi"/>
              </w:rPr>
            </w:pPr>
            <w:r w:rsidRPr="00721499">
              <w:rPr>
                <w:rFonts w:cstheme="minorHAnsi"/>
              </w:rPr>
              <w:t>Site</w:t>
            </w:r>
          </w:p>
        </w:tc>
      </w:tr>
      <w:tr w:rsidR="006603A3" w:rsidRPr="00721499" w14:paraId="0C223279" w14:textId="77777777" w:rsidTr="00B04551">
        <w:trPr>
          <w:trHeight w:val="567"/>
          <w:jc w:val="center"/>
        </w:trPr>
        <w:tc>
          <w:tcPr>
            <w:tcW w:w="2883" w:type="dxa"/>
            <w:vAlign w:val="center"/>
          </w:tcPr>
          <w:p w14:paraId="72FC96E1" w14:textId="77777777" w:rsidR="006603A3" w:rsidRPr="00721499" w:rsidRDefault="006603A3" w:rsidP="00B04551">
            <w:pPr>
              <w:jc w:val="center"/>
              <w:rPr>
                <w:rFonts w:cstheme="minorHAnsi"/>
              </w:rPr>
            </w:pPr>
            <w:r w:rsidRPr="00721499">
              <w:rPr>
                <w:rFonts w:cstheme="minorHAnsi"/>
              </w:rPr>
              <w:t>1 agent de sécurité</w:t>
            </w:r>
          </w:p>
        </w:tc>
        <w:tc>
          <w:tcPr>
            <w:tcW w:w="3633" w:type="dxa"/>
            <w:vAlign w:val="center"/>
          </w:tcPr>
          <w:p w14:paraId="5F3524A1" w14:textId="77777777" w:rsidR="006603A3" w:rsidRPr="00721499" w:rsidRDefault="006603A3" w:rsidP="00B04551">
            <w:pPr>
              <w:jc w:val="center"/>
              <w:rPr>
                <w:rFonts w:cstheme="minorHAnsi"/>
              </w:rPr>
            </w:pPr>
            <w:r w:rsidRPr="00721499">
              <w:rPr>
                <w:rFonts w:cstheme="minorHAnsi"/>
              </w:rPr>
              <w:t>18 h à 6 h</w:t>
            </w:r>
          </w:p>
          <w:p w14:paraId="14CB2E1A" w14:textId="77777777" w:rsidR="006603A3" w:rsidRPr="00721499" w:rsidRDefault="006603A3" w:rsidP="00B04551">
            <w:pPr>
              <w:jc w:val="center"/>
              <w:rPr>
                <w:rFonts w:cstheme="minorHAnsi"/>
              </w:rPr>
            </w:pPr>
            <w:r w:rsidRPr="00721499">
              <w:rPr>
                <w:rFonts w:cstheme="minorHAnsi"/>
              </w:rPr>
              <w:t>Du lundi au samedi</w:t>
            </w:r>
          </w:p>
        </w:tc>
        <w:tc>
          <w:tcPr>
            <w:tcW w:w="1843" w:type="dxa"/>
            <w:vAlign w:val="center"/>
          </w:tcPr>
          <w:p w14:paraId="51B4475A" w14:textId="77777777" w:rsidR="006603A3" w:rsidRPr="00721499" w:rsidRDefault="006603A3" w:rsidP="00B04551">
            <w:pPr>
              <w:jc w:val="center"/>
              <w:rPr>
                <w:rFonts w:cstheme="minorHAnsi"/>
              </w:rPr>
            </w:pPr>
            <w:r w:rsidRPr="00721499">
              <w:rPr>
                <w:rFonts w:cstheme="minorHAnsi"/>
              </w:rPr>
              <w:t>Site</w:t>
            </w:r>
          </w:p>
        </w:tc>
      </w:tr>
      <w:tr w:rsidR="006603A3" w:rsidRPr="00721499" w14:paraId="27FAADB2" w14:textId="77777777" w:rsidTr="00B04551">
        <w:trPr>
          <w:trHeight w:val="567"/>
          <w:jc w:val="center"/>
        </w:trPr>
        <w:tc>
          <w:tcPr>
            <w:tcW w:w="2883" w:type="dxa"/>
            <w:vAlign w:val="center"/>
          </w:tcPr>
          <w:p w14:paraId="16F6F937" w14:textId="77777777" w:rsidR="006603A3" w:rsidRPr="00721499" w:rsidRDefault="006603A3" w:rsidP="00B04551">
            <w:pPr>
              <w:jc w:val="center"/>
              <w:rPr>
                <w:rFonts w:cstheme="minorHAnsi"/>
              </w:rPr>
            </w:pPr>
            <w:r w:rsidRPr="00721499">
              <w:rPr>
                <w:rFonts w:cstheme="minorHAnsi"/>
              </w:rPr>
              <w:t>1 agent de sécurité incendie</w:t>
            </w:r>
          </w:p>
        </w:tc>
        <w:tc>
          <w:tcPr>
            <w:tcW w:w="3633" w:type="dxa"/>
            <w:vAlign w:val="center"/>
          </w:tcPr>
          <w:p w14:paraId="1BC381BC" w14:textId="77777777" w:rsidR="006603A3" w:rsidRPr="00721499" w:rsidRDefault="006603A3" w:rsidP="00B04551">
            <w:pPr>
              <w:jc w:val="center"/>
              <w:rPr>
                <w:rFonts w:cstheme="minorHAnsi"/>
              </w:rPr>
            </w:pPr>
            <w:r w:rsidRPr="00721499">
              <w:rPr>
                <w:rFonts w:cstheme="minorHAnsi"/>
              </w:rPr>
              <w:t>18 h à 6 h</w:t>
            </w:r>
          </w:p>
          <w:p w14:paraId="3654B91A" w14:textId="77777777" w:rsidR="006603A3" w:rsidRPr="00721499" w:rsidRDefault="006603A3" w:rsidP="00B04551">
            <w:pPr>
              <w:jc w:val="center"/>
              <w:rPr>
                <w:rFonts w:cstheme="minorHAnsi"/>
              </w:rPr>
            </w:pPr>
            <w:r w:rsidRPr="00721499">
              <w:rPr>
                <w:rFonts w:cstheme="minorHAnsi"/>
              </w:rPr>
              <w:t>Du lundi au samedi</w:t>
            </w:r>
          </w:p>
        </w:tc>
        <w:tc>
          <w:tcPr>
            <w:tcW w:w="1843" w:type="dxa"/>
            <w:vAlign w:val="center"/>
          </w:tcPr>
          <w:p w14:paraId="6B4DEFF0" w14:textId="77777777" w:rsidR="006603A3" w:rsidRPr="00721499" w:rsidRDefault="006603A3" w:rsidP="00B04551">
            <w:pPr>
              <w:jc w:val="center"/>
              <w:rPr>
                <w:rFonts w:cstheme="minorHAnsi"/>
              </w:rPr>
            </w:pPr>
            <w:r w:rsidRPr="00721499">
              <w:rPr>
                <w:rFonts w:cstheme="minorHAnsi"/>
              </w:rPr>
              <w:t>Site</w:t>
            </w:r>
          </w:p>
        </w:tc>
      </w:tr>
      <w:tr w:rsidR="006603A3" w:rsidRPr="00721499" w14:paraId="1F5F9004" w14:textId="77777777" w:rsidTr="00B04551">
        <w:trPr>
          <w:trHeight w:val="567"/>
          <w:jc w:val="center"/>
        </w:trPr>
        <w:tc>
          <w:tcPr>
            <w:tcW w:w="2883" w:type="dxa"/>
            <w:vAlign w:val="center"/>
          </w:tcPr>
          <w:p w14:paraId="56E64188" w14:textId="74EF8AD7" w:rsidR="006603A3" w:rsidRPr="00721499" w:rsidRDefault="006603A3" w:rsidP="00B04551">
            <w:pPr>
              <w:jc w:val="center"/>
              <w:rPr>
                <w:rFonts w:cstheme="minorHAnsi"/>
              </w:rPr>
            </w:pPr>
            <w:r w:rsidRPr="00721499">
              <w:rPr>
                <w:rFonts w:cstheme="minorHAnsi"/>
              </w:rPr>
              <w:t>1 agent cynophile</w:t>
            </w:r>
          </w:p>
        </w:tc>
        <w:tc>
          <w:tcPr>
            <w:tcW w:w="3633" w:type="dxa"/>
            <w:vAlign w:val="center"/>
          </w:tcPr>
          <w:p w14:paraId="5A6CDD44" w14:textId="77777777" w:rsidR="006603A3" w:rsidRPr="00721499" w:rsidRDefault="006603A3" w:rsidP="00B04551">
            <w:pPr>
              <w:jc w:val="center"/>
              <w:rPr>
                <w:rFonts w:cstheme="minorHAnsi"/>
              </w:rPr>
            </w:pPr>
            <w:r w:rsidRPr="00721499">
              <w:rPr>
                <w:rFonts w:cstheme="minorHAnsi"/>
              </w:rPr>
              <w:t>Du samedi 6 h au lundi 6 h</w:t>
            </w:r>
          </w:p>
        </w:tc>
        <w:tc>
          <w:tcPr>
            <w:tcW w:w="1843" w:type="dxa"/>
            <w:vAlign w:val="center"/>
          </w:tcPr>
          <w:p w14:paraId="1D7151E5" w14:textId="77777777" w:rsidR="006603A3" w:rsidRPr="00721499" w:rsidRDefault="006603A3" w:rsidP="00B04551">
            <w:pPr>
              <w:jc w:val="center"/>
              <w:rPr>
                <w:rFonts w:cstheme="minorHAnsi"/>
              </w:rPr>
            </w:pPr>
            <w:r w:rsidRPr="00721499">
              <w:rPr>
                <w:rFonts w:cstheme="minorHAnsi"/>
              </w:rPr>
              <w:t>Site</w:t>
            </w:r>
          </w:p>
        </w:tc>
      </w:tr>
    </w:tbl>
    <w:p w14:paraId="3024AA6B" w14:textId="5A23C0A3" w:rsidR="006603A3" w:rsidRPr="00721499" w:rsidRDefault="006603A3" w:rsidP="00B17698">
      <w:pPr>
        <w:spacing w:line="259" w:lineRule="auto"/>
        <w:ind w:firstLine="0"/>
        <w:rPr>
          <w:rFonts w:asciiTheme="minorHAnsi" w:hAnsiTheme="minorHAnsi" w:cstheme="minorHAnsi"/>
          <w:sz w:val="22"/>
        </w:rPr>
      </w:pPr>
    </w:p>
    <w:p w14:paraId="2624F9E7" w14:textId="1C3F0B1B" w:rsidR="00B80857" w:rsidRDefault="00B80857">
      <w:pPr>
        <w:rPr>
          <w:rFonts w:asciiTheme="minorHAnsi" w:hAnsiTheme="minorHAnsi" w:cstheme="minorHAnsi"/>
          <w:sz w:val="22"/>
        </w:rPr>
      </w:pPr>
      <w:r>
        <w:rPr>
          <w:rFonts w:asciiTheme="minorHAnsi" w:hAnsiTheme="minorHAnsi" w:cstheme="minorHAnsi"/>
          <w:sz w:val="22"/>
        </w:rPr>
        <w:br w:type="page"/>
      </w:r>
    </w:p>
    <w:p w14:paraId="09AA90DC" w14:textId="7393D946" w:rsidR="006603A3" w:rsidRPr="00721499" w:rsidRDefault="006603A3" w:rsidP="00B17698">
      <w:pPr>
        <w:spacing w:line="259" w:lineRule="auto"/>
        <w:ind w:firstLine="0"/>
        <w:rPr>
          <w:rFonts w:asciiTheme="minorHAnsi" w:hAnsiTheme="minorHAnsi" w:cstheme="minorHAnsi"/>
          <w:szCs w:val="24"/>
          <w:u w:val="single"/>
        </w:rPr>
      </w:pPr>
      <w:r w:rsidRPr="00721499">
        <w:rPr>
          <w:rFonts w:asciiTheme="minorHAnsi" w:hAnsiTheme="minorHAnsi" w:cstheme="minorHAnsi"/>
          <w:szCs w:val="24"/>
          <w:u w:val="single"/>
        </w:rPr>
        <w:t>2.1.2 Missions générales et répartition par fonction</w:t>
      </w:r>
      <w:r w:rsidRPr="00B04551">
        <w:rPr>
          <w:rFonts w:asciiTheme="minorHAnsi" w:hAnsiTheme="minorHAnsi" w:cstheme="minorHAnsi"/>
          <w:szCs w:val="24"/>
        </w:rPr>
        <w:t> :</w:t>
      </w:r>
    </w:p>
    <w:p w14:paraId="0A0341C7" w14:textId="0D630294" w:rsidR="00B17698" w:rsidRPr="00721499" w:rsidRDefault="00B17698" w:rsidP="00B17698">
      <w:pPr>
        <w:spacing w:line="259" w:lineRule="auto"/>
        <w:ind w:firstLine="0"/>
        <w:rPr>
          <w:rFonts w:asciiTheme="minorHAnsi" w:hAnsiTheme="minorHAnsi" w:cstheme="minorHAnsi"/>
          <w:szCs w:val="24"/>
          <w:u w:val="single"/>
        </w:rPr>
      </w:pPr>
    </w:p>
    <w:tbl>
      <w:tblPr>
        <w:tblStyle w:val="Grilledutableau1"/>
        <w:tblW w:w="9215" w:type="dxa"/>
        <w:jc w:val="center"/>
        <w:tblLayout w:type="fixed"/>
        <w:tblLook w:val="04A0" w:firstRow="1" w:lastRow="0" w:firstColumn="1" w:lastColumn="0" w:noHBand="0" w:noVBand="1"/>
      </w:tblPr>
      <w:tblGrid>
        <w:gridCol w:w="2839"/>
        <w:gridCol w:w="1275"/>
        <w:gridCol w:w="1275"/>
        <w:gridCol w:w="1275"/>
        <w:gridCol w:w="1275"/>
        <w:gridCol w:w="1276"/>
      </w:tblGrid>
      <w:tr w:rsidR="00B04551" w:rsidRPr="00B04551" w14:paraId="3C0B076E" w14:textId="77777777" w:rsidTr="00B04551">
        <w:trPr>
          <w:jc w:val="center"/>
        </w:trPr>
        <w:tc>
          <w:tcPr>
            <w:tcW w:w="2839" w:type="dxa"/>
            <w:shd w:val="clear" w:color="auto" w:fill="BFBFBF" w:themeFill="background1" w:themeFillShade="BF"/>
          </w:tcPr>
          <w:p w14:paraId="40509DE1" w14:textId="2A66A163" w:rsidR="00B04551" w:rsidRPr="00B04551" w:rsidRDefault="0091084E" w:rsidP="00B80857">
            <w:pPr>
              <w:jc w:val="right"/>
              <w:rPr>
                <w:rFonts w:cstheme="minorHAnsi"/>
                <w:b/>
                <w:szCs w:val="24"/>
              </w:rPr>
            </w:pPr>
            <w:r>
              <w:rPr>
                <w:rFonts w:cstheme="minorHAnsi"/>
                <w:noProof/>
                <w:szCs w:val="24"/>
                <w:u w:val="single"/>
                <w:lang w:eastAsia="fr-FR"/>
              </w:rPr>
              <mc:AlternateContent>
                <mc:Choice Requires="wps">
                  <w:drawing>
                    <wp:anchor distT="0" distB="0" distL="114300" distR="114300" simplePos="0" relativeHeight="251696128" behindDoc="0" locked="0" layoutInCell="1" allowOverlap="1" wp14:anchorId="672D9D10" wp14:editId="69DFEB17">
                      <wp:simplePos x="0" y="0"/>
                      <wp:positionH relativeFrom="column">
                        <wp:posOffset>-89814</wp:posOffset>
                      </wp:positionH>
                      <wp:positionV relativeFrom="paragraph">
                        <wp:posOffset>4445</wp:posOffset>
                      </wp:positionV>
                      <wp:extent cx="1805049" cy="516577"/>
                      <wp:effectExtent l="0" t="0" r="24130" b="36195"/>
                      <wp:wrapNone/>
                      <wp:docPr id="22" name="Connecteur droit 22"/>
                      <wp:cNvGraphicFramePr/>
                      <a:graphic xmlns:a="http://schemas.openxmlformats.org/drawingml/2006/main">
                        <a:graphicData uri="http://schemas.microsoft.com/office/word/2010/wordprocessingShape">
                          <wps:wsp>
                            <wps:cNvCnPr/>
                            <wps:spPr>
                              <a:xfrm>
                                <a:off x="0" y="0"/>
                                <a:ext cx="1805049" cy="51657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26AD75BC" id="Connecteur droit 22" o:spid="_x0000_s1026" style="position:absolute;z-index:251696128;visibility:visible;mso-wrap-style:square;mso-wrap-distance-left:9pt;mso-wrap-distance-top:0;mso-wrap-distance-right:9pt;mso-wrap-distance-bottom:0;mso-position-horizontal:absolute;mso-position-horizontal-relative:text;mso-position-vertical:absolute;mso-position-vertical-relative:text" from="-7.05pt,.35pt" to="135.1pt,4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Y8N0wEAAAgEAAAOAAAAZHJzL2Uyb0RvYy54bWysU8GO2yAQvVfqPyDujZ2o2d1acfaQ1fZS&#10;tVG7/QAWDwkSMAjY2Pn7DthxVm2lqlUv2APz3sx7DJv7wRp2ghA1upYvFzVn4CR22h1a/v3p8d0d&#10;ZzEJ1wmDDlp+hsjvt2/fbHrfwAqPaDoIjEhcbHrf8mNKvqmqKI9gRVygB0eHCoMVicJwqLogemK3&#10;plrV9U3VY+h8QAkx0u7DeMi3hV8pkOmLUhESMy2n3lJZQ1mf81ptN6I5BOGPWk5tiH/owgrtqOhM&#10;9SCSYC9B/0JltQwYUaWFRFuhUlpC0UBqlvVPar4dhYeihcyJfrYp/j9a+fm0D0x3LV+tOHPC0h3t&#10;0DkyDl4C6wLqxOiIfOp9bCh95/ZhiqLfhyx6UMHmL8lhQ/H2PHsLQ2KSNpd39bp+/4EzSWfr5c36&#10;9jaTVle0DzF9BLQs/7TcaJe1i0acPsU0pl5S8rZxeY1odPeojSlBnhrYmcBOgu47DcupxKssKpiR&#10;VVYz9l/+0tnAyPoVFPmROy7VyyReOYWU4NKF1zjKzjBFHczA+s/AKT9DoUzp34BnRKmMLs1gqx2G&#10;31W/WqHG/IsDo+5swTN253KzxRoat3I509PI8/w6LvDrA97+AAAA//8DAFBLAwQUAAYACAAAACEA&#10;3EdFN94AAAAHAQAADwAAAGRycy9kb3ducmV2LnhtbEyOwUrDQBRF94L/MDzBjbSTRG1LzEuRQDcu&#10;BBspLqeZ10ww8yZkpk36944rXV7u5dxTbGfbiwuNvnOMkC4TEMSN0x23CJ/1brEB4YNirXrHhHAl&#10;D9vy9qZQuXYTf9BlH1oRIexzhWBCGHIpfWPIKr90A3HsTm60KsQ4tlKPaopw28ssSVbSqo7jg1ED&#10;VYaa7/3ZIny1D4+7Q831VIX308rM18Pbc4V4fze/voAINIe/MfzqR3Uoo9PRnVl70SMs0qc0ThHW&#10;IGKdrZMMxBFhk6Ugy0L+9y9/AAAA//8DAFBLAQItABQABgAIAAAAIQC2gziS/gAAAOEBAAATAAAA&#10;AAAAAAAAAAAAAAAAAABbQ29udGVudF9UeXBlc10ueG1sUEsBAi0AFAAGAAgAAAAhADj9If/WAAAA&#10;lAEAAAsAAAAAAAAAAAAAAAAALwEAAF9yZWxzLy5yZWxzUEsBAi0AFAAGAAgAAAAhAJGxjw3TAQAA&#10;CAQAAA4AAAAAAAAAAAAAAAAALgIAAGRycy9lMm9Eb2MueG1sUEsBAi0AFAAGAAgAAAAhANxHRTfe&#10;AAAABwEAAA8AAAAAAAAAAAAAAAAALQQAAGRycy9kb3ducmV2LnhtbFBLBQYAAAAABAAEAPMAAAA4&#10;BQAAAAA=&#10;" strokecolor="black [3213]" strokeweight=".5pt">
                      <v:stroke joinstyle="miter"/>
                    </v:line>
                  </w:pict>
                </mc:Fallback>
              </mc:AlternateContent>
            </w:r>
            <w:r w:rsidR="00B04551" w:rsidRPr="00B04551">
              <w:rPr>
                <w:rFonts w:cstheme="minorHAnsi"/>
                <w:b/>
                <w:szCs w:val="24"/>
              </w:rPr>
              <w:t>Fonction</w:t>
            </w:r>
          </w:p>
          <w:p w14:paraId="375D5DC3" w14:textId="77777777" w:rsidR="00B04551" w:rsidRPr="00B04551" w:rsidRDefault="00B04551" w:rsidP="00B17698">
            <w:pPr>
              <w:jc w:val="center"/>
              <w:rPr>
                <w:rFonts w:cstheme="minorHAnsi"/>
                <w:b/>
                <w:szCs w:val="24"/>
              </w:rPr>
            </w:pPr>
          </w:p>
          <w:p w14:paraId="6F83EE0F" w14:textId="7E60FE4E" w:rsidR="00B04551" w:rsidRPr="00B04551" w:rsidRDefault="00B04551" w:rsidP="00B80857">
            <w:pPr>
              <w:rPr>
                <w:rFonts w:cstheme="minorHAnsi"/>
                <w:b/>
                <w:szCs w:val="24"/>
              </w:rPr>
            </w:pPr>
            <w:r w:rsidRPr="00B04551">
              <w:rPr>
                <w:rFonts w:cstheme="minorHAnsi"/>
                <w:b/>
                <w:szCs w:val="24"/>
              </w:rPr>
              <w:t>Missions</w:t>
            </w:r>
          </w:p>
        </w:tc>
        <w:tc>
          <w:tcPr>
            <w:tcW w:w="1275" w:type="dxa"/>
            <w:shd w:val="clear" w:color="auto" w:fill="BFBFBF" w:themeFill="background1" w:themeFillShade="BF"/>
            <w:vAlign w:val="center"/>
          </w:tcPr>
          <w:p w14:paraId="3350A0BF" w14:textId="77777777" w:rsidR="00B04551" w:rsidRPr="00B04551" w:rsidRDefault="00B04551" w:rsidP="00B80857">
            <w:pPr>
              <w:jc w:val="center"/>
              <w:rPr>
                <w:rFonts w:cstheme="minorHAnsi"/>
                <w:b/>
                <w:szCs w:val="24"/>
              </w:rPr>
            </w:pPr>
            <w:r w:rsidRPr="00B04551">
              <w:rPr>
                <w:rFonts w:cstheme="minorHAnsi"/>
                <w:b/>
                <w:szCs w:val="24"/>
              </w:rPr>
              <w:t>Chef de site</w:t>
            </w:r>
          </w:p>
        </w:tc>
        <w:tc>
          <w:tcPr>
            <w:tcW w:w="1275" w:type="dxa"/>
            <w:shd w:val="clear" w:color="auto" w:fill="BFBFBF" w:themeFill="background1" w:themeFillShade="BF"/>
            <w:vAlign w:val="center"/>
          </w:tcPr>
          <w:p w14:paraId="37339D6C" w14:textId="77777777" w:rsidR="00B04551" w:rsidRPr="00B04551" w:rsidRDefault="00B04551" w:rsidP="00B80857">
            <w:pPr>
              <w:jc w:val="center"/>
              <w:rPr>
                <w:rFonts w:cstheme="minorHAnsi"/>
                <w:b/>
                <w:szCs w:val="24"/>
              </w:rPr>
            </w:pPr>
            <w:r w:rsidRPr="00B04551">
              <w:rPr>
                <w:rFonts w:cstheme="minorHAnsi"/>
                <w:b/>
                <w:szCs w:val="24"/>
              </w:rPr>
              <w:t>Chef de poste</w:t>
            </w:r>
          </w:p>
        </w:tc>
        <w:tc>
          <w:tcPr>
            <w:tcW w:w="1275" w:type="dxa"/>
            <w:shd w:val="clear" w:color="auto" w:fill="BFBFBF" w:themeFill="background1" w:themeFillShade="BF"/>
            <w:vAlign w:val="center"/>
          </w:tcPr>
          <w:p w14:paraId="5924D74A" w14:textId="0AD0CA27" w:rsidR="00B04551" w:rsidRPr="00B04551" w:rsidRDefault="00B04551" w:rsidP="00B80857">
            <w:pPr>
              <w:jc w:val="center"/>
              <w:rPr>
                <w:rFonts w:cstheme="minorHAnsi"/>
                <w:b/>
                <w:szCs w:val="24"/>
              </w:rPr>
            </w:pPr>
            <w:r w:rsidRPr="00B04551">
              <w:rPr>
                <w:rFonts w:cstheme="minorHAnsi"/>
                <w:b/>
                <w:szCs w:val="24"/>
              </w:rPr>
              <w:t>ADS</w:t>
            </w:r>
            <w:r w:rsidRPr="00B04551">
              <w:rPr>
                <w:rStyle w:val="Appelnotedebasdep"/>
                <w:rFonts w:cstheme="minorHAnsi"/>
                <w:b/>
                <w:szCs w:val="24"/>
              </w:rPr>
              <w:footnoteReference w:id="3"/>
            </w:r>
          </w:p>
        </w:tc>
        <w:tc>
          <w:tcPr>
            <w:tcW w:w="1275" w:type="dxa"/>
            <w:shd w:val="clear" w:color="auto" w:fill="BFBFBF" w:themeFill="background1" w:themeFillShade="BF"/>
            <w:vAlign w:val="center"/>
          </w:tcPr>
          <w:p w14:paraId="75641516" w14:textId="77777777" w:rsidR="00B04551" w:rsidRPr="00B04551" w:rsidRDefault="00B04551" w:rsidP="00B80857">
            <w:pPr>
              <w:jc w:val="center"/>
              <w:rPr>
                <w:rFonts w:cstheme="minorHAnsi"/>
                <w:b/>
                <w:szCs w:val="24"/>
              </w:rPr>
            </w:pPr>
            <w:r w:rsidRPr="00B04551">
              <w:rPr>
                <w:rFonts w:cstheme="minorHAnsi"/>
                <w:b/>
                <w:szCs w:val="24"/>
              </w:rPr>
              <w:t>ADS</w:t>
            </w:r>
          </w:p>
          <w:p w14:paraId="1B89D9B7" w14:textId="77777777" w:rsidR="00B04551" w:rsidRPr="00B04551" w:rsidRDefault="00B04551" w:rsidP="00B80857">
            <w:pPr>
              <w:jc w:val="center"/>
              <w:rPr>
                <w:rFonts w:cstheme="minorHAnsi"/>
                <w:b/>
                <w:szCs w:val="24"/>
              </w:rPr>
            </w:pPr>
            <w:r w:rsidRPr="00B04551">
              <w:rPr>
                <w:rFonts w:cstheme="minorHAnsi"/>
                <w:b/>
                <w:szCs w:val="24"/>
              </w:rPr>
              <w:t>incendie</w:t>
            </w:r>
          </w:p>
        </w:tc>
        <w:tc>
          <w:tcPr>
            <w:tcW w:w="1276" w:type="dxa"/>
            <w:shd w:val="clear" w:color="auto" w:fill="BFBFBF" w:themeFill="background1" w:themeFillShade="BF"/>
            <w:vAlign w:val="center"/>
          </w:tcPr>
          <w:p w14:paraId="12720A8A" w14:textId="77777777" w:rsidR="00B04551" w:rsidRPr="00B04551" w:rsidRDefault="00B04551" w:rsidP="00B80857">
            <w:pPr>
              <w:jc w:val="center"/>
              <w:rPr>
                <w:rFonts w:cstheme="minorHAnsi"/>
                <w:b/>
                <w:szCs w:val="24"/>
              </w:rPr>
            </w:pPr>
            <w:r w:rsidRPr="00B04551">
              <w:rPr>
                <w:rFonts w:cstheme="minorHAnsi"/>
                <w:b/>
                <w:szCs w:val="24"/>
              </w:rPr>
              <w:t>Agent cynophile</w:t>
            </w:r>
          </w:p>
        </w:tc>
      </w:tr>
      <w:tr w:rsidR="00B04551" w:rsidRPr="00721499" w14:paraId="7BC17138" w14:textId="77777777" w:rsidTr="00B04551">
        <w:trPr>
          <w:jc w:val="center"/>
        </w:trPr>
        <w:tc>
          <w:tcPr>
            <w:tcW w:w="2839" w:type="dxa"/>
            <w:shd w:val="clear" w:color="auto" w:fill="BFBFBF" w:themeFill="background1" w:themeFillShade="BF"/>
          </w:tcPr>
          <w:p w14:paraId="0E28E2C0" w14:textId="77777777" w:rsidR="00B04551" w:rsidRPr="00B04551" w:rsidRDefault="00B04551" w:rsidP="00B17698">
            <w:pPr>
              <w:rPr>
                <w:rFonts w:cstheme="minorHAnsi"/>
                <w:b/>
                <w:szCs w:val="24"/>
              </w:rPr>
            </w:pPr>
            <w:r w:rsidRPr="00B04551">
              <w:rPr>
                <w:rFonts w:cstheme="minorHAnsi"/>
                <w:b/>
                <w:szCs w:val="24"/>
              </w:rPr>
              <w:t>Management global et interface client</w:t>
            </w:r>
          </w:p>
        </w:tc>
        <w:tc>
          <w:tcPr>
            <w:tcW w:w="1275" w:type="dxa"/>
            <w:vAlign w:val="center"/>
          </w:tcPr>
          <w:p w14:paraId="518FA6C8"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0028DAA7" wp14:editId="2F1C4CDC">
                  <wp:extent cx="274320" cy="237490"/>
                  <wp:effectExtent l="0" t="0" r="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0EFE27FE" w14:textId="77777777" w:rsidR="00B04551" w:rsidRPr="00721499" w:rsidRDefault="00B04551" w:rsidP="00B17698">
            <w:pPr>
              <w:jc w:val="center"/>
              <w:rPr>
                <w:rFonts w:cstheme="minorHAnsi"/>
                <w:szCs w:val="24"/>
              </w:rPr>
            </w:pPr>
          </w:p>
        </w:tc>
        <w:tc>
          <w:tcPr>
            <w:tcW w:w="1275" w:type="dxa"/>
            <w:vAlign w:val="center"/>
          </w:tcPr>
          <w:p w14:paraId="069C30A9" w14:textId="77777777" w:rsidR="00B04551" w:rsidRPr="00721499" w:rsidRDefault="00B04551" w:rsidP="00B17698">
            <w:pPr>
              <w:jc w:val="center"/>
              <w:rPr>
                <w:rFonts w:cstheme="minorHAnsi"/>
                <w:szCs w:val="24"/>
              </w:rPr>
            </w:pPr>
          </w:p>
        </w:tc>
        <w:tc>
          <w:tcPr>
            <w:tcW w:w="1275" w:type="dxa"/>
            <w:vAlign w:val="center"/>
          </w:tcPr>
          <w:p w14:paraId="31036A5C" w14:textId="77777777" w:rsidR="00B04551" w:rsidRPr="00721499" w:rsidRDefault="00B04551" w:rsidP="00B17698">
            <w:pPr>
              <w:jc w:val="center"/>
              <w:rPr>
                <w:rFonts w:cstheme="minorHAnsi"/>
                <w:szCs w:val="24"/>
              </w:rPr>
            </w:pPr>
          </w:p>
        </w:tc>
        <w:tc>
          <w:tcPr>
            <w:tcW w:w="1276" w:type="dxa"/>
            <w:vAlign w:val="center"/>
          </w:tcPr>
          <w:p w14:paraId="6B141047" w14:textId="77777777" w:rsidR="00B04551" w:rsidRPr="00721499" w:rsidRDefault="00B04551" w:rsidP="00B17698">
            <w:pPr>
              <w:jc w:val="center"/>
              <w:rPr>
                <w:rFonts w:cstheme="minorHAnsi"/>
                <w:szCs w:val="24"/>
              </w:rPr>
            </w:pPr>
          </w:p>
        </w:tc>
      </w:tr>
      <w:tr w:rsidR="00B04551" w:rsidRPr="00721499" w14:paraId="3D01C347" w14:textId="77777777" w:rsidTr="00B04551">
        <w:trPr>
          <w:jc w:val="center"/>
        </w:trPr>
        <w:tc>
          <w:tcPr>
            <w:tcW w:w="2839" w:type="dxa"/>
            <w:shd w:val="clear" w:color="auto" w:fill="BFBFBF" w:themeFill="background1" w:themeFillShade="BF"/>
          </w:tcPr>
          <w:p w14:paraId="4721743E" w14:textId="77777777" w:rsidR="00B04551" w:rsidRPr="00B04551" w:rsidRDefault="00B04551" w:rsidP="00B17698">
            <w:pPr>
              <w:rPr>
                <w:rFonts w:cstheme="minorHAnsi"/>
                <w:b/>
                <w:szCs w:val="24"/>
              </w:rPr>
            </w:pPr>
            <w:r w:rsidRPr="00B04551">
              <w:rPr>
                <w:rFonts w:cstheme="minorHAnsi"/>
                <w:b/>
                <w:szCs w:val="24"/>
              </w:rPr>
              <w:t>Conseil et assistance</w:t>
            </w:r>
          </w:p>
        </w:tc>
        <w:tc>
          <w:tcPr>
            <w:tcW w:w="1275" w:type="dxa"/>
            <w:vAlign w:val="center"/>
          </w:tcPr>
          <w:p w14:paraId="697554F3"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025F227D" wp14:editId="6BBD5AF4">
                  <wp:extent cx="274320" cy="237490"/>
                  <wp:effectExtent l="0" t="0" r="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5548D3BB" w14:textId="77777777" w:rsidR="00B04551" w:rsidRPr="00721499" w:rsidRDefault="00B04551" w:rsidP="00B17698">
            <w:pPr>
              <w:jc w:val="center"/>
              <w:rPr>
                <w:rFonts w:cstheme="minorHAnsi"/>
                <w:szCs w:val="24"/>
              </w:rPr>
            </w:pPr>
          </w:p>
        </w:tc>
        <w:tc>
          <w:tcPr>
            <w:tcW w:w="1275" w:type="dxa"/>
            <w:vAlign w:val="center"/>
          </w:tcPr>
          <w:p w14:paraId="30BBEF7C" w14:textId="77777777" w:rsidR="00B04551" w:rsidRPr="00721499" w:rsidRDefault="00B04551" w:rsidP="00B17698">
            <w:pPr>
              <w:jc w:val="center"/>
              <w:rPr>
                <w:rFonts w:cstheme="minorHAnsi"/>
                <w:szCs w:val="24"/>
              </w:rPr>
            </w:pPr>
          </w:p>
        </w:tc>
        <w:tc>
          <w:tcPr>
            <w:tcW w:w="1275" w:type="dxa"/>
            <w:vAlign w:val="center"/>
          </w:tcPr>
          <w:p w14:paraId="34DF239E" w14:textId="77777777" w:rsidR="00B04551" w:rsidRPr="00721499" w:rsidRDefault="00B04551" w:rsidP="00B17698">
            <w:pPr>
              <w:jc w:val="center"/>
              <w:rPr>
                <w:rFonts w:cstheme="minorHAnsi"/>
                <w:szCs w:val="24"/>
              </w:rPr>
            </w:pPr>
          </w:p>
        </w:tc>
        <w:tc>
          <w:tcPr>
            <w:tcW w:w="1276" w:type="dxa"/>
            <w:vAlign w:val="center"/>
          </w:tcPr>
          <w:p w14:paraId="6F662762" w14:textId="77777777" w:rsidR="00B04551" w:rsidRPr="00721499" w:rsidRDefault="00B04551" w:rsidP="00B17698">
            <w:pPr>
              <w:jc w:val="center"/>
              <w:rPr>
                <w:rFonts w:cstheme="minorHAnsi"/>
                <w:szCs w:val="24"/>
              </w:rPr>
            </w:pPr>
          </w:p>
        </w:tc>
      </w:tr>
      <w:tr w:rsidR="00B04551" w:rsidRPr="00721499" w14:paraId="498F0062" w14:textId="77777777" w:rsidTr="00B04551">
        <w:trPr>
          <w:jc w:val="center"/>
        </w:trPr>
        <w:tc>
          <w:tcPr>
            <w:tcW w:w="2839" w:type="dxa"/>
            <w:shd w:val="clear" w:color="auto" w:fill="BFBFBF" w:themeFill="background1" w:themeFillShade="BF"/>
          </w:tcPr>
          <w:p w14:paraId="07AD4B32" w14:textId="77777777" w:rsidR="00B04551" w:rsidRPr="00B04551" w:rsidRDefault="00B04551" w:rsidP="00B17698">
            <w:pPr>
              <w:rPr>
                <w:rFonts w:cstheme="minorHAnsi"/>
                <w:b/>
                <w:szCs w:val="24"/>
              </w:rPr>
            </w:pPr>
            <w:r w:rsidRPr="00B04551">
              <w:rPr>
                <w:rFonts w:cstheme="minorHAnsi"/>
                <w:b/>
                <w:szCs w:val="24"/>
              </w:rPr>
              <w:t>Management opérationnel</w:t>
            </w:r>
          </w:p>
        </w:tc>
        <w:tc>
          <w:tcPr>
            <w:tcW w:w="1275" w:type="dxa"/>
            <w:vAlign w:val="center"/>
          </w:tcPr>
          <w:p w14:paraId="1E2A6CD2" w14:textId="77777777" w:rsidR="00B04551" w:rsidRPr="00721499" w:rsidRDefault="00B04551" w:rsidP="00B17698">
            <w:pPr>
              <w:jc w:val="center"/>
              <w:rPr>
                <w:rFonts w:cstheme="minorHAnsi"/>
                <w:szCs w:val="24"/>
              </w:rPr>
            </w:pPr>
          </w:p>
        </w:tc>
        <w:tc>
          <w:tcPr>
            <w:tcW w:w="1275" w:type="dxa"/>
            <w:vAlign w:val="center"/>
          </w:tcPr>
          <w:p w14:paraId="5C9D7BD8"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14387AFB" wp14:editId="5A5723F9">
                  <wp:extent cx="274320" cy="237490"/>
                  <wp:effectExtent l="0" t="0" r="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73F99476" w14:textId="77777777" w:rsidR="00B04551" w:rsidRPr="00721499" w:rsidRDefault="00B04551" w:rsidP="00B17698">
            <w:pPr>
              <w:jc w:val="center"/>
              <w:rPr>
                <w:rFonts w:cstheme="minorHAnsi"/>
                <w:szCs w:val="24"/>
              </w:rPr>
            </w:pPr>
          </w:p>
        </w:tc>
        <w:tc>
          <w:tcPr>
            <w:tcW w:w="1275" w:type="dxa"/>
            <w:vAlign w:val="center"/>
          </w:tcPr>
          <w:p w14:paraId="48C158C5" w14:textId="77777777" w:rsidR="00B04551" w:rsidRPr="00721499" w:rsidRDefault="00B04551" w:rsidP="00B17698">
            <w:pPr>
              <w:jc w:val="center"/>
              <w:rPr>
                <w:rFonts w:cstheme="minorHAnsi"/>
                <w:szCs w:val="24"/>
              </w:rPr>
            </w:pPr>
          </w:p>
        </w:tc>
        <w:tc>
          <w:tcPr>
            <w:tcW w:w="1276" w:type="dxa"/>
            <w:vAlign w:val="center"/>
          </w:tcPr>
          <w:p w14:paraId="3C77589B" w14:textId="77777777" w:rsidR="00B04551" w:rsidRPr="00721499" w:rsidRDefault="00B04551" w:rsidP="00B17698">
            <w:pPr>
              <w:jc w:val="center"/>
              <w:rPr>
                <w:rFonts w:cstheme="minorHAnsi"/>
                <w:szCs w:val="24"/>
              </w:rPr>
            </w:pPr>
          </w:p>
        </w:tc>
      </w:tr>
      <w:tr w:rsidR="00B04551" w:rsidRPr="00721499" w14:paraId="457E8A10" w14:textId="77777777" w:rsidTr="00B04551">
        <w:trPr>
          <w:jc w:val="center"/>
        </w:trPr>
        <w:tc>
          <w:tcPr>
            <w:tcW w:w="2839" w:type="dxa"/>
            <w:shd w:val="clear" w:color="auto" w:fill="BFBFBF" w:themeFill="background1" w:themeFillShade="BF"/>
          </w:tcPr>
          <w:p w14:paraId="0E0E93C9" w14:textId="77777777" w:rsidR="00B04551" w:rsidRPr="00B04551" w:rsidRDefault="00B04551" w:rsidP="00B17698">
            <w:pPr>
              <w:rPr>
                <w:rFonts w:cstheme="minorHAnsi"/>
                <w:b/>
                <w:szCs w:val="24"/>
              </w:rPr>
            </w:pPr>
            <w:r w:rsidRPr="00B04551">
              <w:rPr>
                <w:rFonts w:cstheme="minorHAnsi"/>
                <w:b/>
                <w:szCs w:val="24"/>
              </w:rPr>
              <w:t>Surveillance générale</w:t>
            </w:r>
          </w:p>
        </w:tc>
        <w:tc>
          <w:tcPr>
            <w:tcW w:w="1275" w:type="dxa"/>
            <w:vAlign w:val="center"/>
          </w:tcPr>
          <w:p w14:paraId="604833E0"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0FD61B1E" wp14:editId="5C0BDF7F">
                  <wp:extent cx="274320" cy="237490"/>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4CFAF882" w14:textId="421899D7" w:rsidR="00B04551" w:rsidRPr="00721499" w:rsidRDefault="00B04551" w:rsidP="00B17698">
            <w:pPr>
              <w:jc w:val="center"/>
              <w:rPr>
                <w:rFonts w:cstheme="minorHAnsi"/>
                <w:szCs w:val="24"/>
              </w:rPr>
            </w:pPr>
          </w:p>
        </w:tc>
        <w:tc>
          <w:tcPr>
            <w:tcW w:w="1275" w:type="dxa"/>
            <w:vAlign w:val="center"/>
          </w:tcPr>
          <w:p w14:paraId="04D313E1"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4CEF74E4" wp14:editId="5CE87D37">
                  <wp:extent cx="274320" cy="237490"/>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30AE3FB5"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343F255C" wp14:editId="5E18A0E3">
                  <wp:extent cx="274320" cy="237490"/>
                  <wp:effectExtent l="0" t="0" r="0" b="0"/>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6" w:type="dxa"/>
            <w:vAlign w:val="center"/>
          </w:tcPr>
          <w:p w14:paraId="27CED999"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26F21EFB" wp14:editId="71E1129B">
                  <wp:extent cx="274320" cy="237490"/>
                  <wp:effectExtent l="0" t="0" r="0"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r>
      <w:tr w:rsidR="00B04551" w:rsidRPr="00721499" w14:paraId="21E2F849" w14:textId="77777777" w:rsidTr="00B04551">
        <w:trPr>
          <w:jc w:val="center"/>
        </w:trPr>
        <w:tc>
          <w:tcPr>
            <w:tcW w:w="2839" w:type="dxa"/>
            <w:shd w:val="clear" w:color="auto" w:fill="BFBFBF" w:themeFill="background1" w:themeFillShade="BF"/>
          </w:tcPr>
          <w:p w14:paraId="22836C98" w14:textId="3FDF2706" w:rsidR="00B04551" w:rsidRPr="00B04551" w:rsidRDefault="00B04551" w:rsidP="00B17698">
            <w:pPr>
              <w:rPr>
                <w:rFonts w:cstheme="minorHAnsi"/>
                <w:b/>
                <w:szCs w:val="24"/>
              </w:rPr>
            </w:pPr>
            <w:r w:rsidRPr="00B04551">
              <w:rPr>
                <w:rFonts w:cstheme="minorHAnsi"/>
                <w:b/>
                <w:szCs w:val="24"/>
              </w:rPr>
              <w:t>Contrôle d’accès</w:t>
            </w:r>
          </w:p>
        </w:tc>
        <w:tc>
          <w:tcPr>
            <w:tcW w:w="1275" w:type="dxa"/>
            <w:vAlign w:val="center"/>
          </w:tcPr>
          <w:p w14:paraId="26E9C276" w14:textId="77777777" w:rsidR="00B04551" w:rsidRPr="00721499" w:rsidRDefault="00B04551" w:rsidP="00B17698">
            <w:pPr>
              <w:jc w:val="center"/>
              <w:rPr>
                <w:rFonts w:cstheme="minorHAnsi"/>
                <w:szCs w:val="24"/>
              </w:rPr>
            </w:pPr>
          </w:p>
        </w:tc>
        <w:tc>
          <w:tcPr>
            <w:tcW w:w="1275" w:type="dxa"/>
            <w:vAlign w:val="center"/>
          </w:tcPr>
          <w:p w14:paraId="70D5E807" w14:textId="77777777" w:rsidR="00B04551" w:rsidRPr="00721499" w:rsidRDefault="00B04551" w:rsidP="00B17698">
            <w:pPr>
              <w:jc w:val="center"/>
              <w:rPr>
                <w:rFonts w:cstheme="minorHAnsi"/>
                <w:szCs w:val="24"/>
              </w:rPr>
            </w:pPr>
          </w:p>
        </w:tc>
        <w:tc>
          <w:tcPr>
            <w:tcW w:w="1275" w:type="dxa"/>
            <w:vAlign w:val="center"/>
          </w:tcPr>
          <w:p w14:paraId="21FC0D10" w14:textId="4E9BF056"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4F5FEBE2" wp14:editId="2DE9125F">
                  <wp:extent cx="274320" cy="237490"/>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5D8DE8B1" w14:textId="77777777" w:rsidR="00B04551" w:rsidRPr="00721499" w:rsidRDefault="00B04551" w:rsidP="00B17698">
            <w:pPr>
              <w:jc w:val="center"/>
              <w:rPr>
                <w:rFonts w:cstheme="minorHAnsi"/>
                <w:szCs w:val="24"/>
              </w:rPr>
            </w:pPr>
          </w:p>
        </w:tc>
        <w:tc>
          <w:tcPr>
            <w:tcW w:w="1276" w:type="dxa"/>
            <w:vAlign w:val="center"/>
          </w:tcPr>
          <w:p w14:paraId="2824ABE3" w14:textId="77777777" w:rsidR="00B04551" w:rsidRPr="00721499" w:rsidRDefault="00B04551" w:rsidP="00B17698">
            <w:pPr>
              <w:jc w:val="center"/>
              <w:rPr>
                <w:rFonts w:cstheme="minorHAnsi"/>
                <w:szCs w:val="24"/>
              </w:rPr>
            </w:pPr>
          </w:p>
        </w:tc>
      </w:tr>
      <w:tr w:rsidR="00B04551" w:rsidRPr="00721499" w14:paraId="68C91644" w14:textId="77777777" w:rsidTr="00B04551">
        <w:trPr>
          <w:jc w:val="center"/>
        </w:trPr>
        <w:tc>
          <w:tcPr>
            <w:tcW w:w="2839" w:type="dxa"/>
            <w:shd w:val="clear" w:color="auto" w:fill="BFBFBF" w:themeFill="background1" w:themeFillShade="BF"/>
          </w:tcPr>
          <w:p w14:paraId="1B5BD3AD" w14:textId="77777777" w:rsidR="00B04551" w:rsidRPr="00B04551" w:rsidRDefault="00B04551" w:rsidP="00B17698">
            <w:pPr>
              <w:rPr>
                <w:rFonts w:cstheme="minorHAnsi"/>
                <w:b/>
                <w:szCs w:val="24"/>
              </w:rPr>
            </w:pPr>
            <w:r w:rsidRPr="00B04551">
              <w:rPr>
                <w:rFonts w:cstheme="minorHAnsi"/>
                <w:b/>
                <w:szCs w:val="24"/>
              </w:rPr>
              <w:t>Rondes et patrouilles</w:t>
            </w:r>
          </w:p>
        </w:tc>
        <w:tc>
          <w:tcPr>
            <w:tcW w:w="1275" w:type="dxa"/>
            <w:vAlign w:val="center"/>
          </w:tcPr>
          <w:p w14:paraId="2CD44E71" w14:textId="77777777" w:rsidR="00B04551" w:rsidRPr="00721499" w:rsidRDefault="00B04551" w:rsidP="00B17698">
            <w:pPr>
              <w:jc w:val="center"/>
              <w:rPr>
                <w:rFonts w:cstheme="minorHAnsi"/>
                <w:szCs w:val="24"/>
              </w:rPr>
            </w:pPr>
          </w:p>
        </w:tc>
        <w:tc>
          <w:tcPr>
            <w:tcW w:w="1275" w:type="dxa"/>
            <w:vAlign w:val="center"/>
          </w:tcPr>
          <w:p w14:paraId="67D22089" w14:textId="77777777" w:rsidR="00B04551" w:rsidRPr="00721499" w:rsidRDefault="00B04551" w:rsidP="00B17698">
            <w:pPr>
              <w:jc w:val="center"/>
              <w:rPr>
                <w:rFonts w:cstheme="minorHAnsi"/>
                <w:szCs w:val="24"/>
              </w:rPr>
            </w:pPr>
          </w:p>
        </w:tc>
        <w:tc>
          <w:tcPr>
            <w:tcW w:w="1275" w:type="dxa"/>
            <w:vAlign w:val="center"/>
          </w:tcPr>
          <w:p w14:paraId="74C63B7B"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6A79A2B0" wp14:editId="59F7E68F">
                  <wp:extent cx="274320" cy="237490"/>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73E4DA83"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1139711A" wp14:editId="1654E9F2">
                  <wp:extent cx="274320" cy="237490"/>
                  <wp:effectExtent l="0" t="0" r="0" b="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6" w:type="dxa"/>
            <w:vAlign w:val="center"/>
          </w:tcPr>
          <w:p w14:paraId="2D9FDC09"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2733BF0B" wp14:editId="529FB544">
                  <wp:extent cx="274320" cy="237490"/>
                  <wp:effectExtent l="0" t="0" r="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r>
      <w:tr w:rsidR="00B04551" w:rsidRPr="00721499" w14:paraId="03FD5919" w14:textId="77777777" w:rsidTr="00B04551">
        <w:trPr>
          <w:jc w:val="center"/>
        </w:trPr>
        <w:tc>
          <w:tcPr>
            <w:tcW w:w="2839" w:type="dxa"/>
            <w:shd w:val="clear" w:color="auto" w:fill="BFBFBF" w:themeFill="background1" w:themeFillShade="BF"/>
          </w:tcPr>
          <w:p w14:paraId="0568161C" w14:textId="77777777" w:rsidR="00B04551" w:rsidRPr="00B04551" w:rsidRDefault="00B04551" w:rsidP="00B17698">
            <w:pPr>
              <w:rPr>
                <w:rFonts w:cstheme="minorHAnsi"/>
                <w:b/>
                <w:szCs w:val="24"/>
              </w:rPr>
            </w:pPr>
            <w:r w:rsidRPr="00B04551">
              <w:rPr>
                <w:rFonts w:cstheme="minorHAnsi"/>
                <w:b/>
                <w:szCs w:val="24"/>
              </w:rPr>
              <w:t>Gestion des alarmes et alertes</w:t>
            </w:r>
          </w:p>
        </w:tc>
        <w:tc>
          <w:tcPr>
            <w:tcW w:w="1275" w:type="dxa"/>
            <w:vAlign w:val="center"/>
          </w:tcPr>
          <w:p w14:paraId="0524D6C4" w14:textId="77777777" w:rsidR="00B04551" w:rsidRPr="00721499" w:rsidRDefault="00B04551" w:rsidP="00B17698">
            <w:pPr>
              <w:jc w:val="center"/>
              <w:rPr>
                <w:rFonts w:cstheme="minorHAnsi"/>
                <w:szCs w:val="24"/>
              </w:rPr>
            </w:pPr>
          </w:p>
        </w:tc>
        <w:tc>
          <w:tcPr>
            <w:tcW w:w="1275" w:type="dxa"/>
            <w:vAlign w:val="center"/>
          </w:tcPr>
          <w:p w14:paraId="714FBF38"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0EC1AD87" wp14:editId="53F9CF10">
                  <wp:extent cx="274320" cy="237490"/>
                  <wp:effectExtent l="0" t="0" r="0" b="0"/>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744B7B0A"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7EEA4E59" wp14:editId="31897F17">
                  <wp:extent cx="274320" cy="237490"/>
                  <wp:effectExtent l="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0EBC1FA1"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2EC1E401" wp14:editId="02DD6CE0">
                  <wp:extent cx="274320" cy="237490"/>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6" w:type="dxa"/>
            <w:vAlign w:val="center"/>
          </w:tcPr>
          <w:p w14:paraId="621613AA" w14:textId="77777777" w:rsidR="00B04551" w:rsidRPr="00721499" w:rsidRDefault="00B04551" w:rsidP="00B17698">
            <w:pPr>
              <w:jc w:val="center"/>
              <w:rPr>
                <w:rFonts w:cstheme="minorHAnsi"/>
                <w:szCs w:val="24"/>
              </w:rPr>
            </w:pPr>
          </w:p>
        </w:tc>
      </w:tr>
      <w:tr w:rsidR="00B04551" w:rsidRPr="00721499" w14:paraId="458D35EF" w14:textId="77777777" w:rsidTr="00B04551">
        <w:trPr>
          <w:jc w:val="center"/>
        </w:trPr>
        <w:tc>
          <w:tcPr>
            <w:tcW w:w="2839" w:type="dxa"/>
            <w:shd w:val="clear" w:color="auto" w:fill="BFBFBF" w:themeFill="background1" w:themeFillShade="BF"/>
          </w:tcPr>
          <w:p w14:paraId="294FBC9F" w14:textId="77777777" w:rsidR="00B04551" w:rsidRPr="00B04551" w:rsidRDefault="00B04551" w:rsidP="00B17698">
            <w:pPr>
              <w:rPr>
                <w:rFonts w:cstheme="minorHAnsi"/>
                <w:b/>
                <w:szCs w:val="24"/>
              </w:rPr>
            </w:pPr>
            <w:r w:rsidRPr="00B04551">
              <w:rPr>
                <w:rFonts w:cstheme="minorHAnsi"/>
                <w:b/>
                <w:szCs w:val="24"/>
              </w:rPr>
              <w:t>Gestion des moyens d’accès</w:t>
            </w:r>
          </w:p>
        </w:tc>
        <w:tc>
          <w:tcPr>
            <w:tcW w:w="1275" w:type="dxa"/>
            <w:vAlign w:val="center"/>
          </w:tcPr>
          <w:p w14:paraId="7303DD80" w14:textId="77777777" w:rsidR="00B04551" w:rsidRPr="00721499" w:rsidRDefault="00B04551" w:rsidP="00B17698">
            <w:pPr>
              <w:jc w:val="center"/>
              <w:rPr>
                <w:rFonts w:cstheme="minorHAnsi"/>
                <w:szCs w:val="24"/>
              </w:rPr>
            </w:pPr>
          </w:p>
        </w:tc>
        <w:tc>
          <w:tcPr>
            <w:tcW w:w="1275" w:type="dxa"/>
            <w:vAlign w:val="center"/>
          </w:tcPr>
          <w:p w14:paraId="76556B1D"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4FC8D554" wp14:editId="03A686D9">
                  <wp:extent cx="274320" cy="237490"/>
                  <wp:effectExtent l="0" t="0" r="0" b="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4D68CF84"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0DDA2DE4" wp14:editId="268FF286">
                  <wp:extent cx="274320" cy="23749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48EDD9D0" w14:textId="77777777" w:rsidR="00B04551" w:rsidRPr="00721499" w:rsidRDefault="00B04551" w:rsidP="00B17698">
            <w:pPr>
              <w:jc w:val="center"/>
              <w:rPr>
                <w:rFonts w:cstheme="minorHAnsi"/>
                <w:szCs w:val="24"/>
              </w:rPr>
            </w:pPr>
          </w:p>
        </w:tc>
        <w:tc>
          <w:tcPr>
            <w:tcW w:w="1276" w:type="dxa"/>
            <w:vAlign w:val="center"/>
          </w:tcPr>
          <w:p w14:paraId="67C9D8C0" w14:textId="77777777" w:rsidR="00B04551" w:rsidRPr="00721499" w:rsidRDefault="00B04551" w:rsidP="00B17698">
            <w:pPr>
              <w:jc w:val="center"/>
              <w:rPr>
                <w:rFonts w:cstheme="minorHAnsi"/>
                <w:szCs w:val="24"/>
              </w:rPr>
            </w:pPr>
          </w:p>
        </w:tc>
      </w:tr>
      <w:tr w:rsidR="00B04551" w:rsidRPr="00721499" w14:paraId="3F248E83" w14:textId="77777777" w:rsidTr="00B04551">
        <w:trPr>
          <w:jc w:val="center"/>
        </w:trPr>
        <w:tc>
          <w:tcPr>
            <w:tcW w:w="2839" w:type="dxa"/>
            <w:shd w:val="clear" w:color="auto" w:fill="BFBFBF" w:themeFill="background1" w:themeFillShade="BF"/>
          </w:tcPr>
          <w:p w14:paraId="555AF926" w14:textId="77777777" w:rsidR="00B04551" w:rsidRPr="00B04551" w:rsidRDefault="00B04551" w:rsidP="00B17698">
            <w:pPr>
              <w:rPr>
                <w:rFonts w:cstheme="minorHAnsi"/>
                <w:b/>
                <w:szCs w:val="24"/>
              </w:rPr>
            </w:pPr>
            <w:r w:rsidRPr="00B04551">
              <w:rPr>
                <w:rFonts w:cstheme="minorHAnsi"/>
                <w:b/>
                <w:szCs w:val="24"/>
              </w:rPr>
              <w:t>Levée de doute de tout type</w:t>
            </w:r>
          </w:p>
        </w:tc>
        <w:tc>
          <w:tcPr>
            <w:tcW w:w="1275" w:type="dxa"/>
            <w:vAlign w:val="center"/>
          </w:tcPr>
          <w:p w14:paraId="1E151327" w14:textId="77777777" w:rsidR="00B04551" w:rsidRPr="00721499" w:rsidRDefault="00B04551" w:rsidP="00B17698">
            <w:pPr>
              <w:jc w:val="center"/>
              <w:rPr>
                <w:rFonts w:cstheme="minorHAnsi"/>
                <w:szCs w:val="24"/>
              </w:rPr>
            </w:pPr>
          </w:p>
        </w:tc>
        <w:tc>
          <w:tcPr>
            <w:tcW w:w="1275" w:type="dxa"/>
            <w:vAlign w:val="center"/>
          </w:tcPr>
          <w:p w14:paraId="298C8BAC" w14:textId="77777777" w:rsidR="00B04551" w:rsidRPr="00721499" w:rsidRDefault="00B04551" w:rsidP="00B17698">
            <w:pPr>
              <w:jc w:val="center"/>
              <w:rPr>
                <w:rFonts w:cstheme="minorHAnsi"/>
                <w:szCs w:val="24"/>
              </w:rPr>
            </w:pPr>
          </w:p>
        </w:tc>
        <w:tc>
          <w:tcPr>
            <w:tcW w:w="1275" w:type="dxa"/>
            <w:vAlign w:val="center"/>
          </w:tcPr>
          <w:p w14:paraId="47B788E8"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7717F750" wp14:editId="7B57D848">
                  <wp:extent cx="274320" cy="237490"/>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670C048B"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2666091F" wp14:editId="74113C66">
                  <wp:extent cx="274320" cy="237490"/>
                  <wp:effectExtent l="0" t="0" r="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6" w:type="dxa"/>
            <w:vAlign w:val="center"/>
          </w:tcPr>
          <w:p w14:paraId="531747A6"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39C039DC" wp14:editId="54470F69">
                  <wp:extent cx="274320" cy="237490"/>
                  <wp:effectExtent l="0" t="0" r="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r>
      <w:tr w:rsidR="00B04551" w:rsidRPr="00721499" w14:paraId="2F5F733D" w14:textId="77777777" w:rsidTr="00B04551">
        <w:trPr>
          <w:jc w:val="center"/>
        </w:trPr>
        <w:tc>
          <w:tcPr>
            <w:tcW w:w="2839" w:type="dxa"/>
            <w:shd w:val="clear" w:color="auto" w:fill="BFBFBF" w:themeFill="background1" w:themeFillShade="BF"/>
          </w:tcPr>
          <w:p w14:paraId="787BFDF2" w14:textId="77777777" w:rsidR="00B04551" w:rsidRPr="00B04551" w:rsidRDefault="00B04551" w:rsidP="00B17698">
            <w:pPr>
              <w:rPr>
                <w:rFonts w:cstheme="minorHAnsi"/>
                <w:b/>
                <w:szCs w:val="24"/>
              </w:rPr>
            </w:pPr>
            <w:r w:rsidRPr="00B04551">
              <w:rPr>
                <w:rFonts w:cstheme="minorHAnsi"/>
                <w:b/>
                <w:szCs w:val="24"/>
              </w:rPr>
              <w:t>Intervention de tout type</w:t>
            </w:r>
          </w:p>
        </w:tc>
        <w:tc>
          <w:tcPr>
            <w:tcW w:w="1275" w:type="dxa"/>
            <w:vAlign w:val="center"/>
          </w:tcPr>
          <w:p w14:paraId="47CA1C42" w14:textId="77777777" w:rsidR="00B04551" w:rsidRPr="00721499" w:rsidRDefault="00B04551" w:rsidP="00B17698">
            <w:pPr>
              <w:jc w:val="center"/>
              <w:rPr>
                <w:rFonts w:cstheme="minorHAnsi"/>
                <w:szCs w:val="24"/>
              </w:rPr>
            </w:pPr>
          </w:p>
        </w:tc>
        <w:tc>
          <w:tcPr>
            <w:tcW w:w="1275" w:type="dxa"/>
            <w:vAlign w:val="center"/>
          </w:tcPr>
          <w:p w14:paraId="2FAAE6D2" w14:textId="77777777" w:rsidR="00B04551" w:rsidRPr="00721499" w:rsidRDefault="00B04551" w:rsidP="00B17698">
            <w:pPr>
              <w:jc w:val="center"/>
              <w:rPr>
                <w:rFonts w:cstheme="minorHAnsi"/>
                <w:szCs w:val="24"/>
              </w:rPr>
            </w:pPr>
          </w:p>
        </w:tc>
        <w:tc>
          <w:tcPr>
            <w:tcW w:w="1275" w:type="dxa"/>
            <w:vAlign w:val="center"/>
          </w:tcPr>
          <w:p w14:paraId="3E93E358"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122FA8FF" wp14:editId="452720D0">
                  <wp:extent cx="274320" cy="237490"/>
                  <wp:effectExtent l="0" t="0" r="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4A858C92"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5A4ECDBD" wp14:editId="09229419">
                  <wp:extent cx="274320" cy="23749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6" w:type="dxa"/>
            <w:vAlign w:val="center"/>
          </w:tcPr>
          <w:p w14:paraId="006EA292"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2161484F" wp14:editId="0E982FF8">
                  <wp:extent cx="274320" cy="237490"/>
                  <wp:effectExtent l="0" t="0" r="0" b="0"/>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r>
      <w:tr w:rsidR="00B04551" w:rsidRPr="00721499" w14:paraId="16338BF1" w14:textId="77777777" w:rsidTr="00B04551">
        <w:trPr>
          <w:jc w:val="center"/>
        </w:trPr>
        <w:tc>
          <w:tcPr>
            <w:tcW w:w="2839" w:type="dxa"/>
            <w:shd w:val="clear" w:color="auto" w:fill="BFBFBF" w:themeFill="background1" w:themeFillShade="BF"/>
          </w:tcPr>
          <w:p w14:paraId="7BD4A77A" w14:textId="77777777" w:rsidR="00B04551" w:rsidRPr="00B04551" w:rsidRDefault="00B04551" w:rsidP="00B17698">
            <w:pPr>
              <w:rPr>
                <w:rFonts w:cstheme="minorHAnsi"/>
                <w:b/>
                <w:szCs w:val="24"/>
              </w:rPr>
            </w:pPr>
            <w:r w:rsidRPr="00B04551">
              <w:rPr>
                <w:rFonts w:cstheme="minorHAnsi"/>
                <w:b/>
                <w:szCs w:val="24"/>
              </w:rPr>
              <w:t>Permis de feu</w:t>
            </w:r>
          </w:p>
        </w:tc>
        <w:tc>
          <w:tcPr>
            <w:tcW w:w="1275" w:type="dxa"/>
            <w:vAlign w:val="center"/>
          </w:tcPr>
          <w:p w14:paraId="2829E121" w14:textId="77777777" w:rsidR="00B04551" w:rsidRPr="00721499" w:rsidRDefault="00B04551" w:rsidP="00B17698">
            <w:pPr>
              <w:jc w:val="center"/>
              <w:rPr>
                <w:rFonts w:cstheme="minorHAnsi"/>
                <w:szCs w:val="24"/>
              </w:rPr>
            </w:pPr>
          </w:p>
        </w:tc>
        <w:tc>
          <w:tcPr>
            <w:tcW w:w="1275" w:type="dxa"/>
            <w:vAlign w:val="center"/>
          </w:tcPr>
          <w:p w14:paraId="69AE7D23"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5742772C" wp14:editId="7F74E900">
                  <wp:extent cx="274320" cy="23749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3225F862" w14:textId="77777777" w:rsidR="00B04551" w:rsidRPr="00721499" w:rsidRDefault="00B04551" w:rsidP="00B17698">
            <w:pPr>
              <w:jc w:val="center"/>
              <w:rPr>
                <w:rFonts w:cstheme="minorHAnsi"/>
                <w:szCs w:val="24"/>
              </w:rPr>
            </w:pPr>
          </w:p>
        </w:tc>
        <w:tc>
          <w:tcPr>
            <w:tcW w:w="1275" w:type="dxa"/>
            <w:vAlign w:val="center"/>
          </w:tcPr>
          <w:p w14:paraId="75B6A81B"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35A4C2F1" wp14:editId="431B8FC6">
                  <wp:extent cx="274320" cy="23749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6" w:type="dxa"/>
            <w:vAlign w:val="center"/>
          </w:tcPr>
          <w:p w14:paraId="7B5C1236" w14:textId="77777777" w:rsidR="00B04551" w:rsidRPr="00721499" w:rsidRDefault="00B04551" w:rsidP="00B17698">
            <w:pPr>
              <w:jc w:val="center"/>
              <w:rPr>
                <w:rFonts w:cstheme="minorHAnsi"/>
                <w:szCs w:val="24"/>
              </w:rPr>
            </w:pPr>
          </w:p>
        </w:tc>
      </w:tr>
      <w:tr w:rsidR="00B04551" w:rsidRPr="00721499" w14:paraId="30157106" w14:textId="77777777" w:rsidTr="00B04551">
        <w:trPr>
          <w:jc w:val="center"/>
        </w:trPr>
        <w:tc>
          <w:tcPr>
            <w:tcW w:w="2839" w:type="dxa"/>
            <w:shd w:val="clear" w:color="auto" w:fill="BFBFBF" w:themeFill="background1" w:themeFillShade="BF"/>
          </w:tcPr>
          <w:p w14:paraId="528C6CCC" w14:textId="77777777" w:rsidR="00B04551" w:rsidRPr="00B04551" w:rsidRDefault="00B04551" w:rsidP="00B17698">
            <w:pPr>
              <w:rPr>
                <w:rFonts w:cstheme="minorHAnsi"/>
                <w:b/>
                <w:szCs w:val="24"/>
              </w:rPr>
            </w:pPr>
            <w:r w:rsidRPr="00B04551">
              <w:rPr>
                <w:rFonts w:cstheme="minorHAnsi"/>
                <w:b/>
                <w:szCs w:val="24"/>
              </w:rPr>
              <w:t>Gestion de la formation</w:t>
            </w:r>
          </w:p>
        </w:tc>
        <w:tc>
          <w:tcPr>
            <w:tcW w:w="1275" w:type="dxa"/>
            <w:vAlign w:val="center"/>
          </w:tcPr>
          <w:p w14:paraId="7036BC8D"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3DECB49B" wp14:editId="136772A1">
                  <wp:extent cx="274320" cy="237490"/>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7EEC6362"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7F5E8A67" wp14:editId="02A539D9">
                  <wp:extent cx="274320" cy="237490"/>
                  <wp:effectExtent l="0" t="0" r="0" b="0"/>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16BA630E" w14:textId="77777777" w:rsidR="00B04551" w:rsidRPr="00721499" w:rsidRDefault="00B04551" w:rsidP="00B17698">
            <w:pPr>
              <w:jc w:val="center"/>
              <w:rPr>
                <w:rFonts w:cstheme="minorHAnsi"/>
                <w:szCs w:val="24"/>
              </w:rPr>
            </w:pPr>
          </w:p>
        </w:tc>
        <w:tc>
          <w:tcPr>
            <w:tcW w:w="1275" w:type="dxa"/>
            <w:vAlign w:val="center"/>
          </w:tcPr>
          <w:p w14:paraId="0776D553" w14:textId="77777777" w:rsidR="00B04551" w:rsidRPr="00721499" w:rsidRDefault="00B04551" w:rsidP="00B17698">
            <w:pPr>
              <w:jc w:val="center"/>
              <w:rPr>
                <w:rFonts w:cstheme="minorHAnsi"/>
                <w:szCs w:val="24"/>
              </w:rPr>
            </w:pPr>
          </w:p>
        </w:tc>
        <w:tc>
          <w:tcPr>
            <w:tcW w:w="1276" w:type="dxa"/>
            <w:vAlign w:val="center"/>
          </w:tcPr>
          <w:p w14:paraId="74E27E55" w14:textId="77777777" w:rsidR="00B04551" w:rsidRPr="00721499" w:rsidRDefault="00B04551" w:rsidP="00B17698">
            <w:pPr>
              <w:jc w:val="center"/>
              <w:rPr>
                <w:rFonts w:cstheme="minorHAnsi"/>
                <w:szCs w:val="24"/>
              </w:rPr>
            </w:pPr>
          </w:p>
        </w:tc>
      </w:tr>
      <w:tr w:rsidR="00B04551" w:rsidRPr="00721499" w14:paraId="1629B0F2" w14:textId="77777777" w:rsidTr="00B04551">
        <w:trPr>
          <w:jc w:val="center"/>
        </w:trPr>
        <w:tc>
          <w:tcPr>
            <w:tcW w:w="2839" w:type="dxa"/>
            <w:shd w:val="clear" w:color="auto" w:fill="BFBFBF" w:themeFill="background1" w:themeFillShade="BF"/>
          </w:tcPr>
          <w:p w14:paraId="419DCD9E" w14:textId="77777777" w:rsidR="00B04551" w:rsidRPr="00B04551" w:rsidRDefault="00B04551" w:rsidP="00B17698">
            <w:pPr>
              <w:rPr>
                <w:rFonts w:cstheme="minorHAnsi"/>
                <w:b/>
                <w:szCs w:val="24"/>
              </w:rPr>
            </w:pPr>
            <w:r w:rsidRPr="00B04551">
              <w:rPr>
                <w:rFonts w:cstheme="minorHAnsi"/>
                <w:b/>
                <w:szCs w:val="24"/>
              </w:rPr>
              <w:t>Participation aux exercices</w:t>
            </w:r>
          </w:p>
        </w:tc>
        <w:tc>
          <w:tcPr>
            <w:tcW w:w="1275" w:type="dxa"/>
            <w:vAlign w:val="center"/>
          </w:tcPr>
          <w:p w14:paraId="5DE60974"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6EF59F2E" wp14:editId="17A8E585">
                  <wp:extent cx="274320" cy="237490"/>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5D0585EC"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79C101B9" wp14:editId="4579CED3">
                  <wp:extent cx="274320" cy="237490"/>
                  <wp:effectExtent l="0" t="0" r="0" b="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7FCC6DBA"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14C071CB" wp14:editId="3E6E795A">
                  <wp:extent cx="274320" cy="237490"/>
                  <wp:effectExtent l="0" t="0" r="0" b="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609A85E2"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10E77577" wp14:editId="2F325354">
                  <wp:extent cx="274320" cy="237490"/>
                  <wp:effectExtent l="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6" w:type="dxa"/>
            <w:vAlign w:val="center"/>
          </w:tcPr>
          <w:p w14:paraId="230F1F1F"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6F743775" wp14:editId="38B38AFE">
                  <wp:extent cx="274320" cy="237490"/>
                  <wp:effectExtent l="0" t="0" r="0"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r>
      <w:tr w:rsidR="00B04551" w:rsidRPr="00721499" w14:paraId="70043712" w14:textId="77777777" w:rsidTr="00B04551">
        <w:trPr>
          <w:jc w:val="center"/>
        </w:trPr>
        <w:tc>
          <w:tcPr>
            <w:tcW w:w="2839" w:type="dxa"/>
            <w:shd w:val="clear" w:color="auto" w:fill="BFBFBF" w:themeFill="background1" w:themeFillShade="BF"/>
          </w:tcPr>
          <w:p w14:paraId="5875EEBB" w14:textId="77777777" w:rsidR="00B04551" w:rsidRPr="00B04551" w:rsidRDefault="00B04551" w:rsidP="00B17698">
            <w:pPr>
              <w:rPr>
                <w:rFonts w:cstheme="minorHAnsi"/>
                <w:b/>
                <w:szCs w:val="24"/>
              </w:rPr>
            </w:pPr>
            <w:r w:rsidRPr="00B04551">
              <w:rPr>
                <w:rFonts w:cstheme="minorHAnsi"/>
                <w:b/>
                <w:szCs w:val="24"/>
              </w:rPr>
              <w:t>Évaluation des exercices</w:t>
            </w:r>
          </w:p>
        </w:tc>
        <w:tc>
          <w:tcPr>
            <w:tcW w:w="1275" w:type="dxa"/>
            <w:vAlign w:val="center"/>
          </w:tcPr>
          <w:p w14:paraId="3F546C54" w14:textId="77777777" w:rsidR="00B04551" w:rsidRPr="00721499" w:rsidRDefault="00B04551" w:rsidP="00B17698">
            <w:pPr>
              <w:jc w:val="center"/>
              <w:rPr>
                <w:rFonts w:cstheme="minorHAnsi"/>
                <w:szCs w:val="24"/>
              </w:rPr>
            </w:pPr>
            <w:r w:rsidRPr="00721499">
              <w:rPr>
                <w:rFonts w:cstheme="minorHAnsi"/>
                <w:noProof/>
                <w:szCs w:val="24"/>
                <w:lang w:eastAsia="fr-FR"/>
              </w:rPr>
              <w:drawing>
                <wp:inline distT="0" distB="0" distL="0" distR="0" wp14:anchorId="54695296" wp14:editId="5AE80511">
                  <wp:extent cx="274320" cy="237490"/>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320" cy="237490"/>
                          </a:xfrm>
                          <a:prstGeom prst="rect">
                            <a:avLst/>
                          </a:prstGeom>
                          <a:noFill/>
                        </pic:spPr>
                      </pic:pic>
                    </a:graphicData>
                  </a:graphic>
                </wp:inline>
              </w:drawing>
            </w:r>
          </w:p>
        </w:tc>
        <w:tc>
          <w:tcPr>
            <w:tcW w:w="1275" w:type="dxa"/>
            <w:vAlign w:val="center"/>
          </w:tcPr>
          <w:p w14:paraId="24CC97AD" w14:textId="77777777" w:rsidR="00B04551" w:rsidRPr="00721499" w:rsidRDefault="00B04551" w:rsidP="00B17698">
            <w:pPr>
              <w:jc w:val="center"/>
              <w:rPr>
                <w:rFonts w:cstheme="minorHAnsi"/>
                <w:szCs w:val="24"/>
              </w:rPr>
            </w:pPr>
          </w:p>
        </w:tc>
        <w:tc>
          <w:tcPr>
            <w:tcW w:w="1275" w:type="dxa"/>
            <w:vAlign w:val="center"/>
          </w:tcPr>
          <w:p w14:paraId="50C1E580" w14:textId="77777777" w:rsidR="00B04551" w:rsidRPr="00721499" w:rsidRDefault="00B04551" w:rsidP="00B17698">
            <w:pPr>
              <w:jc w:val="center"/>
              <w:rPr>
                <w:rFonts w:cstheme="minorHAnsi"/>
                <w:szCs w:val="24"/>
              </w:rPr>
            </w:pPr>
          </w:p>
        </w:tc>
        <w:tc>
          <w:tcPr>
            <w:tcW w:w="1275" w:type="dxa"/>
            <w:vAlign w:val="center"/>
          </w:tcPr>
          <w:p w14:paraId="398E396A" w14:textId="77777777" w:rsidR="00B04551" w:rsidRPr="00721499" w:rsidRDefault="00B04551" w:rsidP="00B17698">
            <w:pPr>
              <w:jc w:val="center"/>
              <w:rPr>
                <w:rFonts w:cstheme="minorHAnsi"/>
                <w:szCs w:val="24"/>
              </w:rPr>
            </w:pPr>
          </w:p>
        </w:tc>
        <w:tc>
          <w:tcPr>
            <w:tcW w:w="1276" w:type="dxa"/>
            <w:vAlign w:val="center"/>
          </w:tcPr>
          <w:p w14:paraId="203D7026" w14:textId="77777777" w:rsidR="00B04551" w:rsidRPr="00721499" w:rsidRDefault="00B04551" w:rsidP="00B17698">
            <w:pPr>
              <w:jc w:val="center"/>
              <w:rPr>
                <w:rFonts w:cstheme="minorHAnsi"/>
                <w:szCs w:val="24"/>
              </w:rPr>
            </w:pPr>
          </w:p>
        </w:tc>
      </w:tr>
    </w:tbl>
    <w:p w14:paraId="6CC1A280" w14:textId="505ABCC6" w:rsidR="006603A3" w:rsidRPr="00721499" w:rsidRDefault="006603A3" w:rsidP="00B17698">
      <w:pPr>
        <w:spacing w:line="259" w:lineRule="auto"/>
        <w:ind w:firstLine="0"/>
        <w:rPr>
          <w:rFonts w:asciiTheme="minorHAnsi" w:hAnsiTheme="minorHAnsi" w:cstheme="minorHAnsi"/>
          <w:szCs w:val="24"/>
          <w:u w:val="single"/>
        </w:rPr>
      </w:pPr>
    </w:p>
    <w:p w14:paraId="4D6F218F" w14:textId="6ACCD495" w:rsidR="006603A3" w:rsidRPr="00721499" w:rsidRDefault="003E6D8E" w:rsidP="00B17698">
      <w:pPr>
        <w:spacing w:line="259" w:lineRule="auto"/>
        <w:ind w:firstLine="0"/>
        <w:rPr>
          <w:rFonts w:asciiTheme="minorHAnsi" w:hAnsiTheme="minorHAnsi" w:cstheme="minorHAnsi"/>
          <w:szCs w:val="24"/>
        </w:rPr>
      </w:pPr>
      <w:r w:rsidRPr="00721499">
        <w:rPr>
          <w:rFonts w:asciiTheme="minorHAnsi" w:hAnsiTheme="minorHAnsi" w:cstheme="minorHAnsi"/>
          <w:szCs w:val="24"/>
        </w:rPr>
        <w:t>[…]</w:t>
      </w:r>
    </w:p>
    <w:p w14:paraId="047BE2E9" w14:textId="4F0458DB" w:rsidR="006603A3" w:rsidRPr="00721499" w:rsidRDefault="006603A3" w:rsidP="00B17698">
      <w:pPr>
        <w:spacing w:line="259" w:lineRule="auto"/>
        <w:ind w:firstLine="0"/>
        <w:rPr>
          <w:rFonts w:asciiTheme="minorHAnsi" w:hAnsiTheme="minorHAnsi" w:cstheme="minorHAnsi"/>
          <w:szCs w:val="24"/>
          <w:u w:val="single"/>
        </w:rPr>
      </w:pPr>
    </w:p>
    <w:p w14:paraId="1FBCC097" w14:textId="328E0F90" w:rsidR="006603A3" w:rsidRPr="00721499" w:rsidRDefault="006603A3" w:rsidP="00B17698">
      <w:pPr>
        <w:shd w:val="clear" w:color="auto" w:fill="00B0F0"/>
        <w:spacing w:line="259" w:lineRule="auto"/>
        <w:ind w:firstLine="0"/>
        <w:rPr>
          <w:rFonts w:asciiTheme="minorHAnsi" w:hAnsiTheme="minorHAnsi" w:cstheme="minorHAnsi"/>
          <w:b/>
          <w:bCs/>
          <w:color w:val="FFFFFF" w:themeColor="background1"/>
          <w:sz w:val="40"/>
          <w:szCs w:val="40"/>
        </w:rPr>
      </w:pPr>
      <w:r w:rsidRPr="00721499">
        <w:rPr>
          <w:rFonts w:asciiTheme="minorHAnsi" w:hAnsiTheme="minorHAnsi" w:cstheme="minorHAnsi"/>
          <w:b/>
          <w:bCs/>
          <w:color w:val="FFFFFF" w:themeColor="background1"/>
          <w:sz w:val="40"/>
          <w:szCs w:val="40"/>
        </w:rPr>
        <w:t>2.2</w:t>
      </w:r>
      <w:r w:rsidR="00115BA3" w:rsidRPr="00721499">
        <w:rPr>
          <w:rFonts w:asciiTheme="minorHAnsi" w:hAnsiTheme="minorHAnsi" w:cstheme="minorHAnsi"/>
          <w:b/>
          <w:bCs/>
          <w:color w:val="FFFFFF" w:themeColor="background1"/>
          <w:sz w:val="40"/>
          <w:szCs w:val="40"/>
        </w:rPr>
        <w:t xml:space="preserve"> </w:t>
      </w:r>
      <w:r w:rsidRPr="00721499">
        <w:rPr>
          <w:rFonts w:asciiTheme="minorHAnsi" w:hAnsiTheme="minorHAnsi" w:cstheme="minorHAnsi"/>
          <w:b/>
          <w:bCs/>
          <w:color w:val="FFFFFF" w:themeColor="background1"/>
          <w:sz w:val="40"/>
          <w:szCs w:val="40"/>
        </w:rPr>
        <w:t>Profil et compétences</w:t>
      </w:r>
    </w:p>
    <w:p w14:paraId="27352052" w14:textId="77777777" w:rsidR="006603A3" w:rsidRPr="00B04551" w:rsidRDefault="006603A3" w:rsidP="00B04551">
      <w:pPr>
        <w:autoSpaceDE w:val="0"/>
        <w:autoSpaceDN w:val="0"/>
        <w:adjustRightInd w:val="0"/>
        <w:ind w:firstLine="0"/>
        <w:jc w:val="both"/>
        <w:rPr>
          <w:rFonts w:asciiTheme="minorHAnsi" w:hAnsiTheme="minorHAnsi" w:cstheme="minorHAnsi"/>
          <w:szCs w:val="24"/>
        </w:rPr>
      </w:pPr>
      <w:r w:rsidRPr="00B04551">
        <w:rPr>
          <w:rFonts w:asciiTheme="minorHAnsi" w:hAnsiTheme="minorHAnsi" w:cstheme="minorHAnsi"/>
          <w:szCs w:val="24"/>
        </w:rPr>
        <w:t>Le personnel devra répondre à un profil, des compétences et cursus spécifiques à chaque typologie de poste à occuper.</w:t>
      </w:r>
    </w:p>
    <w:p w14:paraId="3C25BDDC" w14:textId="77777777" w:rsidR="006603A3" w:rsidRPr="00721499" w:rsidRDefault="006603A3" w:rsidP="00B04551">
      <w:pPr>
        <w:autoSpaceDE w:val="0"/>
        <w:autoSpaceDN w:val="0"/>
        <w:adjustRightInd w:val="0"/>
        <w:ind w:firstLine="0"/>
        <w:jc w:val="both"/>
        <w:rPr>
          <w:rFonts w:asciiTheme="minorHAnsi" w:hAnsiTheme="minorHAnsi" w:cstheme="minorHAnsi"/>
          <w:color w:val="3E4F58"/>
          <w:sz w:val="22"/>
        </w:rPr>
      </w:pPr>
    </w:p>
    <w:p w14:paraId="0EF1731F" w14:textId="77777777" w:rsidR="006603A3" w:rsidRPr="00B04551" w:rsidRDefault="006603A3" w:rsidP="00B04551">
      <w:pPr>
        <w:spacing w:line="259" w:lineRule="auto"/>
        <w:ind w:firstLine="0"/>
        <w:jc w:val="both"/>
        <w:rPr>
          <w:rFonts w:asciiTheme="minorHAnsi" w:hAnsiTheme="minorHAnsi" w:cstheme="minorHAnsi"/>
          <w:szCs w:val="24"/>
          <w:u w:val="single"/>
        </w:rPr>
      </w:pPr>
      <w:r w:rsidRPr="00B04551">
        <w:rPr>
          <w:rFonts w:asciiTheme="minorHAnsi" w:hAnsiTheme="minorHAnsi" w:cstheme="minorHAnsi"/>
          <w:sz w:val="22"/>
          <w:u w:val="single"/>
        </w:rPr>
        <w:t>2</w:t>
      </w:r>
      <w:r w:rsidRPr="00B04551">
        <w:rPr>
          <w:rFonts w:asciiTheme="minorHAnsi" w:hAnsiTheme="minorHAnsi" w:cstheme="minorHAnsi"/>
          <w:szCs w:val="24"/>
          <w:u w:val="single"/>
        </w:rPr>
        <w:t>.2.1 Profil, compétences et qualités requis</w:t>
      </w:r>
      <w:r w:rsidRPr="00B04551">
        <w:rPr>
          <w:rFonts w:asciiTheme="minorHAnsi" w:hAnsiTheme="minorHAnsi" w:cstheme="minorHAnsi"/>
          <w:szCs w:val="24"/>
        </w:rPr>
        <w:t> :</w:t>
      </w:r>
    </w:p>
    <w:p w14:paraId="5FDA29B4" w14:textId="06B7FBB4" w:rsidR="006603A3" w:rsidRPr="00B04551" w:rsidRDefault="006603A3" w:rsidP="00B04551">
      <w:pPr>
        <w:autoSpaceDE w:val="0"/>
        <w:autoSpaceDN w:val="0"/>
        <w:adjustRightInd w:val="0"/>
        <w:ind w:firstLine="0"/>
        <w:jc w:val="both"/>
        <w:rPr>
          <w:rFonts w:asciiTheme="minorHAnsi" w:hAnsiTheme="minorHAnsi" w:cstheme="minorHAnsi"/>
          <w:szCs w:val="24"/>
        </w:rPr>
      </w:pPr>
      <w:r w:rsidRPr="00B04551">
        <w:rPr>
          <w:rFonts w:asciiTheme="minorHAnsi" w:hAnsiTheme="minorHAnsi" w:cstheme="minorHAnsi"/>
          <w:szCs w:val="24"/>
        </w:rPr>
        <w:t>L’ensemble du personnel sur site devra répondre au profil établi en collaboration avec le client :</w:t>
      </w:r>
    </w:p>
    <w:p w14:paraId="5B3FD280" w14:textId="77777777" w:rsidR="002D200A" w:rsidRPr="00B04551" w:rsidRDefault="002D200A" w:rsidP="00B17698">
      <w:pPr>
        <w:autoSpaceDE w:val="0"/>
        <w:autoSpaceDN w:val="0"/>
        <w:adjustRightInd w:val="0"/>
        <w:ind w:firstLine="0"/>
        <w:rPr>
          <w:rFonts w:asciiTheme="minorHAnsi" w:hAnsiTheme="minorHAnsi" w:cstheme="minorHAnsi"/>
          <w:szCs w:val="24"/>
        </w:rPr>
      </w:pPr>
    </w:p>
    <w:p w14:paraId="4F7EB622" w14:textId="77777777" w:rsidR="006603A3" w:rsidRPr="00B04551" w:rsidRDefault="006603A3" w:rsidP="00B17698">
      <w:pPr>
        <w:autoSpaceDE w:val="0"/>
        <w:autoSpaceDN w:val="0"/>
        <w:adjustRightInd w:val="0"/>
        <w:ind w:firstLine="0"/>
        <w:rPr>
          <w:rFonts w:asciiTheme="minorHAnsi" w:hAnsiTheme="minorHAnsi" w:cstheme="minorHAnsi"/>
          <w:b/>
          <w:bCs/>
          <w:color w:val="003871"/>
        </w:rPr>
      </w:pPr>
      <w:r w:rsidRPr="00B04551">
        <w:rPr>
          <w:rFonts w:asciiTheme="minorHAnsi" w:hAnsiTheme="minorHAnsi" w:cstheme="minorHAnsi"/>
          <w:b/>
          <w:bCs/>
          <w:color w:val="003871"/>
        </w:rPr>
        <w:t>Être</w:t>
      </w:r>
    </w:p>
    <w:p w14:paraId="4B1E04BA" w14:textId="23E25DF3" w:rsidR="006603A3" w:rsidRPr="00B04551" w:rsidRDefault="006603A3" w:rsidP="00B04551">
      <w:pPr>
        <w:numPr>
          <w:ilvl w:val="0"/>
          <w:numId w:val="29"/>
        </w:numPr>
        <w:autoSpaceDE w:val="0"/>
        <w:autoSpaceDN w:val="0"/>
        <w:adjustRightInd w:val="0"/>
        <w:spacing w:line="259" w:lineRule="auto"/>
        <w:contextualSpacing/>
        <w:jc w:val="both"/>
        <w:rPr>
          <w:rFonts w:asciiTheme="minorHAnsi" w:hAnsiTheme="minorHAnsi" w:cstheme="minorHAnsi"/>
        </w:rPr>
      </w:pPr>
      <w:r w:rsidRPr="00B04551">
        <w:rPr>
          <w:rFonts w:asciiTheme="minorHAnsi" w:hAnsiTheme="minorHAnsi" w:cstheme="minorHAnsi"/>
        </w:rPr>
        <w:t>Charisme et autorité naturelle (</w:t>
      </w:r>
      <w:r w:rsidR="002D200A" w:rsidRPr="00B04551">
        <w:rPr>
          <w:rFonts w:asciiTheme="minorHAnsi" w:hAnsiTheme="minorHAnsi" w:cstheme="minorHAnsi"/>
        </w:rPr>
        <w:t>e</w:t>
      </w:r>
      <w:r w:rsidRPr="00B04551">
        <w:rPr>
          <w:rFonts w:asciiTheme="minorHAnsi" w:hAnsiTheme="minorHAnsi" w:cstheme="minorHAnsi"/>
        </w:rPr>
        <w:t>ncadrement)</w:t>
      </w:r>
      <w:r w:rsidR="00B04551">
        <w:rPr>
          <w:rFonts w:asciiTheme="minorHAnsi" w:hAnsiTheme="minorHAnsi" w:cstheme="minorHAnsi"/>
        </w:rPr>
        <w:t>,</w:t>
      </w:r>
    </w:p>
    <w:p w14:paraId="59A82D42" w14:textId="593BC6F7" w:rsidR="006603A3" w:rsidRPr="00B04551" w:rsidRDefault="006603A3" w:rsidP="00B04551">
      <w:pPr>
        <w:numPr>
          <w:ilvl w:val="0"/>
          <w:numId w:val="29"/>
        </w:numPr>
        <w:autoSpaceDE w:val="0"/>
        <w:autoSpaceDN w:val="0"/>
        <w:adjustRightInd w:val="0"/>
        <w:spacing w:line="259" w:lineRule="auto"/>
        <w:ind w:right="-708"/>
        <w:contextualSpacing/>
        <w:jc w:val="both"/>
        <w:rPr>
          <w:rFonts w:asciiTheme="minorHAnsi" w:hAnsiTheme="minorHAnsi" w:cstheme="minorHAnsi"/>
        </w:rPr>
      </w:pPr>
      <w:r w:rsidRPr="00B04551">
        <w:rPr>
          <w:rFonts w:asciiTheme="minorHAnsi" w:hAnsiTheme="minorHAnsi" w:cstheme="minorHAnsi"/>
        </w:rPr>
        <w:t>Maîtrise de la langue française (oral, écrit) – et notions d’anglais (personnel d’accueil sécurité)</w:t>
      </w:r>
      <w:r w:rsidR="00B04551">
        <w:rPr>
          <w:rFonts w:asciiTheme="minorHAnsi" w:hAnsiTheme="minorHAnsi" w:cstheme="minorHAnsi"/>
        </w:rPr>
        <w:t>,</w:t>
      </w:r>
    </w:p>
    <w:p w14:paraId="23DD2714" w14:textId="2463B7D9" w:rsidR="006603A3" w:rsidRPr="00B04551" w:rsidRDefault="006603A3" w:rsidP="00B04551">
      <w:pPr>
        <w:numPr>
          <w:ilvl w:val="0"/>
          <w:numId w:val="29"/>
        </w:numPr>
        <w:autoSpaceDE w:val="0"/>
        <w:autoSpaceDN w:val="0"/>
        <w:adjustRightInd w:val="0"/>
        <w:spacing w:line="259" w:lineRule="auto"/>
        <w:contextualSpacing/>
        <w:jc w:val="both"/>
        <w:rPr>
          <w:rFonts w:asciiTheme="minorHAnsi" w:hAnsiTheme="minorHAnsi" w:cstheme="minorHAnsi"/>
        </w:rPr>
      </w:pPr>
      <w:r w:rsidRPr="00B04551">
        <w:rPr>
          <w:rFonts w:asciiTheme="minorHAnsi" w:hAnsiTheme="minorHAnsi" w:cstheme="minorHAnsi"/>
        </w:rPr>
        <w:t>Présentation soignée</w:t>
      </w:r>
      <w:r w:rsidR="00B04551">
        <w:rPr>
          <w:rFonts w:asciiTheme="minorHAnsi" w:hAnsiTheme="minorHAnsi" w:cstheme="minorHAnsi"/>
        </w:rPr>
        <w:t>,</w:t>
      </w:r>
    </w:p>
    <w:p w14:paraId="7630E588" w14:textId="5139F813" w:rsidR="006603A3" w:rsidRPr="00B04551" w:rsidRDefault="006603A3" w:rsidP="00B04551">
      <w:pPr>
        <w:numPr>
          <w:ilvl w:val="0"/>
          <w:numId w:val="29"/>
        </w:numPr>
        <w:autoSpaceDE w:val="0"/>
        <w:autoSpaceDN w:val="0"/>
        <w:adjustRightInd w:val="0"/>
        <w:spacing w:line="259" w:lineRule="auto"/>
        <w:contextualSpacing/>
        <w:jc w:val="both"/>
        <w:rPr>
          <w:rFonts w:asciiTheme="minorHAnsi" w:hAnsiTheme="minorHAnsi" w:cstheme="minorHAnsi"/>
        </w:rPr>
      </w:pPr>
      <w:r w:rsidRPr="00B04551">
        <w:rPr>
          <w:rFonts w:asciiTheme="minorHAnsi" w:hAnsiTheme="minorHAnsi" w:cstheme="minorHAnsi"/>
        </w:rPr>
        <w:t>Ponctualité</w:t>
      </w:r>
      <w:r w:rsidR="00B04551">
        <w:rPr>
          <w:rFonts w:asciiTheme="minorHAnsi" w:hAnsiTheme="minorHAnsi" w:cstheme="minorHAnsi"/>
        </w:rPr>
        <w:t>,</w:t>
      </w:r>
    </w:p>
    <w:p w14:paraId="4CE2863F" w14:textId="144825AF" w:rsidR="006603A3" w:rsidRPr="00B04551" w:rsidRDefault="006603A3" w:rsidP="00B04551">
      <w:pPr>
        <w:numPr>
          <w:ilvl w:val="0"/>
          <w:numId w:val="29"/>
        </w:numPr>
        <w:autoSpaceDE w:val="0"/>
        <w:autoSpaceDN w:val="0"/>
        <w:adjustRightInd w:val="0"/>
        <w:spacing w:line="259" w:lineRule="auto"/>
        <w:contextualSpacing/>
        <w:jc w:val="both"/>
        <w:rPr>
          <w:rFonts w:asciiTheme="minorHAnsi" w:hAnsiTheme="minorHAnsi" w:cstheme="minorHAnsi"/>
        </w:rPr>
      </w:pPr>
      <w:r w:rsidRPr="00B04551">
        <w:rPr>
          <w:rFonts w:asciiTheme="minorHAnsi" w:hAnsiTheme="minorHAnsi" w:cstheme="minorHAnsi"/>
        </w:rPr>
        <w:t>Intégrité</w:t>
      </w:r>
      <w:r w:rsidR="00B04551">
        <w:rPr>
          <w:rFonts w:asciiTheme="minorHAnsi" w:hAnsiTheme="minorHAnsi" w:cstheme="minorHAnsi"/>
        </w:rPr>
        <w:t>,</w:t>
      </w:r>
    </w:p>
    <w:p w14:paraId="2944F1D6" w14:textId="538901C1" w:rsidR="006603A3" w:rsidRPr="00B04551" w:rsidRDefault="006603A3" w:rsidP="00B04551">
      <w:pPr>
        <w:numPr>
          <w:ilvl w:val="0"/>
          <w:numId w:val="29"/>
        </w:numPr>
        <w:autoSpaceDE w:val="0"/>
        <w:autoSpaceDN w:val="0"/>
        <w:adjustRightInd w:val="0"/>
        <w:spacing w:line="259" w:lineRule="auto"/>
        <w:contextualSpacing/>
        <w:jc w:val="both"/>
        <w:rPr>
          <w:rFonts w:asciiTheme="minorHAnsi" w:hAnsiTheme="minorHAnsi" w:cstheme="minorHAnsi"/>
        </w:rPr>
      </w:pPr>
      <w:r w:rsidRPr="00B04551">
        <w:rPr>
          <w:rFonts w:asciiTheme="minorHAnsi" w:hAnsiTheme="minorHAnsi" w:cstheme="minorHAnsi"/>
        </w:rPr>
        <w:t>Capacités physiques et psychologiques</w:t>
      </w:r>
      <w:r w:rsidR="00B04551">
        <w:rPr>
          <w:rFonts w:asciiTheme="minorHAnsi" w:hAnsiTheme="minorHAnsi" w:cstheme="minorHAnsi"/>
        </w:rPr>
        <w:t>.</w:t>
      </w:r>
    </w:p>
    <w:p w14:paraId="3C151AF9" w14:textId="0B0D1842" w:rsidR="006603A3" w:rsidRPr="00FF736C" w:rsidRDefault="006603A3" w:rsidP="00FF736C">
      <w:pPr>
        <w:autoSpaceDE w:val="0"/>
        <w:autoSpaceDN w:val="0"/>
        <w:adjustRightInd w:val="0"/>
        <w:ind w:firstLine="0"/>
        <w:jc w:val="both"/>
        <w:rPr>
          <w:rFonts w:asciiTheme="minorHAnsi" w:hAnsiTheme="minorHAnsi" w:cstheme="minorHAnsi"/>
          <w:b/>
          <w:bCs/>
          <w:color w:val="003871"/>
        </w:rPr>
      </w:pPr>
      <w:r w:rsidRPr="00FF736C">
        <w:rPr>
          <w:rFonts w:asciiTheme="minorHAnsi" w:hAnsiTheme="minorHAnsi" w:cstheme="minorHAnsi"/>
          <w:b/>
          <w:bCs/>
          <w:color w:val="003871"/>
        </w:rPr>
        <w:t>Savoir-être</w:t>
      </w:r>
    </w:p>
    <w:p w14:paraId="10B89495" w14:textId="70E1FEC8" w:rsidR="006603A3" w:rsidRPr="00FF736C" w:rsidRDefault="006603A3" w:rsidP="00FF736C">
      <w:pPr>
        <w:numPr>
          <w:ilvl w:val="0"/>
          <w:numId w:val="29"/>
        </w:numPr>
        <w:autoSpaceDE w:val="0"/>
        <w:autoSpaceDN w:val="0"/>
        <w:adjustRightInd w:val="0"/>
        <w:spacing w:line="259" w:lineRule="auto"/>
        <w:contextualSpacing/>
        <w:jc w:val="both"/>
        <w:rPr>
          <w:rFonts w:asciiTheme="minorHAnsi" w:hAnsiTheme="minorHAnsi" w:cstheme="minorHAnsi"/>
        </w:rPr>
      </w:pPr>
      <w:r w:rsidRPr="00FF736C">
        <w:rPr>
          <w:rFonts w:asciiTheme="minorHAnsi" w:hAnsiTheme="minorHAnsi" w:cstheme="minorHAnsi"/>
        </w:rPr>
        <w:t>Comportement irréprochable (politesse, courtoisie, tact, discrétion)</w:t>
      </w:r>
      <w:r w:rsidR="00FF736C">
        <w:rPr>
          <w:rFonts w:asciiTheme="minorHAnsi" w:hAnsiTheme="minorHAnsi" w:cstheme="minorHAnsi"/>
        </w:rPr>
        <w:t>,</w:t>
      </w:r>
    </w:p>
    <w:p w14:paraId="1428CE9B" w14:textId="3F9596FC" w:rsidR="006603A3" w:rsidRPr="00FF736C" w:rsidRDefault="006603A3" w:rsidP="00FF736C">
      <w:pPr>
        <w:numPr>
          <w:ilvl w:val="0"/>
          <w:numId w:val="29"/>
        </w:numPr>
        <w:autoSpaceDE w:val="0"/>
        <w:autoSpaceDN w:val="0"/>
        <w:adjustRightInd w:val="0"/>
        <w:spacing w:line="259" w:lineRule="auto"/>
        <w:contextualSpacing/>
        <w:jc w:val="both"/>
        <w:rPr>
          <w:rFonts w:asciiTheme="minorHAnsi" w:hAnsiTheme="minorHAnsi" w:cstheme="minorHAnsi"/>
        </w:rPr>
      </w:pPr>
      <w:r w:rsidRPr="00FF736C">
        <w:rPr>
          <w:rFonts w:asciiTheme="minorHAnsi" w:hAnsiTheme="minorHAnsi" w:cstheme="minorHAnsi"/>
        </w:rPr>
        <w:t>Sang-froid en toutes circonstances, discipline</w:t>
      </w:r>
      <w:r w:rsidR="00FF736C">
        <w:rPr>
          <w:rFonts w:asciiTheme="minorHAnsi" w:hAnsiTheme="minorHAnsi" w:cstheme="minorHAnsi"/>
        </w:rPr>
        <w:t>,</w:t>
      </w:r>
    </w:p>
    <w:p w14:paraId="7C8AC5CE" w14:textId="37BD0FA0" w:rsidR="006603A3" w:rsidRPr="00FF736C" w:rsidRDefault="006603A3" w:rsidP="00FF736C">
      <w:pPr>
        <w:numPr>
          <w:ilvl w:val="0"/>
          <w:numId w:val="29"/>
        </w:numPr>
        <w:autoSpaceDE w:val="0"/>
        <w:autoSpaceDN w:val="0"/>
        <w:adjustRightInd w:val="0"/>
        <w:spacing w:line="259" w:lineRule="auto"/>
        <w:contextualSpacing/>
        <w:jc w:val="both"/>
        <w:rPr>
          <w:rFonts w:asciiTheme="minorHAnsi" w:hAnsiTheme="minorHAnsi" w:cstheme="minorHAnsi"/>
        </w:rPr>
      </w:pPr>
      <w:r w:rsidRPr="00FF736C">
        <w:rPr>
          <w:rFonts w:asciiTheme="minorHAnsi" w:hAnsiTheme="minorHAnsi" w:cstheme="minorHAnsi"/>
        </w:rPr>
        <w:t>Faculté d’adaptation aux différents types de public (visiteurs,</w:t>
      </w:r>
      <w:r w:rsidR="00FF736C">
        <w:rPr>
          <w:rFonts w:asciiTheme="minorHAnsi" w:hAnsiTheme="minorHAnsi" w:cstheme="minorHAnsi"/>
        </w:rPr>
        <w:t xml:space="preserve"> personnel </w:t>
      </w:r>
      <w:r w:rsidRPr="00FF736C">
        <w:rPr>
          <w:rFonts w:asciiTheme="minorHAnsi" w:hAnsiTheme="minorHAnsi" w:cstheme="minorHAnsi"/>
        </w:rPr>
        <w:t>MICAUD, sous-traitants)</w:t>
      </w:r>
      <w:r w:rsidR="00FF736C">
        <w:rPr>
          <w:rFonts w:asciiTheme="minorHAnsi" w:hAnsiTheme="minorHAnsi" w:cstheme="minorHAnsi"/>
        </w:rPr>
        <w:t>,</w:t>
      </w:r>
    </w:p>
    <w:p w14:paraId="72D36432" w14:textId="4B3EE273" w:rsidR="006603A3" w:rsidRPr="00FF736C" w:rsidRDefault="006603A3" w:rsidP="00FF736C">
      <w:pPr>
        <w:numPr>
          <w:ilvl w:val="0"/>
          <w:numId w:val="29"/>
        </w:numPr>
        <w:autoSpaceDE w:val="0"/>
        <w:autoSpaceDN w:val="0"/>
        <w:adjustRightInd w:val="0"/>
        <w:spacing w:line="259" w:lineRule="auto"/>
        <w:contextualSpacing/>
        <w:jc w:val="both"/>
        <w:rPr>
          <w:rFonts w:asciiTheme="minorHAnsi" w:hAnsiTheme="minorHAnsi" w:cstheme="minorHAnsi"/>
        </w:rPr>
      </w:pPr>
      <w:r w:rsidRPr="00FF736C">
        <w:rPr>
          <w:rFonts w:asciiTheme="minorHAnsi" w:hAnsiTheme="minorHAnsi" w:cstheme="minorHAnsi"/>
        </w:rPr>
        <w:t xml:space="preserve"> Bonne gestion du stress</w:t>
      </w:r>
      <w:r w:rsidR="00FF736C">
        <w:rPr>
          <w:rFonts w:asciiTheme="minorHAnsi" w:hAnsiTheme="minorHAnsi" w:cstheme="minorHAnsi"/>
        </w:rPr>
        <w:t>,</w:t>
      </w:r>
    </w:p>
    <w:p w14:paraId="32B7D5D0" w14:textId="38D9EA61" w:rsidR="006603A3" w:rsidRPr="00FF736C" w:rsidRDefault="006603A3" w:rsidP="00FF736C">
      <w:pPr>
        <w:numPr>
          <w:ilvl w:val="0"/>
          <w:numId w:val="29"/>
        </w:numPr>
        <w:autoSpaceDE w:val="0"/>
        <w:autoSpaceDN w:val="0"/>
        <w:adjustRightInd w:val="0"/>
        <w:spacing w:line="259" w:lineRule="auto"/>
        <w:contextualSpacing/>
        <w:jc w:val="both"/>
        <w:rPr>
          <w:rFonts w:asciiTheme="minorHAnsi" w:hAnsiTheme="minorHAnsi" w:cstheme="minorHAnsi"/>
          <w:color w:val="3E4F58"/>
        </w:rPr>
      </w:pPr>
      <w:r w:rsidRPr="00FF736C">
        <w:rPr>
          <w:rFonts w:asciiTheme="minorHAnsi" w:hAnsiTheme="minorHAnsi" w:cstheme="minorHAnsi"/>
        </w:rPr>
        <w:t>Esprit d'équipe</w:t>
      </w:r>
      <w:r w:rsidR="00FF736C">
        <w:rPr>
          <w:rFonts w:asciiTheme="minorHAnsi" w:hAnsiTheme="minorHAnsi" w:cstheme="minorHAnsi"/>
        </w:rPr>
        <w:t>.</w:t>
      </w:r>
    </w:p>
    <w:p w14:paraId="51926BF2" w14:textId="77777777" w:rsidR="006603A3" w:rsidRPr="00FF736C" w:rsidRDefault="006603A3" w:rsidP="00FF736C">
      <w:pPr>
        <w:autoSpaceDE w:val="0"/>
        <w:autoSpaceDN w:val="0"/>
        <w:adjustRightInd w:val="0"/>
        <w:ind w:firstLine="0"/>
        <w:jc w:val="both"/>
        <w:rPr>
          <w:rFonts w:asciiTheme="minorHAnsi" w:hAnsiTheme="minorHAnsi" w:cstheme="minorHAnsi"/>
          <w:color w:val="3E4F58"/>
        </w:rPr>
      </w:pPr>
    </w:p>
    <w:p w14:paraId="79440584" w14:textId="77777777" w:rsidR="006603A3" w:rsidRPr="00FF736C" w:rsidRDefault="006603A3" w:rsidP="00FF736C">
      <w:pPr>
        <w:autoSpaceDE w:val="0"/>
        <w:autoSpaceDN w:val="0"/>
        <w:adjustRightInd w:val="0"/>
        <w:ind w:firstLine="0"/>
        <w:jc w:val="both"/>
        <w:rPr>
          <w:rFonts w:asciiTheme="minorHAnsi" w:hAnsiTheme="minorHAnsi" w:cstheme="minorHAnsi"/>
          <w:b/>
          <w:bCs/>
          <w:color w:val="003871"/>
        </w:rPr>
      </w:pPr>
      <w:r w:rsidRPr="00FF736C">
        <w:rPr>
          <w:rFonts w:asciiTheme="minorHAnsi" w:hAnsiTheme="minorHAnsi" w:cstheme="minorHAnsi"/>
          <w:b/>
          <w:bCs/>
          <w:color w:val="003871"/>
        </w:rPr>
        <w:t>Savoir-faire</w:t>
      </w:r>
    </w:p>
    <w:p w14:paraId="41949AA7" w14:textId="77777777" w:rsidR="006603A3" w:rsidRPr="00FF736C" w:rsidRDefault="006603A3" w:rsidP="00FF736C">
      <w:pPr>
        <w:numPr>
          <w:ilvl w:val="0"/>
          <w:numId w:val="29"/>
        </w:numPr>
        <w:autoSpaceDE w:val="0"/>
        <w:autoSpaceDN w:val="0"/>
        <w:adjustRightInd w:val="0"/>
        <w:spacing w:line="259" w:lineRule="auto"/>
        <w:contextualSpacing/>
        <w:jc w:val="both"/>
        <w:rPr>
          <w:rFonts w:asciiTheme="minorHAnsi" w:hAnsiTheme="minorHAnsi" w:cstheme="minorHAnsi"/>
        </w:rPr>
      </w:pPr>
      <w:r w:rsidRPr="00FF736C">
        <w:rPr>
          <w:rFonts w:asciiTheme="minorHAnsi" w:hAnsiTheme="minorHAnsi" w:cstheme="minorHAnsi"/>
        </w:rPr>
        <w:t>Capacité à bien communiquer et à bien transmettre les informations à l’oral et à l’écrit,</w:t>
      </w:r>
    </w:p>
    <w:p w14:paraId="7CFDE2B0" w14:textId="4FCFBEC4" w:rsidR="006603A3" w:rsidRPr="00FF736C" w:rsidRDefault="006603A3" w:rsidP="00FF736C">
      <w:pPr>
        <w:numPr>
          <w:ilvl w:val="0"/>
          <w:numId w:val="29"/>
        </w:numPr>
        <w:autoSpaceDE w:val="0"/>
        <w:autoSpaceDN w:val="0"/>
        <w:adjustRightInd w:val="0"/>
        <w:spacing w:line="259" w:lineRule="auto"/>
        <w:contextualSpacing/>
        <w:jc w:val="both"/>
        <w:rPr>
          <w:rFonts w:asciiTheme="minorHAnsi" w:hAnsiTheme="minorHAnsi" w:cstheme="minorHAnsi"/>
        </w:rPr>
      </w:pPr>
      <w:r w:rsidRPr="00FF736C">
        <w:rPr>
          <w:rFonts w:asciiTheme="minorHAnsi" w:hAnsiTheme="minorHAnsi" w:cstheme="minorHAnsi"/>
        </w:rPr>
        <w:t>Réactivité (acquittement alarmes, intervention levée de doute, secours à personne)</w:t>
      </w:r>
      <w:r w:rsidR="00FF736C">
        <w:rPr>
          <w:rFonts w:asciiTheme="minorHAnsi" w:hAnsiTheme="minorHAnsi" w:cstheme="minorHAnsi"/>
        </w:rPr>
        <w:t>,</w:t>
      </w:r>
    </w:p>
    <w:p w14:paraId="32EE7AF7" w14:textId="0510BA8D" w:rsidR="006603A3" w:rsidRPr="00FF736C" w:rsidRDefault="006603A3" w:rsidP="00FF736C">
      <w:pPr>
        <w:numPr>
          <w:ilvl w:val="0"/>
          <w:numId w:val="29"/>
        </w:numPr>
        <w:autoSpaceDE w:val="0"/>
        <w:autoSpaceDN w:val="0"/>
        <w:adjustRightInd w:val="0"/>
        <w:spacing w:line="259" w:lineRule="auto"/>
        <w:contextualSpacing/>
        <w:jc w:val="both"/>
        <w:rPr>
          <w:rFonts w:asciiTheme="minorHAnsi" w:hAnsiTheme="minorHAnsi" w:cstheme="minorHAnsi"/>
        </w:rPr>
      </w:pPr>
      <w:r w:rsidRPr="00FF736C">
        <w:rPr>
          <w:rFonts w:asciiTheme="minorHAnsi" w:hAnsiTheme="minorHAnsi" w:cstheme="minorHAnsi"/>
        </w:rPr>
        <w:t xml:space="preserve">Suivi rigoureux des consignes et </w:t>
      </w:r>
      <w:r w:rsidR="00FF736C">
        <w:rPr>
          <w:rFonts w:asciiTheme="minorHAnsi" w:hAnsiTheme="minorHAnsi" w:cstheme="minorHAnsi"/>
        </w:rPr>
        <w:t xml:space="preserve">des </w:t>
      </w:r>
      <w:r w:rsidRPr="00FF736C">
        <w:rPr>
          <w:rFonts w:asciiTheme="minorHAnsi" w:hAnsiTheme="minorHAnsi" w:cstheme="minorHAnsi"/>
        </w:rPr>
        <w:t>procédures</w:t>
      </w:r>
      <w:r w:rsidR="00FF736C">
        <w:rPr>
          <w:rFonts w:asciiTheme="minorHAnsi" w:hAnsiTheme="minorHAnsi" w:cstheme="minorHAnsi"/>
        </w:rPr>
        <w:t>,</w:t>
      </w:r>
    </w:p>
    <w:p w14:paraId="752753AD" w14:textId="0E3F68C9" w:rsidR="006603A3" w:rsidRPr="00FF736C" w:rsidRDefault="006603A3" w:rsidP="00FF736C">
      <w:pPr>
        <w:numPr>
          <w:ilvl w:val="0"/>
          <w:numId w:val="29"/>
        </w:numPr>
        <w:autoSpaceDE w:val="0"/>
        <w:autoSpaceDN w:val="0"/>
        <w:adjustRightInd w:val="0"/>
        <w:spacing w:line="259" w:lineRule="auto"/>
        <w:contextualSpacing/>
        <w:jc w:val="both"/>
        <w:rPr>
          <w:rFonts w:asciiTheme="minorHAnsi" w:hAnsiTheme="minorHAnsi" w:cstheme="minorHAnsi"/>
        </w:rPr>
      </w:pPr>
      <w:r w:rsidRPr="00FF736C">
        <w:rPr>
          <w:rFonts w:asciiTheme="minorHAnsi" w:hAnsiTheme="minorHAnsi" w:cstheme="minorHAnsi"/>
        </w:rPr>
        <w:t>Reporting soigné</w:t>
      </w:r>
      <w:r w:rsidR="00FF736C">
        <w:rPr>
          <w:rFonts w:asciiTheme="minorHAnsi" w:hAnsiTheme="minorHAnsi" w:cstheme="minorHAnsi"/>
        </w:rPr>
        <w:t>.</w:t>
      </w:r>
    </w:p>
    <w:p w14:paraId="288B5FD9" w14:textId="77777777" w:rsidR="002D200A" w:rsidRPr="00721499" w:rsidRDefault="002D200A" w:rsidP="00B17698">
      <w:pPr>
        <w:ind w:firstLine="0"/>
        <w:rPr>
          <w:rFonts w:asciiTheme="minorHAnsi" w:hAnsiTheme="minorHAnsi" w:cstheme="minorHAnsi"/>
          <w:szCs w:val="24"/>
        </w:rPr>
      </w:pPr>
    </w:p>
    <w:p w14:paraId="62A2056E" w14:textId="0EF7DD1C" w:rsidR="006603A3" w:rsidRPr="00721499" w:rsidRDefault="006603A3" w:rsidP="00B17698">
      <w:pPr>
        <w:shd w:val="clear" w:color="auto" w:fill="00B0F0"/>
        <w:spacing w:line="259" w:lineRule="auto"/>
        <w:ind w:firstLine="0"/>
        <w:rPr>
          <w:rFonts w:asciiTheme="minorHAnsi" w:hAnsiTheme="minorHAnsi" w:cstheme="minorHAnsi"/>
          <w:b/>
          <w:bCs/>
          <w:szCs w:val="24"/>
        </w:rPr>
      </w:pPr>
      <w:bookmarkStart w:id="19" w:name="_Hlk87081704"/>
      <w:r w:rsidRPr="00721499">
        <w:rPr>
          <w:rFonts w:asciiTheme="minorHAnsi" w:hAnsiTheme="minorHAnsi" w:cstheme="minorHAnsi"/>
          <w:b/>
          <w:bCs/>
          <w:color w:val="FFFFFF" w:themeColor="background1"/>
          <w:sz w:val="40"/>
          <w:szCs w:val="40"/>
        </w:rPr>
        <w:t>2.4 Développement continu des compétences</w:t>
      </w:r>
    </w:p>
    <w:bookmarkEnd w:id="19"/>
    <w:p w14:paraId="7CB73CAD" w14:textId="77777777" w:rsidR="006603A3" w:rsidRPr="00721499" w:rsidRDefault="006603A3" w:rsidP="00B17698">
      <w:pPr>
        <w:ind w:firstLine="0"/>
        <w:rPr>
          <w:rFonts w:asciiTheme="minorHAnsi" w:hAnsiTheme="minorHAnsi" w:cstheme="minorHAnsi"/>
          <w:szCs w:val="24"/>
        </w:rPr>
      </w:pPr>
    </w:p>
    <w:p w14:paraId="1C9FB262" w14:textId="77777777" w:rsidR="006603A3" w:rsidRPr="00721499" w:rsidRDefault="006603A3" w:rsidP="00B17698">
      <w:pPr>
        <w:spacing w:line="259" w:lineRule="auto"/>
        <w:ind w:firstLine="0"/>
        <w:rPr>
          <w:rFonts w:asciiTheme="minorHAnsi" w:hAnsiTheme="minorHAnsi" w:cstheme="minorHAnsi"/>
          <w:szCs w:val="24"/>
          <w:u w:val="single"/>
        </w:rPr>
      </w:pPr>
      <w:r w:rsidRPr="00721499">
        <w:rPr>
          <w:rFonts w:asciiTheme="minorHAnsi" w:hAnsiTheme="minorHAnsi" w:cstheme="minorHAnsi"/>
          <w:szCs w:val="24"/>
        </w:rPr>
        <w:t xml:space="preserve">2.4.1 </w:t>
      </w:r>
      <w:r w:rsidRPr="00721499">
        <w:rPr>
          <w:rFonts w:asciiTheme="minorHAnsi" w:hAnsiTheme="minorHAnsi" w:cstheme="minorHAnsi"/>
          <w:szCs w:val="24"/>
          <w:u w:val="single"/>
        </w:rPr>
        <w:t>Identification des besoins en formations</w:t>
      </w:r>
      <w:r w:rsidRPr="00721499">
        <w:rPr>
          <w:rFonts w:asciiTheme="minorHAnsi" w:hAnsiTheme="minorHAnsi" w:cstheme="minorHAnsi"/>
          <w:szCs w:val="24"/>
        </w:rPr>
        <w:t> :</w:t>
      </w:r>
    </w:p>
    <w:p w14:paraId="358B250E" w14:textId="0ABD0398" w:rsidR="006603A3" w:rsidRPr="00721499" w:rsidRDefault="006603A3" w:rsidP="00B17698">
      <w:pPr>
        <w:autoSpaceDE w:val="0"/>
        <w:autoSpaceDN w:val="0"/>
        <w:adjustRightInd w:val="0"/>
        <w:ind w:firstLine="0"/>
        <w:rPr>
          <w:rFonts w:asciiTheme="minorHAnsi" w:hAnsiTheme="minorHAnsi" w:cstheme="minorHAnsi"/>
          <w:szCs w:val="24"/>
        </w:rPr>
      </w:pPr>
      <w:r w:rsidRPr="00721499">
        <w:rPr>
          <w:rFonts w:asciiTheme="minorHAnsi" w:hAnsiTheme="minorHAnsi" w:cstheme="minorHAnsi"/>
          <w:szCs w:val="24"/>
        </w:rPr>
        <w:t>Le besoin en formation et le programme découlent :</w:t>
      </w:r>
    </w:p>
    <w:p w14:paraId="3619608E" w14:textId="5D3C4779"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d</w:t>
      </w:r>
      <w:r w:rsidRPr="00721499">
        <w:rPr>
          <w:rFonts w:asciiTheme="minorHAnsi" w:hAnsiTheme="minorHAnsi" w:cstheme="minorHAnsi"/>
          <w:szCs w:val="24"/>
        </w:rPr>
        <w:t>es obligations réglementaires,</w:t>
      </w:r>
    </w:p>
    <w:p w14:paraId="0699F298" w14:textId="6D77AB61"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d</w:t>
      </w:r>
      <w:r w:rsidRPr="00721499">
        <w:rPr>
          <w:rFonts w:asciiTheme="minorHAnsi" w:hAnsiTheme="minorHAnsi" w:cstheme="minorHAnsi"/>
          <w:szCs w:val="24"/>
        </w:rPr>
        <w:t xml:space="preserve">es missions à réaliser et </w:t>
      </w:r>
      <w:r w:rsidR="00FF736C">
        <w:rPr>
          <w:rFonts w:asciiTheme="minorHAnsi" w:hAnsiTheme="minorHAnsi" w:cstheme="minorHAnsi"/>
          <w:szCs w:val="24"/>
        </w:rPr>
        <w:t xml:space="preserve">des </w:t>
      </w:r>
      <w:r w:rsidRPr="00721499">
        <w:rPr>
          <w:rFonts w:asciiTheme="minorHAnsi" w:hAnsiTheme="minorHAnsi" w:cstheme="minorHAnsi"/>
          <w:szCs w:val="24"/>
        </w:rPr>
        <w:t>tâches à effectuer,</w:t>
      </w:r>
    </w:p>
    <w:p w14:paraId="5AFC5DE0" w14:textId="690494D8"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d</w:t>
      </w:r>
      <w:r w:rsidRPr="00721499">
        <w:rPr>
          <w:rFonts w:asciiTheme="minorHAnsi" w:hAnsiTheme="minorHAnsi" w:cstheme="minorHAnsi"/>
          <w:szCs w:val="24"/>
        </w:rPr>
        <w:t>es exigences du cahier des charges,</w:t>
      </w:r>
    </w:p>
    <w:p w14:paraId="1EAA3E1B" w14:textId="771EC16A"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d</w:t>
      </w:r>
      <w:r w:rsidRPr="00721499">
        <w:rPr>
          <w:rFonts w:asciiTheme="minorHAnsi" w:hAnsiTheme="minorHAnsi" w:cstheme="minorHAnsi"/>
          <w:szCs w:val="24"/>
        </w:rPr>
        <w:t>es risques liés aux activités client,</w:t>
      </w:r>
    </w:p>
    <w:p w14:paraId="041D6296" w14:textId="76E6511B"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d</w:t>
      </w:r>
      <w:r w:rsidRPr="00721499">
        <w:rPr>
          <w:rFonts w:asciiTheme="minorHAnsi" w:hAnsiTheme="minorHAnsi" w:cstheme="minorHAnsi"/>
          <w:szCs w:val="24"/>
        </w:rPr>
        <w:t>es risques liés aux missions effectuées par notre personnel,</w:t>
      </w:r>
    </w:p>
    <w:p w14:paraId="765BC09F" w14:textId="49A3D11D"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d</w:t>
      </w:r>
      <w:r w:rsidRPr="00721499">
        <w:rPr>
          <w:rFonts w:asciiTheme="minorHAnsi" w:hAnsiTheme="minorHAnsi" w:cstheme="minorHAnsi"/>
          <w:szCs w:val="24"/>
        </w:rPr>
        <w:t>e l’adaptation à l’évolution des besoins du site et/ou de la règlementation,</w:t>
      </w:r>
    </w:p>
    <w:p w14:paraId="38F99371" w14:textId="343CC57E"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5C43D4">
        <w:rPr>
          <w:rFonts w:asciiTheme="minorHAnsi" w:hAnsiTheme="minorHAnsi" w:cstheme="minorHAnsi"/>
          <w:szCs w:val="24"/>
        </w:rPr>
        <w:t xml:space="preserve">de la </w:t>
      </w:r>
      <w:r w:rsidR="008853F8" w:rsidRPr="00721499">
        <w:rPr>
          <w:rFonts w:asciiTheme="minorHAnsi" w:hAnsiTheme="minorHAnsi" w:cstheme="minorHAnsi"/>
          <w:szCs w:val="24"/>
        </w:rPr>
        <w:t>t</w:t>
      </w:r>
      <w:r w:rsidRPr="00721499">
        <w:rPr>
          <w:rFonts w:asciiTheme="minorHAnsi" w:hAnsiTheme="minorHAnsi" w:cstheme="minorHAnsi"/>
          <w:szCs w:val="24"/>
        </w:rPr>
        <w:t>ypologie du profil des candidats recrutés,</w:t>
      </w:r>
    </w:p>
    <w:p w14:paraId="599A1D4E" w14:textId="66B050B7"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5C43D4">
        <w:rPr>
          <w:rFonts w:asciiTheme="minorHAnsi" w:hAnsiTheme="minorHAnsi" w:cstheme="minorHAnsi"/>
          <w:szCs w:val="24"/>
        </w:rPr>
        <w:t>de l’</w:t>
      </w:r>
      <w:r w:rsidR="008853F8" w:rsidRPr="00721499">
        <w:rPr>
          <w:rFonts w:asciiTheme="minorHAnsi" w:hAnsiTheme="minorHAnsi" w:cstheme="minorHAnsi"/>
          <w:szCs w:val="24"/>
        </w:rPr>
        <w:t>é</w:t>
      </w:r>
      <w:r w:rsidR="005C43D4">
        <w:rPr>
          <w:rFonts w:asciiTheme="minorHAnsi" w:hAnsiTheme="minorHAnsi" w:cstheme="minorHAnsi"/>
          <w:szCs w:val="24"/>
        </w:rPr>
        <w:t xml:space="preserve">valuation et des </w:t>
      </w:r>
      <w:r w:rsidRPr="00721499">
        <w:rPr>
          <w:rFonts w:asciiTheme="minorHAnsi" w:hAnsiTheme="minorHAnsi" w:cstheme="minorHAnsi"/>
          <w:szCs w:val="24"/>
        </w:rPr>
        <w:t>contrôles des connaissances.</w:t>
      </w:r>
    </w:p>
    <w:p w14:paraId="08632F94" w14:textId="77777777" w:rsidR="006603A3" w:rsidRPr="00721499" w:rsidRDefault="006603A3" w:rsidP="00B17698">
      <w:pPr>
        <w:autoSpaceDE w:val="0"/>
        <w:autoSpaceDN w:val="0"/>
        <w:adjustRightInd w:val="0"/>
        <w:ind w:firstLine="0"/>
        <w:rPr>
          <w:rFonts w:asciiTheme="minorHAnsi" w:hAnsiTheme="minorHAnsi" w:cstheme="minorHAnsi"/>
          <w:szCs w:val="24"/>
        </w:rPr>
      </w:pPr>
    </w:p>
    <w:p w14:paraId="6024E601" w14:textId="77777777" w:rsidR="006603A3" w:rsidRPr="00721499" w:rsidRDefault="006603A3" w:rsidP="00B17698">
      <w:pPr>
        <w:autoSpaceDE w:val="0"/>
        <w:autoSpaceDN w:val="0"/>
        <w:adjustRightInd w:val="0"/>
        <w:ind w:firstLine="0"/>
        <w:rPr>
          <w:rFonts w:asciiTheme="minorHAnsi" w:hAnsiTheme="minorHAnsi" w:cstheme="minorHAnsi"/>
          <w:szCs w:val="24"/>
        </w:rPr>
      </w:pPr>
      <w:r w:rsidRPr="00721499">
        <w:rPr>
          <w:rFonts w:asciiTheme="minorHAnsi" w:hAnsiTheme="minorHAnsi" w:cstheme="minorHAnsi"/>
          <w:szCs w:val="24"/>
        </w:rPr>
        <w:t>En termes de formation, nous nous engageons sur :</w:t>
      </w:r>
    </w:p>
    <w:p w14:paraId="029898C5" w14:textId="1231748F"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u</w:t>
      </w:r>
      <w:r w:rsidRPr="00721499">
        <w:rPr>
          <w:rFonts w:asciiTheme="minorHAnsi" w:hAnsiTheme="minorHAnsi" w:cstheme="minorHAnsi"/>
          <w:szCs w:val="24"/>
        </w:rPr>
        <w:t>ne identification pertinente des besoins,</w:t>
      </w:r>
    </w:p>
    <w:p w14:paraId="33298054" w14:textId="21E712B8"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w:t>
      </w:r>
      <w:r w:rsidR="008853F8" w:rsidRPr="00721499">
        <w:rPr>
          <w:rFonts w:asciiTheme="minorHAnsi" w:hAnsiTheme="minorHAnsi" w:cstheme="minorHAnsi"/>
          <w:szCs w:val="24"/>
        </w:rPr>
        <w:t> l</w:t>
      </w:r>
      <w:r w:rsidRPr="00721499">
        <w:rPr>
          <w:rFonts w:asciiTheme="minorHAnsi" w:hAnsiTheme="minorHAnsi" w:cstheme="minorHAnsi"/>
          <w:szCs w:val="24"/>
        </w:rPr>
        <w:t>e respect de leur validité,</w:t>
      </w:r>
    </w:p>
    <w:p w14:paraId="5A2CEA49" w14:textId="18BBA11E"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l</w:t>
      </w:r>
      <w:r w:rsidRPr="00721499">
        <w:rPr>
          <w:rFonts w:asciiTheme="minorHAnsi" w:hAnsiTheme="minorHAnsi" w:cstheme="minorHAnsi"/>
          <w:szCs w:val="24"/>
        </w:rPr>
        <w:t>e contrôle de leur efficacité,</w:t>
      </w:r>
    </w:p>
    <w:p w14:paraId="0824E636" w14:textId="2B839A09" w:rsidR="006603A3" w:rsidRPr="00721499" w:rsidRDefault="006603A3" w:rsidP="00B17698">
      <w:pPr>
        <w:autoSpaceDE w:val="0"/>
        <w:autoSpaceDN w:val="0"/>
        <w:adjustRightInd w:val="0"/>
        <w:ind w:left="1276" w:firstLine="0"/>
        <w:rPr>
          <w:rFonts w:asciiTheme="minorHAnsi" w:hAnsiTheme="minorHAnsi" w:cstheme="minorHAnsi"/>
          <w:szCs w:val="24"/>
        </w:rPr>
      </w:pPr>
      <w:r w:rsidRPr="00721499">
        <w:rPr>
          <w:rFonts w:asciiTheme="minorHAnsi" w:hAnsiTheme="minorHAnsi" w:cstheme="minorHAnsi"/>
          <w:szCs w:val="24"/>
        </w:rPr>
        <w:t xml:space="preserve">o </w:t>
      </w:r>
      <w:r w:rsidR="008853F8" w:rsidRPr="00721499">
        <w:rPr>
          <w:rFonts w:asciiTheme="minorHAnsi" w:hAnsiTheme="minorHAnsi" w:cstheme="minorHAnsi"/>
          <w:szCs w:val="24"/>
        </w:rPr>
        <w:t>p</w:t>
      </w:r>
      <w:r w:rsidRPr="00721499">
        <w:rPr>
          <w:rFonts w:asciiTheme="minorHAnsi" w:hAnsiTheme="minorHAnsi" w:cstheme="minorHAnsi"/>
          <w:szCs w:val="24"/>
        </w:rPr>
        <w:t>ar contrôle de connaissances périodiques</w:t>
      </w:r>
      <w:r w:rsidR="005C43D4">
        <w:rPr>
          <w:rFonts w:asciiTheme="minorHAnsi" w:hAnsiTheme="minorHAnsi" w:cstheme="minorHAnsi"/>
          <w:szCs w:val="24"/>
        </w:rPr>
        <w:t>,</w:t>
      </w:r>
    </w:p>
    <w:p w14:paraId="0AA06A7B" w14:textId="1C83019F" w:rsidR="006603A3" w:rsidRPr="00721499" w:rsidRDefault="006603A3" w:rsidP="00B17698">
      <w:pPr>
        <w:autoSpaceDE w:val="0"/>
        <w:autoSpaceDN w:val="0"/>
        <w:adjustRightInd w:val="0"/>
        <w:ind w:left="1276" w:firstLine="0"/>
        <w:rPr>
          <w:rFonts w:asciiTheme="minorHAnsi" w:hAnsiTheme="minorHAnsi" w:cstheme="minorHAnsi"/>
          <w:szCs w:val="24"/>
        </w:rPr>
      </w:pPr>
      <w:r w:rsidRPr="00721499">
        <w:rPr>
          <w:rFonts w:asciiTheme="minorHAnsi" w:hAnsiTheme="minorHAnsi" w:cstheme="minorHAnsi"/>
          <w:szCs w:val="24"/>
        </w:rPr>
        <w:t xml:space="preserve">o </w:t>
      </w:r>
      <w:r w:rsidR="008853F8" w:rsidRPr="00721499">
        <w:rPr>
          <w:rFonts w:asciiTheme="minorHAnsi" w:hAnsiTheme="minorHAnsi" w:cstheme="minorHAnsi"/>
          <w:szCs w:val="24"/>
        </w:rPr>
        <w:t>p</w:t>
      </w:r>
      <w:r w:rsidRPr="00721499">
        <w:rPr>
          <w:rFonts w:asciiTheme="minorHAnsi" w:hAnsiTheme="minorHAnsi" w:cstheme="minorHAnsi"/>
          <w:szCs w:val="24"/>
        </w:rPr>
        <w:t>ar exercices périodiques évalués</w:t>
      </w:r>
      <w:r w:rsidR="005C43D4">
        <w:rPr>
          <w:rFonts w:asciiTheme="minorHAnsi" w:hAnsiTheme="minorHAnsi" w:cstheme="minorHAnsi"/>
          <w:szCs w:val="24"/>
        </w:rPr>
        <w:t>,</w:t>
      </w:r>
    </w:p>
    <w:p w14:paraId="4721A163" w14:textId="10396D6D" w:rsidR="006603A3" w:rsidRPr="00721499" w:rsidRDefault="006603A3" w:rsidP="00B17698">
      <w:pPr>
        <w:autoSpaceDE w:val="0"/>
        <w:autoSpaceDN w:val="0"/>
        <w:adjustRightInd w:val="0"/>
        <w:ind w:left="851" w:firstLine="0"/>
        <w:rPr>
          <w:rFonts w:asciiTheme="minorHAnsi" w:hAnsiTheme="minorHAnsi" w:cstheme="minorHAnsi"/>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l</w:t>
      </w:r>
      <w:r w:rsidRPr="00721499">
        <w:rPr>
          <w:rFonts w:asciiTheme="minorHAnsi" w:hAnsiTheme="minorHAnsi" w:cstheme="minorHAnsi"/>
          <w:szCs w:val="24"/>
        </w:rPr>
        <w:t>eur suivi et la traçabilité,</w:t>
      </w:r>
    </w:p>
    <w:p w14:paraId="70392F59" w14:textId="3B2AF16F" w:rsidR="006603A3" w:rsidRPr="00721499" w:rsidRDefault="006603A3" w:rsidP="00B17698">
      <w:pPr>
        <w:spacing w:line="259" w:lineRule="auto"/>
        <w:ind w:left="851" w:firstLine="0"/>
        <w:rPr>
          <w:rFonts w:asciiTheme="minorHAnsi" w:hAnsiTheme="minorHAnsi" w:cstheme="minorHAnsi"/>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l</w:t>
      </w:r>
      <w:r w:rsidRPr="00721499">
        <w:rPr>
          <w:rFonts w:asciiTheme="minorHAnsi" w:hAnsiTheme="minorHAnsi" w:cstheme="minorHAnsi"/>
          <w:szCs w:val="24"/>
        </w:rPr>
        <w:t>a restitution des indicateurs dans le reporting délivré au client.</w:t>
      </w:r>
    </w:p>
    <w:p w14:paraId="4F23F7D1" w14:textId="615F493A" w:rsidR="002D200A" w:rsidRPr="00721499" w:rsidRDefault="002D200A" w:rsidP="00B17698">
      <w:pPr>
        <w:spacing w:line="259" w:lineRule="auto"/>
        <w:ind w:left="851" w:firstLine="0"/>
        <w:rPr>
          <w:rFonts w:asciiTheme="minorHAnsi" w:hAnsiTheme="minorHAnsi" w:cstheme="minorHAnsi"/>
          <w:szCs w:val="24"/>
        </w:rPr>
      </w:pPr>
    </w:p>
    <w:p w14:paraId="35748DE7" w14:textId="680F5CD6" w:rsidR="00B80857" w:rsidRDefault="00B80857">
      <w:pPr>
        <w:rPr>
          <w:rFonts w:asciiTheme="minorHAnsi" w:hAnsiTheme="minorHAnsi" w:cstheme="minorHAnsi"/>
          <w:szCs w:val="24"/>
        </w:rPr>
      </w:pPr>
      <w:r>
        <w:rPr>
          <w:rFonts w:asciiTheme="minorHAnsi" w:hAnsiTheme="minorHAnsi" w:cstheme="minorHAnsi"/>
          <w:szCs w:val="24"/>
        </w:rPr>
        <w:br w:type="page"/>
      </w:r>
    </w:p>
    <w:p w14:paraId="5CDA681C" w14:textId="3BBF9EAD" w:rsidR="006603A3" w:rsidRPr="00721499" w:rsidRDefault="006603A3" w:rsidP="00B17698">
      <w:pPr>
        <w:spacing w:line="259" w:lineRule="auto"/>
        <w:ind w:firstLine="0"/>
        <w:rPr>
          <w:rFonts w:asciiTheme="minorHAnsi" w:hAnsiTheme="minorHAnsi" w:cstheme="minorHAnsi"/>
          <w:szCs w:val="24"/>
        </w:rPr>
      </w:pPr>
      <w:bookmarkStart w:id="20" w:name="_Hlk86993849"/>
      <w:r w:rsidRPr="00721499">
        <w:rPr>
          <w:rFonts w:asciiTheme="minorHAnsi" w:hAnsiTheme="minorHAnsi" w:cstheme="minorHAnsi"/>
          <w:szCs w:val="24"/>
          <w:u w:val="single"/>
        </w:rPr>
        <w:t>2.4.2 Formations réglementaires</w:t>
      </w:r>
      <w:r w:rsidRPr="008A7B5E">
        <w:rPr>
          <w:rFonts w:asciiTheme="minorHAnsi" w:hAnsiTheme="minorHAnsi" w:cstheme="minorHAnsi"/>
          <w:szCs w:val="24"/>
        </w:rPr>
        <w:t xml:space="preserve"> </w:t>
      </w:r>
      <w:r w:rsidRPr="00721499">
        <w:rPr>
          <w:rFonts w:asciiTheme="minorHAnsi" w:hAnsiTheme="minorHAnsi" w:cstheme="minorHAnsi"/>
          <w:szCs w:val="24"/>
        </w:rPr>
        <w:t>:</w:t>
      </w:r>
    </w:p>
    <w:p w14:paraId="41372DD0" w14:textId="77777777" w:rsidR="008853F8" w:rsidRPr="00721499" w:rsidRDefault="008853F8" w:rsidP="00B17698">
      <w:pPr>
        <w:spacing w:line="259" w:lineRule="auto"/>
        <w:ind w:firstLine="0"/>
        <w:rPr>
          <w:rFonts w:asciiTheme="minorHAnsi" w:hAnsiTheme="minorHAnsi" w:cstheme="minorHAnsi"/>
          <w:szCs w:val="24"/>
        </w:rPr>
      </w:pPr>
    </w:p>
    <w:tbl>
      <w:tblPr>
        <w:tblStyle w:val="Grilledutableau1"/>
        <w:tblW w:w="10085" w:type="dxa"/>
        <w:tblLayout w:type="fixed"/>
        <w:tblLook w:val="04A0" w:firstRow="1" w:lastRow="0" w:firstColumn="1" w:lastColumn="0" w:noHBand="0" w:noVBand="1"/>
      </w:tblPr>
      <w:tblGrid>
        <w:gridCol w:w="1555"/>
        <w:gridCol w:w="1414"/>
        <w:gridCol w:w="1276"/>
        <w:gridCol w:w="851"/>
        <w:gridCol w:w="907"/>
        <w:gridCol w:w="907"/>
        <w:gridCol w:w="907"/>
        <w:gridCol w:w="1134"/>
        <w:gridCol w:w="1134"/>
      </w:tblGrid>
      <w:tr w:rsidR="007B74EF" w:rsidRPr="00721499" w14:paraId="73EE1AE9" w14:textId="33F32C56" w:rsidTr="008A7B5E">
        <w:tc>
          <w:tcPr>
            <w:tcW w:w="1555" w:type="dxa"/>
            <w:shd w:val="clear" w:color="auto" w:fill="E7E6E6" w:themeFill="background2"/>
            <w:vAlign w:val="center"/>
          </w:tcPr>
          <w:bookmarkEnd w:id="20"/>
          <w:p w14:paraId="41D8E0E6" w14:textId="2B7F5CDC" w:rsidR="00D15AF3" w:rsidRPr="00721499" w:rsidRDefault="00D15AF3" w:rsidP="00D26723">
            <w:pPr>
              <w:jc w:val="center"/>
              <w:rPr>
                <w:rFonts w:cstheme="minorHAnsi"/>
                <w:color w:val="0070C0"/>
                <w:szCs w:val="24"/>
              </w:rPr>
            </w:pPr>
            <w:r w:rsidRPr="00721499">
              <w:rPr>
                <w:rFonts w:cstheme="minorHAnsi"/>
                <w:color w:val="0070C0"/>
                <w:szCs w:val="24"/>
              </w:rPr>
              <w:t>Formation</w:t>
            </w:r>
            <w:r w:rsidR="008853F8" w:rsidRPr="00721499">
              <w:rPr>
                <w:rFonts w:cstheme="minorHAnsi"/>
                <w:color w:val="0070C0"/>
                <w:szCs w:val="24"/>
              </w:rPr>
              <w:t xml:space="preserve">s </w:t>
            </w:r>
            <w:r w:rsidRPr="00721499">
              <w:rPr>
                <w:rFonts w:cstheme="minorHAnsi"/>
                <w:color w:val="0070C0"/>
                <w:szCs w:val="24"/>
              </w:rPr>
              <w:t>maintien et actualisation des compétences</w:t>
            </w:r>
          </w:p>
        </w:tc>
        <w:tc>
          <w:tcPr>
            <w:tcW w:w="1414" w:type="dxa"/>
            <w:shd w:val="clear" w:color="auto" w:fill="E7E6E6" w:themeFill="background2"/>
            <w:vAlign w:val="center"/>
          </w:tcPr>
          <w:p w14:paraId="51FD9430" w14:textId="77777777" w:rsidR="00BF3B55" w:rsidRDefault="00D15AF3" w:rsidP="00D26723">
            <w:pPr>
              <w:jc w:val="center"/>
              <w:rPr>
                <w:rFonts w:cstheme="minorHAnsi"/>
                <w:color w:val="0070C0"/>
                <w:szCs w:val="24"/>
              </w:rPr>
            </w:pPr>
            <w:r w:rsidRPr="00721499">
              <w:rPr>
                <w:rFonts w:cstheme="minorHAnsi"/>
                <w:color w:val="0070C0"/>
                <w:szCs w:val="24"/>
              </w:rPr>
              <w:t>MAC</w:t>
            </w:r>
            <w:r w:rsidR="00B80857">
              <w:rPr>
                <w:rStyle w:val="Appelnotedebasdep"/>
                <w:rFonts w:cstheme="minorHAnsi"/>
                <w:color w:val="0070C0"/>
                <w:szCs w:val="24"/>
              </w:rPr>
              <w:footnoteReference w:id="4"/>
            </w:r>
            <w:r w:rsidRPr="00721499">
              <w:rPr>
                <w:rFonts w:cstheme="minorHAnsi"/>
                <w:color w:val="0070C0"/>
                <w:szCs w:val="24"/>
              </w:rPr>
              <w:t xml:space="preserve"> </w:t>
            </w:r>
          </w:p>
          <w:p w14:paraId="72255F6C" w14:textId="161F8352" w:rsidR="00D15AF3" w:rsidRPr="00721499" w:rsidRDefault="00D15AF3" w:rsidP="00D26723">
            <w:pPr>
              <w:jc w:val="center"/>
              <w:rPr>
                <w:rFonts w:cstheme="minorHAnsi"/>
                <w:color w:val="0070C0"/>
                <w:szCs w:val="24"/>
              </w:rPr>
            </w:pPr>
            <w:r w:rsidRPr="00721499">
              <w:rPr>
                <w:rFonts w:cstheme="minorHAnsi"/>
                <w:color w:val="0070C0"/>
                <w:szCs w:val="24"/>
              </w:rPr>
              <w:t>Agent de surveillance humaine et gardiennage</w:t>
            </w:r>
          </w:p>
        </w:tc>
        <w:tc>
          <w:tcPr>
            <w:tcW w:w="1276" w:type="dxa"/>
            <w:shd w:val="clear" w:color="auto" w:fill="E7E6E6" w:themeFill="background2"/>
            <w:vAlign w:val="center"/>
          </w:tcPr>
          <w:p w14:paraId="7806B946" w14:textId="77777777" w:rsidR="00BF3B55" w:rsidRDefault="00D15AF3" w:rsidP="00D26723">
            <w:pPr>
              <w:jc w:val="center"/>
              <w:rPr>
                <w:rFonts w:cstheme="minorHAnsi"/>
                <w:color w:val="0070C0"/>
                <w:szCs w:val="24"/>
              </w:rPr>
            </w:pPr>
            <w:r w:rsidRPr="00721499">
              <w:rPr>
                <w:rFonts w:cstheme="minorHAnsi"/>
                <w:color w:val="0070C0"/>
                <w:szCs w:val="24"/>
              </w:rPr>
              <w:t xml:space="preserve">MAC </w:t>
            </w:r>
          </w:p>
          <w:p w14:paraId="1ECA9A89" w14:textId="25E5B2BD" w:rsidR="00D15AF3" w:rsidRPr="00721499" w:rsidRDefault="00D15AF3" w:rsidP="00D26723">
            <w:pPr>
              <w:jc w:val="center"/>
              <w:rPr>
                <w:rFonts w:cstheme="minorHAnsi"/>
                <w:color w:val="0070C0"/>
                <w:szCs w:val="24"/>
              </w:rPr>
            </w:pPr>
            <w:r w:rsidRPr="00721499">
              <w:rPr>
                <w:rFonts w:cstheme="minorHAnsi"/>
                <w:color w:val="0070C0"/>
                <w:szCs w:val="24"/>
              </w:rPr>
              <w:t>Agent cynophile</w:t>
            </w:r>
          </w:p>
        </w:tc>
        <w:tc>
          <w:tcPr>
            <w:tcW w:w="851" w:type="dxa"/>
            <w:shd w:val="clear" w:color="auto" w:fill="E7E6E6" w:themeFill="background2"/>
            <w:vAlign w:val="center"/>
          </w:tcPr>
          <w:p w14:paraId="5D974D9D" w14:textId="77777777" w:rsidR="00D15AF3" w:rsidRPr="00721499" w:rsidRDefault="00D15AF3" w:rsidP="00D26723">
            <w:pPr>
              <w:jc w:val="center"/>
              <w:rPr>
                <w:rFonts w:cstheme="minorHAnsi"/>
                <w:color w:val="0070C0"/>
                <w:szCs w:val="24"/>
              </w:rPr>
            </w:pPr>
            <w:r w:rsidRPr="00721499">
              <w:rPr>
                <w:rFonts w:cstheme="minorHAnsi"/>
                <w:color w:val="0070C0"/>
                <w:szCs w:val="24"/>
              </w:rPr>
              <w:t>SST</w:t>
            </w:r>
          </w:p>
        </w:tc>
        <w:tc>
          <w:tcPr>
            <w:tcW w:w="907" w:type="dxa"/>
            <w:shd w:val="clear" w:color="auto" w:fill="E7E6E6" w:themeFill="background2"/>
            <w:vAlign w:val="center"/>
          </w:tcPr>
          <w:p w14:paraId="108963B1" w14:textId="77777777" w:rsidR="00D15AF3" w:rsidRPr="008A7B5E" w:rsidRDefault="00D15AF3" w:rsidP="00D26723">
            <w:pPr>
              <w:jc w:val="center"/>
              <w:rPr>
                <w:rFonts w:cstheme="minorHAnsi"/>
                <w:color w:val="0070C0"/>
                <w:szCs w:val="24"/>
              </w:rPr>
            </w:pPr>
            <w:r w:rsidRPr="008A7B5E">
              <w:rPr>
                <w:rFonts w:cstheme="minorHAnsi"/>
                <w:color w:val="0070C0"/>
                <w:szCs w:val="24"/>
              </w:rPr>
              <w:t>SSIAP 1</w:t>
            </w:r>
          </w:p>
        </w:tc>
        <w:tc>
          <w:tcPr>
            <w:tcW w:w="907" w:type="dxa"/>
            <w:shd w:val="clear" w:color="auto" w:fill="E7E6E6" w:themeFill="background2"/>
            <w:vAlign w:val="center"/>
          </w:tcPr>
          <w:p w14:paraId="01C2471C" w14:textId="77777777" w:rsidR="00D15AF3" w:rsidRPr="008A7B5E" w:rsidRDefault="00D15AF3" w:rsidP="00D26723">
            <w:pPr>
              <w:jc w:val="center"/>
              <w:rPr>
                <w:rFonts w:cstheme="minorHAnsi"/>
                <w:color w:val="0070C0"/>
                <w:szCs w:val="24"/>
              </w:rPr>
            </w:pPr>
            <w:r w:rsidRPr="008A7B5E">
              <w:rPr>
                <w:rFonts w:cstheme="minorHAnsi"/>
                <w:color w:val="0070C0"/>
                <w:szCs w:val="24"/>
              </w:rPr>
              <w:t>SSIAP 2</w:t>
            </w:r>
          </w:p>
        </w:tc>
        <w:tc>
          <w:tcPr>
            <w:tcW w:w="907" w:type="dxa"/>
            <w:shd w:val="clear" w:color="auto" w:fill="E7E6E6" w:themeFill="background2"/>
            <w:vAlign w:val="center"/>
          </w:tcPr>
          <w:p w14:paraId="152EAD6E" w14:textId="77777777" w:rsidR="00D15AF3" w:rsidRPr="008A7B5E" w:rsidRDefault="00D15AF3" w:rsidP="00D26723">
            <w:pPr>
              <w:jc w:val="center"/>
              <w:rPr>
                <w:rFonts w:cstheme="minorHAnsi"/>
                <w:color w:val="0070C0"/>
                <w:szCs w:val="24"/>
              </w:rPr>
            </w:pPr>
            <w:r w:rsidRPr="008A7B5E">
              <w:rPr>
                <w:rFonts w:cstheme="minorHAnsi"/>
                <w:color w:val="0070C0"/>
                <w:szCs w:val="24"/>
              </w:rPr>
              <w:t>SSIAP 3</w:t>
            </w:r>
          </w:p>
        </w:tc>
        <w:tc>
          <w:tcPr>
            <w:tcW w:w="1134" w:type="dxa"/>
            <w:shd w:val="clear" w:color="auto" w:fill="E7E6E6" w:themeFill="background2"/>
            <w:vAlign w:val="center"/>
          </w:tcPr>
          <w:p w14:paraId="3AC0078A" w14:textId="3329B03C" w:rsidR="00D15AF3" w:rsidRPr="00721499" w:rsidRDefault="00D15AF3" w:rsidP="00D26723">
            <w:pPr>
              <w:jc w:val="center"/>
              <w:rPr>
                <w:rFonts w:cstheme="minorHAnsi"/>
                <w:color w:val="0070C0"/>
                <w:szCs w:val="24"/>
              </w:rPr>
            </w:pPr>
            <w:r w:rsidRPr="00721499">
              <w:rPr>
                <w:rFonts w:cstheme="minorHAnsi"/>
                <w:color w:val="0070C0"/>
                <w:szCs w:val="24"/>
              </w:rPr>
              <w:t>H</w:t>
            </w:r>
            <w:r w:rsidR="008A7B5E">
              <w:rPr>
                <w:rFonts w:cstheme="minorHAnsi"/>
                <w:color w:val="0070C0"/>
                <w:szCs w:val="24"/>
              </w:rPr>
              <w:t>0</w:t>
            </w:r>
            <w:r w:rsidR="007B74EF" w:rsidRPr="00721499">
              <w:rPr>
                <w:rFonts w:cstheme="minorHAnsi"/>
                <w:color w:val="0070C0"/>
                <w:szCs w:val="24"/>
              </w:rPr>
              <w:t>-</w:t>
            </w:r>
            <w:r w:rsidR="008A7B5E">
              <w:rPr>
                <w:rFonts w:cstheme="minorHAnsi"/>
                <w:color w:val="0070C0"/>
                <w:szCs w:val="24"/>
              </w:rPr>
              <w:t>B0</w:t>
            </w:r>
            <w:r w:rsidR="008A7B5E">
              <w:rPr>
                <w:rStyle w:val="Appelnotedebasdep"/>
                <w:rFonts w:cstheme="minorHAnsi"/>
                <w:color w:val="0070C0"/>
                <w:szCs w:val="24"/>
              </w:rPr>
              <w:footnoteReference w:id="5"/>
            </w:r>
          </w:p>
        </w:tc>
        <w:tc>
          <w:tcPr>
            <w:tcW w:w="1134" w:type="dxa"/>
            <w:shd w:val="clear" w:color="auto" w:fill="E7E6E6" w:themeFill="background2"/>
            <w:vAlign w:val="center"/>
          </w:tcPr>
          <w:p w14:paraId="12F8A36E" w14:textId="66FD1E29" w:rsidR="00D15AF3" w:rsidRPr="00721499" w:rsidRDefault="00D15AF3" w:rsidP="00D26723">
            <w:pPr>
              <w:jc w:val="center"/>
              <w:rPr>
                <w:rFonts w:cstheme="minorHAnsi"/>
                <w:color w:val="0070C0"/>
                <w:szCs w:val="24"/>
              </w:rPr>
            </w:pPr>
            <w:r w:rsidRPr="00721499">
              <w:rPr>
                <w:rFonts w:cstheme="minorHAnsi"/>
                <w:color w:val="0070C0"/>
                <w:szCs w:val="24"/>
              </w:rPr>
              <w:t>BE/BS</w:t>
            </w:r>
            <w:r w:rsidR="008A7B5E">
              <w:rPr>
                <w:rStyle w:val="Appelnotedebasdep"/>
                <w:rFonts w:cstheme="minorHAnsi"/>
                <w:color w:val="0070C0"/>
                <w:szCs w:val="24"/>
              </w:rPr>
              <w:footnoteReference w:id="6"/>
            </w:r>
          </w:p>
        </w:tc>
      </w:tr>
      <w:tr w:rsidR="007B74EF" w:rsidRPr="00721499" w14:paraId="53BBFB9E" w14:textId="67A271AC" w:rsidTr="008A7B5E">
        <w:tc>
          <w:tcPr>
            <w:tcW w:w="1555" w:type="dxa"/>
            <w:shd w:val="clear" w:color="auto" w:fill="E7E6E6" w:themeFill="background2"/>
            <w:vAlign w:val="center"/>
          </w:tcPr>
          <w:p w14:paraId="108B5E6C" w14:textId="77777777" w:rsidR="00D15AF3" w:rsidRPr="00721499" w:rsidRDefault="00D15AF3" w:rsidP="00D26723">
            <w:pPr>
              <w:jc w:val="center"/>
              <w:rPr>
                <w:rFonts w:cstheme="minorHAnsi"/>
                <w:color w:val="0070C0"/>
                <w:szCs w:val="24"/>
              </w:rPr>
            </w:pPr>
            <w:r w:rsidRPr="00721499">
              <w:rPr>
                <w:rFonts w:cstheme="minorHAnsi"/>
                <w:color w:val="0070C0"/>
                <w:szCs w:val="24"/>
              </w:rPr>
              <w:t>Fréquence du recyclage</w:t>
            </w:r>
          </w:p>
        </w:tc>
        <w:tc>
          <w:tcPr>
            <w:tcW w:w="1414" w:type="dxa"/>
            <w:shd w:val="clear" w:color="auto" w:fill="E7E6E6" w:themeFill="background2"/>
            <w:vAlign w:val="center"/>
          </w:tcPr>
          <w:p w14:paraId="4DB21FCA" w14:textId="77777777" w:rsidR="00D15AF3" w:rsidRPr="00721499" w:rsidRDefault="00D15AF3" w:rsidP="00D26723">
            <w:pPr>
              <w:jc w:val="center"/>
              <w:rPr>
                <w:rFonts w:cstheme="minorHAnsi"/>
                <w:color w:val="000000" w:themeColor="text1"/>
                <w:szCs w:val="24"/>
              </w:rPr>
            </w:pPr>
            <w:r w:rsidRPr="00721499">
              <w:rPr>
                <w:rFonts w:cstheme="minorHAnsi"/>
                <w:color w:val="000000" w:themeColor="text1"/>
                <w:szCs w:val="24"/>
              </w:rPr>
              <w:t>5 ans</w:t>
            </w:r>
          </w:p>
          <w:p w14:paraId="457A57F5" w14:textId="2B06483D" w:rsidR="00D15AF3" w:rsidRPr="00721499" w:rsidRDefault="00D15AF3" w:rsidP="00D26723">
            <w:pPr>
              <w:jc w:val="center"/>
              <w:rPr>
                <w:rFonts w:cstheme="minorHAnsi"/>
                <w:color w:val="000000" w:themeColor="text1"/>
                <w:szCs w:val="24"/>
              </w:rPr>
            </w:pPr>
            <w:r w:rsidRPr="00721499">
              <w:rPr>
                <w:rFonts w:cstheme="minorHAnsi"/>
                <w:color w:val="000000" w:themeColor="text1"/>
                <w:szCs w:val="24"/>
              </w:rPr>
              <w:t>24 mois avant la fin de validité</w:t>
            </w:r>
          </w:p>
        </w:tc>
        <w:tc>
          <w:tcPr>
            <w:tcW w:w="1276" w:type="dxa"/>
            <w:shd w:val="clear" w:color="auto" w:fill="E7E6E6" w:themeFill="background2"/>
            <w:vAlign w:val="center"/>
          </w:tcPr>
          <w:p w14:paraId="018D281A" w14:textId="77777777" w:rsidR="00D15AF3" w:rsidRPr="00721499" w:rsidRDefault="00D15AF3" w:rsidP="00D26723">
            <w:pPr>
              <w:jc w:val="center"/>
              <w:rPr>
                <w:rFonts w:cstheme="minorHAnsi"/>
                <w:color w:val="000000" w:themeColor="text1"/>
                <w:szCs w:val="24"/>
              </w:rPr>
            </w:pPr>
            <w:r w:rsidRPr="00721499">
              <w:rPr>
                <w:rFonts w:cstheme="minorHAnsi"/>
                <w:color w:val="000000" w:themeColor="text1"/>
                <w:szCs w:val="24"/>
              </w:rPr>
              <w:t>5 ans</w:t>
            </w:r>
          </w:p>
          <w:p w14:paraId="1F48159C" w14:textId="77777777" w:rsidR="00D15AF3" w:rsidRPr="00721499" w:rsidRDefault="00D15AF3" w:rsidP="00D26723">
            <w:pPr>
              <w:jc w:val="center"/>
              <w:rPr>
                <w:rFonts w:cstheme="minorHAnsi"/>
                <w:color w:val="000000" w:themeColor="text1"/>
                <w:szCs w:val="24"/>
              </w:rPr>
            </w:pPr>
            <w:r w:rsidRPr="00721499">
              <w:rPr>
                <w:rFonts w:cstheme="minorHAnsi"/>
                <w:color w:val="000000" w:themeColor="text1"/>
                <w:szCs w:val="24"/>
              </w:rPr>
              <w:t>24 mois avant la fin de validité</w:t>
            </w:r>
          </w:p>
        </w:tc>
        <w:tc>
          <w:tcPr>
            <w:tcW w:w="851" w:type="dxa"/>
            <w:shd w:val="clear" w:color="auto" w:fill="E7E6E6" w:themeFill="background2"/>
            <w:vAlign w:val="center"/>
          </w:tcPr>
          <w:p w14:paraId="2B71C2F0" w14:textId="77777777" w:rsidR="00D15AF3" w:rsidRPr="00721499" w:rsidRDefault="00D15AF3" w:rsidP="00D26723">
            <w:pPr>
              <w:jc w:val="center"/>
              <w:rPr>
                <w:rFonts w:cstheme="minorHAnsi"/>
                <w:szCs w:val="24"/>
              </w:rPr>
            </w:pPr>
            <w:r w:rsidRPr="00721499">
              <w:rPr>
                <w:rFonts w:cstheme="minorHAnsi"/>
                <w:szCs w:val="24"/>
              </w:rPr>
              <w:t>2 ans</w:t>
            </w:r>
          </w:p>
        </w:tc>
        <w:tc>
          <w:tcPr>
            <w:tcW w:w="907" w:type="dxa"/>
            <w:shd w:val="clear" w:color="auto" w:fill="E7E6E6" w:themeFill="background2"/>
            <w:vAlign w:val="center"/>
          </w:tcPr>
          <w:p w14:paraId="4650382F" w14:textId="77777777" w:rsidR="00D15AF3" w:rsidRPr="00721499" w:rsidRDefault="00D15AF3" w:rsidP="00D26723">
            <w:pPr>
              <w:jc w:val="center"/>
              <w:rPr>
                <w:rFonts w:cstheme="minorHAnsi"/>
                <w:szCs w:val="24"/>
              </w:rPr>
            </w:pPr>
            <w:r w:rsidRPr="00721499">
              <w:rPr>
                <w:rFonts w:cstheme="minorHAnsi"/>
                <w:szCs w:val="24"/>
              </w:rPr>
              <w:t>3 ans</w:t>
            </w:r>
          </w:p>
        </w:tc>
        <w:tc>
          <w:tcPr>
            <w:tcW w:w="907" w:type="dxa"/>
            <w:shd w:val="clear" w:color="auto" w:fill="E7E6E6" w:themeFill="background2"/>
            <w:vAlign w:val="center"/>
          </w:tcPr>
          <w:p w14:paraId="0E882DBE" w14:textId="77777777" w:rsidR="00D15AF3" w:rsidRPr="00721499" w:rsidRDefault="00D15AF3" w:rsidP="00D26723">
            <w:pPr>
              <w:jc w:val="center"/>
              <w:rPr>
                <w:rFonts w:cstheme="minorHAnsi"/>
                <w:color w:val="0070C0"/>
                <w:szCs w:val="24"/>
              </w:rPr>
            </w:pPr>
            <w:r w:rsidRPr="00721499">
              <w:rPr>
                <w:rFonts w:cstheme="minorHAnsi"/>
                <w:szCs w:val="24"/>
              </w:rPr>
              <w:t>3 ans</w:t>
            </w:r>
          </w:p>
        </w:tc>
        <w:tc>
          <w:tcPr>
            <w:tcW w:w="907" w:type="dxa"/>
            <w:shd w:val="clear" w:color="auto" w:fill="E7E6E6" w:themeFill="background2"/>
            <w:vAlign w:val="center"/>
          </w:tcPr>
          <w:p w14:paraId="194F98E9" w14:textId="77777777" w:rsidR="00D15AF3" w:rsidRPr="00721499" w:rsidRDefault="00D15AF3" w:rsidP="00D26723">
            <w:pPr>
              <w:jc w:val="center"/>
              <w:rPr>
                <w:rFonts w:cstheme="minorHAnsi"/>
                <w:color w:val="0070C0"/>
                <w:szCs w:val="24"/>
              </w:rPr>
            </w:pPr>
            <w:r w:rsidRPr="00721499">
              <w:rPr>
                <w:rFonts w:cstheme="minorHAnsi"/>
                <w:szCs w:val="24"/>
              </w:rPr>
              <w:t>3 ans</w:t>
            </w:r>
          </w:p>
        </w:tc>
        <w:tc>
          <w:tcPr>
            <w:tcW w:w="1134" w:type="dxa"/>
            <w:shd w:val="clear" w:color="auto" w:fill="E7E6E6" w:themeFill="background2"/>
            <w:vAlign w:val="center"/>
          </w:tcPr>
          <w:p w14:paraId="1DA9CFAE" w14:textId="77777777" w:rsidR="00D15AF3" w:rsidRPr="00721499" w:rsidRDefault="00D15AF3" w:rsidP="00D26723">
            <w:pPr>
              <w:jc w:val="center"/>
              <w:rPr>
                <w:rFonts w:cstheme="minorHAnsi"/>
                <w:szCs w:val="24"/>
              </w:rPr>
            </w:pPr>
            <w:r w:rsidRPr="00721499">
              <w:rPr>
                <w:rFonts w:cstheme="minorHAnsi"/>
                <w:szCs w:val="24"/>
              </w:rPr>
              <w:t>Préconisé</w:t>
            </w:r>
          </w:p>
          <w:p w14:paraId="1691000F" w14:textId="77777777" w:rsidR="00D15AF3" w:rsidRPr="00721499" w:rsidRDefault="00D15AF3" w:rsidP="00D26723">
            <w:pPr>
              <w:jc w:val="center"/>
              <w:rPr>
                <w:rFonts w:cstheme="minorHAnsi"/>
                <w:szCs w:val="24"/>
              </w:rPr>
            </w:pPr>
            <w:r w:rsidRPr="00721499">
              <w:rPr>
                <w:rFonts w:cstheme="minorHAnsi"/>
                <w:szCs w:val="24"/>
              </w:rPr>
              <w:t>3 ans</w:t>
            </w:r>
          </w:p>
        </w:tc>
        <w:tc>
          <w:tcPr>
            <w:tcW w:w="1134" w:type="dxa"/>
            <w:shd w:val="clear" w:color="auto" w:fill="E7E6E6" w:themeFill="background2"/>
            <w:vAlign w:val="center"/>
          </w:tcPr>
          <w:p w14:paraId="2D009EF3" w14:textId="3D6DB47A" w:rsidR="007B74EF" w:rsidRPr="00721499" w:rsidRDefault="007B74EF" w:rsidP="00D26723">
            <w:pPr>
              <w:jc w:val="center"/>
              <w:rPr>
                <w:rFonts w:cstheme="minorHAnsi"/>
                <w:szCs w:val="24"/>
              </w:rPr>
            </w:pPr>
            <w:r w:rsidRPr="00721499">
              <w:rPr>
                <w:rFonts w:cstheme="minorHAnsi"/>
                <w:szCs w:val="24"/>
              </w:rPr>
              <w:t>Préconisé</w:t>
            </w:r>
          </w:p>
          <w:p w14:paraId="5DEFD4F5" w14:textId="0BDEA506" w:rsidR="00D15AF3" w:rsidRPr="00721499" w:rsidRDefault="007B74EF" w:rsidP="00D26723">
            <w:pPr>
              <w:jc w:val="center"/>
              <w:rPr>
                <w:rFonts w:cstheme="minorHAnsi"/>
                <w:szCs w:val="24"/>
              </w:rPr>
            </w:pPr>
            <w:r w:rsidRPr="00721499">
              <w:rPr>
                <w:rFonts w:cstheme="minorHAnsi"/>
                <w:szCs w:val="24"/>
              </w:rPr>
              <w:t>3 ans</w:t>
            </w:r>
          </w:p>
        </w:tc>
      </w:tr>
      <w:tr w:rsidR="007B74EF" w:rsidRPr="00721499" w14:paraId="2749E57C" w14:textId="54C9B669" w:rsidTr="008A7B5E">
        <w:tc>
          <w:tcPr>
            <w:tcW w:w="1555" w:type="dxa"/>
            <w:shd w:val="clear" w:color="auto" w:fill="E7E6E6" w:themeFill="background2"/>
          </w:tcPr>
          <w:p w14:paraId="6DB0B0C4" w14:textId="77777777" w:rsidR="00D15AF3" w:rsidRPr="00721499" w:rsidRDefault="00D15AF3" w:rsidP="00B17698">
            <w:pPr>
              <w:rPr>
                <w:rFonts w:cstheme="minorHAnsi"/>
                <w:color w:val="0070C0"/>
                <w:szCs w:val="24"/>
              </w:rPr>
            </w:pPr>
            <w:r w:rsidRPr="00721499">
              <w:rPr>
                <w:rFonts w:cstheme="minorHAnsi"/>
                <w:color w:val="0070C0"/>
                <w:szCs w:val="24"/>
              </w:rPr>
              <w:t>Durée</w:t>
            </w:r>
          </w:p>
        </w:tc>
        <w:tc>
          <w:tcPr>
            <w:tcW w:w="1414" w:type="dxa"/>
            <w:shd w:val="clear" w:color="auto" w:fill="E7E6E6" w:themeFill="background2"/>
            <w:vAlign w:val="center"/>
          </w:tcPr>
          <w:p w14:paraId="2E7A3D46" w14:textId="77777777" w:rsidR="00D15AF3" w:rsidRPr="00721499" w:rsidRDefault="00D15AF3" w:rsidP="00B17698">
            <w:pPr>
              <w:jc w:val="center"/>
              <w:rPr>
                <w:rFonts w:cstheme="minorHAnsi"/>
                <w:szCs w:val="24"/>
              </w:rPr>
            </w:pPr>
            <w:r w:rsidRPr="00721499">
              <w:rPr>
                <w:rFonts w:cstheme="minorHAnsi"/>
                <w:szCs w:val="24"/>
              </w:rPr>
              <w:t>24 h</w:t>
            </w:r>
          </w:p>
        </w:tc>
        <w:tc>
          <w:tcPr>
            <w:tcW w:w="1276" w:type="dxa"/>
            <w:shd w:val="clear" w:color="auto" w:fill="E7E6E6" w:themeFill="background2"/>
            <w:vAlign w:val="center"/>
          </w:tcPr>
          <w:p w14:paraId="228D79D4" w14:textId="32A87B7D" w:rsidR="00D15AF3" w:rsidRPr="00721499" w:rsidRDefault="00D15AF3" w:rsidP="00B17698">
            <w:pPr>
              <w:jc w:val="center"/>
              <w:rPr>
                <w:rFonts w:cstheme="minorHAnsi"/>
                <w:szCs w:val="24"/>
              </w:rPr>
            </w:pPr>
            <w:r w:rsidRPr="00721499">
              <w:rPr>
                <w:rFonts w:cstheme="minorHAnsi"/>
                <w:szCs w:val="24"/>
              </w:rPr>
              <w:t>56 h</w:t>
            </w:r>
          </w:p>
        </w:tc>
        <w:tc>
          <w:tcPr>
            <w:tcW w:w="851" w:type="dxa"/>
            <w:shd w:val="clear" w:color="auto" w:fill="E7E6E6" w:themeFill="background2"/>
            <w:vAlign w:val="center"/>
          </w:tcPr>
          <w:p w14:paraId="288773DD" w14:textId="77777777" w:rsidR="00D15AF3" w:rsidRPr="00721499" w:rsidRDefault="00D15AF3" w:rsidP="00B17698">
            <w:pPr>
              <w:jc w:val="center"/>
              <w:rPr>
                <w:rFonts w:cstheme="minorHAnsi"/>
                <w:szCs w:val="24"/>
              </w:rPr>
            </w:pPr>
            <w:r w:rsidRPr="00721499">
              <w:rPr>
                <w:rFonts w:cstheme="minorHAnsi"/>
                <w:szCs w:val="24"/>
              </w:rPr>
              <w:t>7 h</w:t>
            </w:r>
          </w:p>
        </w:tc>
        <w:tc>
          <w:tcPr>
            <w:tcW w:w="907" w:type="dxa"/>
            <w:shd w:val="clear" w:color="auto" w:fill="E7E6E6" w:themeFill="background2"/>
            <w:vAlign w:val="center"/>
          </w:tcPr>
          <w:p w14:paraId="6F74A173" w14:textId="77777777" w:rsidR="00D15AF3" w:rsidRPr="00721499" w:rsidRDefault="00D15AF3" w:rsidP="00B17698">
            <w:pPr>
              <w:jc w:val="center"/>
              <w:rPr>
                <w:rFonts w:cstheme="minorHAnsi"/>
                <w:szCs w:val="24"/>
              </w:rPr>
            </w:pPr>
            <w:r w:rsidRPr="00721499">
              <w:rPr>
                <w:rFonts w:cstheme="minorHAnsi"/>
                <w:szCs w:val="24"/>
              </w:rPr>
              <w:t>14 h</w:t>
            </w:r>
          </w:p>
        </w:tc>
        <w:tc>
          <w:tcPr>
            <w:tcW w:w="907" w:type="dxa"/>
            <w:shd w:val="clear" w:color="auto" w:fill="E7E6E6" w:themeFill="background2"/>
            <w:vAlign w:val="center"/>
          </w:tcPr>
          <w:p w14:paraId="6862B382" w14:textId="77777777" w:rsidR="00D15AF3" w:rsidRPr="00721499" w:rsidRDefault="00D15AF3" w:rsidP="00B17698">
            <w:pPr>
              <w:jc w:val="center"/>
              <w:rPr>
                <w:rFonts w:cstheme="minorHAnsi"/>
                <w:szCs w:val="24"/>
              </w:rPr>
            </w:pPr>
            <w:r w:rsidRPr="00721499">
              <w:rPr>
                <w:rFonts w:cstheme="minorHAnsi"/>
                <w:szCs w:val="24"/>
              </w:rPr>
              <w:t>14 h</w:t>
            </w:r>
          </w:p>
        </w:tc>
        <w:tc>
          <w:tcPr>
            <w:tcW w:w="907" w:type="dxa"/>
            <w:shd w:val="clear" w:color="auto" w:fill="E7E6E6" w:themeFill="background2"/>
            <w:vAlign w:val="center"/>
          </w:tcPr>
          <w:p w14:paraId="2D8D7073" w14:textId="77777777" w:rsidR="00D15AF3" w:rsidRPr="00721499" w:rsidRDefault="00D15AF3" w:rsidP="00B17698">
            <w:pPr>
              <w:jc w:val="center"/>
              <w:rPr>
                <w:rFonts w:cstheme="minorHAnsi"/>
                <w:szCs w:val="24"/>
              </w:rPr>
            </w:pPr>
            <w:r w:rsidRPr="00721499">
              <w:rPr>
                <w:rFonts w:cstheme="minorHAnsi"/>
                <w:szCs w:val="24"/>
              </w:rPr>
              <w:t>21 h</w:t>
            </w:r>
          </w:p>
        </w:tc>
        <w:tc>
          <w:tcPr>
            <w:tcW w:w="1134" w:type="dxa"/>
            <w:shd w:val="clear" w:color="auto" w:fill="E7E6E6" w:themeFill="background2"/>
            <w:vAlign w:val="center"/>
          </w:tcPr>
          <w:p w14:paraId="261FA6AC" w14:textId="77777777" w:rsidR="00D15AF3" w:rsidRPr="00721499" w:rsidRDefault="00D15AF3" w:rsidP="00B17698">
            <w:pPr>
              <w:jc w:val="center"/>
              <w:rPr>
                <w:rFonts w:cstheme="minorHAnsi"/>
                <w:szCs w:val="24"/>
              </w:rPr>
            </w:pPr>
            <w:r w:rsidRPr="00721499">
              <w:rPr>
                <w:rFonts w:cstheme="minorHAnsi"/>
                <w:szCs w:val="24"/>
              </w:rPr>
              <w:t>7 h</w:t>
            </w:r>
          </w:p>
        </w:tc>
        <w:tc>
          <w:tcPr>
            <w:tcW w:w="1134" w:type="dxa"/>
            <w:shd w:val="clear" w:color="auto" w:fill="E7E6E6" w:themeFill="background2"/>
          </w:tcPr>
          <w:p w14:paraId="5967BA34" w14:textId="072C7409" w:rsidR="00D15AF3" w:rsidRPr="00721499" w:rsidRDefault="007B74EF" w:rsidP="00B17698">
            <w:pPr>
              <w:jc w:val="center"/>
              <w:rPr>
                <w:rFonts w:cstheme="minorHAnsi"/>
                <w:szCs w:val="24"/>
              </w:rPr>
            </w:pPr>
            <w:r w:rsidRPr="00721499">
              <w:rPr>
                <w:rFonts w:cstheme="minorHAnsi"/>
                <w:szCs w:val="24"/>
              </w:rPr>
              <w:t>14 h</w:t>
            </w:r>
          </w:p>
        </w:tc>
      </w:tr>
      <w:tr w:rsidR="007B74EF" w:rsidRPr="00721499" w14:paraId="3239BB1B" w14:textId="7B5F317B" w:rsidTr="008A7B5E">
        <w:tc>
          <w:tcPr>
            <w:tcW w:w="1555" w:type="dxa"/>
            <w:shd w:val="clear" w:color="auto" w:fill="FFFFFF" w:themeFill="background1"/>
          </w:tcPr>
          <w:p w14:paraId="58F58715" w14:textId="77777777" w:rsidR="00D15AF3" w:rsidRPr="00721499" w:rsidRDefault="00D15AF3" w:rsidP="00B17698">
            <w:pPr>
              <w:rPr>
                <w:rFonts w:cstheme="minorHAnsi"/>
                <w:color w:val="0070C0"/>
                <w:szCs w:val="24"/>
              </w:rPr>
            </w:pPr>
            <w:r w:rsidRPr="00721499">
              <w:rPr>
                <w:rFonts w:cstheme="minorHAnsi"/>
                <w:color w:val="0070C0"/>
                <w:szCs w:val="24"/>
              </w:rPr>
              <w:t>Chef de site</w:t>
            </w:r>
          </w:p>
        </w:tc>
        <w:tc>
          <w:tcPr>
            <w:tcW w:w="1414" w:type="dxa"/>
            <w:vAlign w:val="center"/>
          </w:tcPr>
          <w:p w14:paraId="5E4C23F1" w14:textId="77777777" w:rsidR="00D15AF3" w:rsidRPr="00721499" w:rsidRDefault="00D15AF3" w:rsidP="00B17698">
            <w:pPr>
              <w:jc w:val="center"/>
              <w:rPr>
                <w:rFonts w:cstheme="minorHAnsi"/>
                <w:szCs w:val="24"/>
              </w:rPr>
            </w:pPr>
            <w:r w:rsidRPr="00721499">
              <w:rPr>
                <w:rFonts w:cstheme="minorHAnsi"/>
                <w:szCs w:val="24"/>
              </w:rPr>
              <w:t>X</w:t>
            </w:r>
          </w:p>
        </w:tc>
        <w:tc>
          <w:tcPr>
            <w:tcW w:w="1276" w:type="dxa"/>
            <w:vAlign w:val="center"/>
          </w:tcPr>
          <w:p w14:paraId="2A0BC34C" w14:textId="77777777" w:rsidR="00D15AF3" w:rsidRPr="00721499" w:rsidRDefault="00D15AF3" w:rsidP="00B17698">
            <w:pPr>
              <w:jc w:val="center"/>
              <w:rPr>
                <w:rFonts w:cstheme="minorHAnsi"/>
                <w:szCs w:val="24"/>
              </w:rPr>
            </w:pPr>
          </w:p>
        </w:tc>
        <w:tc>
          <w:tcPr>
            <w:tcW w:w="851" w:type="dxa"/>
            <w:vAlign w:val="center"/>
          </w:tcPr>
          <w:p w14:paraId="204FFFEC" w14:textId="77777777" w:rsidR="00D15AF3" w:rsidRPr="00721499" w:rsidRDefault="00D15AF3" w:rsidP="00B17698">
            <w:pPr>
              <w:jc w:val="center"/>
              <w:rPr>
                <w:rFonts w:cstheme="minorHAnsi"/>
                <w:szCs w:val="24"/>
              </w:rPr>
            </w:pPr>
            <w:r w:rsidRPr="00721499">
              <w:rPr>
                <w:rFonts w:cstheme="minorHAnsi"/>
                <w:szCs w:val="24"/>
              </w:rPr>
              <w:t>X</w:t>
            </w:r>
          </w:p>
        </w:tc>
        <w:tc>
          <w:tcPr>
            <w:tcW w:w="907" w:type="dxa"/>
            <w:vAlign w:val="center"/>
          </w:tcPr>
          <w:p w14:paraId="3819B4E3" w14:textId="77777777" w:rsidR="00D15AF3" w:rsidRPr="00721499" w:rsidRDefault="00D15AF3" w:rsidP="00B17698">
            <w:pPr>
              <w:jc w:val="center"/>
              <w:rPr>
                <w:rFonts w:cstheme="minorHAnsi"/>
                <w:szCs w:val="24"/>
              </w:rPr>
            </w:pPr>
          </w:p>
        </w:tc>
        <w:tc>
          <w:tcPr>
            <w:tcW w:w="907" w:type="dxa"/>
            <w:vAlign w:val="center"/>
          </w:tcPr>
          <w:p w14:paraId="4D3D2C20" w14:textId="77777777" w:rsidR="00D15AF3" w:rsidRPr="00721499" w:rsidRDefault="00D15AF3" w:rsidP="00B17698">
            <w:pPr>
              <w:jc w:val="center"/>
              <w:rPr>
                <w:rFonts w:cstheme="minorHAnsi"/>
                <w:szCs w:val="24"/>
              </w:rPr>
            </w:pPr>
          </w:p>
        </w:tc>
        <w:tc>
          <w:tcPr>
            <w:tcW w:w="907" w:type="dxa"/>
            <w:vAlign w:val="center"/>
          </w:tcPr>
          <w:p w14:paraId="3ED2A24A" w14:textId="77777777" w:rsidR="00D15AF3" w:rsidRPr="00721499" w:rsidRDefault="00D15AF3" w:rsidP="00B17698">
            <w:pPr>
              <w:jc w:val="center"/>
              <w:rPr>
                <w:rFonts w:cstheme="minorHAnsi"/>
                <w:szCs w:val="24"/>
              </w:rPr>
            </w:pPr>
            <w:r w:rsidRPr="00721499">
              <w:rPr>
                <w:rFonts w:cstheme="minorHAnsi"/>
                <w:szCs w:val="24"/>
              </w:rPr>
              <w:t>X</w:t>
            </w:r>
          </w:p>
        </w:tc>
        <w:tc>
          <w:tcPr>
            <w:tcW w:w="1134" w:type="dxa"/>
            <w:vAlign w:val="center"/>
          </w:tcPr>
          <w:p w14:paraId="31A8C27B" w14:textId="77777777" w:rsidR="00D15AF3" w:rsidRPr="00721499" w:rsidRDefault="00D15AF3" w:rsidP="00B17698">
            <w:pPr>
              <w:jc w:val="center"/>
              <w:rPr>
                <w:rFonts w:cstheme="minorHAnsi"/>
                <w:szCs w:val="24"/>
              </w:rPr>
            </w:pPr>
          </w:p>
        </w:tc>
        <w:tc>
          <w:tcPr>
            <w:tcW w:w="1134" w:type="dxa"/>
          </w:tcPr>
          <w:p w14:paraId="0DFA3EA9" w14:textId="77777777" w:rsidR="00D15AF3" w:rsidRPr="00721499" w:rsidRDefault="00D15AF3" w:rsidP="00B17698">
            <w:pPr>
              <w:jc w:val="center"/>
              <w:rPr>
                <w:rFonts w:cstheme="minorHAnsi"/>
                <w:szCs w:val="24"/>
              </w:rPr>
            </w:pPr>
          </w:p>
        </w:tc>
      </w:tr>
      <w:tr w:rsidR="007B74EF" w:rsidRPr="00721499" w14:paraId="31899D8E" w14:textId="5442A05A" w:rsidTr="008A7B5E">
        <w:tc>
          <w:tcPr>
            <w:tcW w:w="1555" w:type="dxa"/>
            <w:shd w:val="clear" w:color="auto" w:fill="FFFFFF" w:themeFill="background1"/>
          </w:tcPr>
          <w:p w14:paraId="6BCBCD27" w14:textId="77777777" w:rsidR="00D15AF3" w:rsidRPr="00721499" w:rsidRDefault="00D15AF3" w:rsidP="00B17698">
            <w:pPr>
              <w:rPr>
                <w:rFonts w:cstheme="minorHAnsi"/>
                <w:color w:val="0070C0"/>
                <w:szCs w:val="24"/>
              </w:rPr>
            </w:pPr>
            <w:r w:rsidRPr="00721499">
              <w:rPr>
                <w:rFonts w:cstheme="minorHAnsi"/>
                <w:color w:val="0070C0"/>
                <w:szCs w:val="24"/>
              </w:rPr>
              <w:t>Chef de poste</w:t>
            </w:r>
          </w:p>
        </w:tc>
        <w:tc>
          <w:tcPr>
            <w:tcW w:w="1414" w:type="dxa"/>
            <w:vAlign w:val="center"/>
          </w:tcPr>
          <w:p w14:paraId="048A42EA" w14:textId="77777777" w:rsidR="00D15AF3" w:rsidRPr="00721499" w:rsidRDefault="00D15AF3" w:rsidP="00B17698">
            <w:pPr>
              <w:jc w:val="center"/>
              <w:rPr>
                <w:rFonts w:cstheme="minorHAnsi"/>
                <w:szCs w:val="24"/>
              </w:rPr>
            </w:pPr>
            <w:r w:rsidRPr="00721499">
              <w:rPr>
                <w:rFonts w:cstheme="minorHAnsi"/>
                <w:szCs w:val="24"/>
              </w:rPr>
              <w:t>X</w:t>
            </w:r>
          </w:p>
        </w:tc>
        <w:tc>
          <w:tcPr>
            <w:tcW w:w="1276" w:type="dxa"/>
            <w:vAlign w:val="center"/>
          </w:tcPr>
          <w:p w14:paraId="4735B44B" w14:textId="77777777" w:rsidR="00D15AF3" w:rsidRPr="00721499" w:rsidRDefault="00D15AF3" w:rsidP="00B17698">
            <w:pPr>
              <w:jc w:val="center"/>
              <w:rPr>
                <w:rFonts w:cstheme="minorHAnsi"/>
                <w:szCs w:val="24"/>
              </w:rPr>
            </w:pPr>
          </w:p>
        </w:tc>
        <w:tc>
          <w:tcPr>
            <w:tcW w:w="851" w:type="dxa"/>
            <w:vAlign w:val="center"/>
          </w:tcPr>
          <w:p w14:paraId="72527E4E" w14:textId="77777777" w:rsidR="00D15AF3" w:rsidRPr="00721499" w:rsidRDefault="00D15AF3" w:rsidP="00B17698">
            <w:pPr>
              <w:jc w:val="center"/>
              <w:rPr>
                <w:rFonts w:cstheme="minorHAnsi"/>
                <w:szCs w:val="24"/>
              </w:rPr>
            </w:pPr>
            <w:r w:rsidRPr="00721499">
              <w:rPr>
                <w:rFonts w:cstheme="minorHAnsi"/>
                <w:szCs w:val="24"/>
              </w:rPr>
              <w:t>X</w:t>
            </w:r>
          </w:p>
        </w:tc>
        <w:tc>
          <w:tcPr>
            <w:tcW w:w="907" w:type="dxa"/>
            <w:vAlign w:val="center"/>
          </w:tcPr>
          <w:p w14:paraId="61C4671A" w14:textId="77777777" w:rsidR="00D15AF3" w:rsidRPr="00721499" w:rsidRDefault="00D15AF3" w:rsidP="00B17698">
            <w:pPr>
              <w:jc w:val="center"/>
              <w:rPr>
                <w:rFonts w:cstheme="minorHAnsi"/>
                <w:szCs w:val="24"/>
              </w:rPr>
            </w:pPr>
          </w:p>
        </w:tc>
        <w:tc>
          <w:tcPr>
            <w:tcW w:w="907" w:type="dxa"/>
            <w:vAlign w:val="center"/>
          </w:tcPr>
          <w:p w14:paraId="46B43885" w14:textId="77777777" w:rsidR="00D15AF3" w:rsidRPr="00721499" w:rsidRDefault="00D15AF3" w:rsidP="00B17698">
            <w:pPr>
              <w:jc w:val="center"/>
              <w:rPr>
                <w:rFonts w:cstheme="minorHAnsi"/>
                <w:szCs w:val="24"/>
              </w:rPr>
            </w:pPr>
            <w:r w:rsidRPr="00721499">
              <w:rPr>
                <w:rFonts w:cstheme="minorHAnsi"/>
                <w:szCs w:val="24"/>
              </w:rPr>
              <w:t>X</w:t>
            </w:r>
          </w:p>
        </w:tc>
        <w:tc>
          <w:tcPr>
            <w:tcW w:w="907" w:type="dxa"/>
            <w:vAlign w:val="center"/>
          </w:tcPr>
          <w:p w14:paraId="0AE92B9F" w14:textId="77777777" w:rsidR="00D15AF3" w:rsidRPr="00721499" w:rsidRDefault="00D15AF3" w:rsidP="00B17698">
            <w:pPr>
              <w:jc w:val="center"/>
              <w:rPr>
                <w:rFonts w:cstheme="minorHAnsi"/>
                <w:szCs w:val="24"/>
              </w:rPr>
            </w:pPr>
          </w:p>
        </w:tc>
        <w:tc>
          <w:tcPr>
            <w:tcW w:w="1134" w:type="dxa"/>
            <w:vAlign w:val="center"/>
          </w:tcPr>
          <w:p w14:paraId="2E3B3C6B" w14:textId="77777777" w:rsidR="00D15AF3" w:rsidRPr="00721499" w:rsidRDefault="00D15AF3" w:rsidP="00B17698">
            <w:pPr>
              <w:jc w:val="center"/>
              <w:rPr>
                <w:rFonts w:cstheme="minorHAnsi"/>
                <w:szCs w:val="24"/>
              </w:rPr>
            </w:pPr>
            <w:r w:rsidRPr="00721499">
              <w:rPr>
                <w:rFonts w:cstheme="minorHAnsi"/>
                <w:szCs w:val="24"/>
              </w:rPr>
              <w:t>X</w:t>
            </w:r>
          </w:p>
        </w:tc>
        <w:tc>
          <w:tcPr>
            <w:tcW w:w="1134" w:type="dxa"/>
            <w:vAlign w:val="center"/>
          </w:tcPr>
          <w:p w14:paraId="1B0E7710" w14:textId="02DD7161" w:rsidR="00D15AF3" w:rsidRPr="00721499" w:rsidRDefault="007B74EF" w:rsidP="00B17698">
            <w:pPr>
              <w:jc w:val="center"/>
              <w:rPr>
                <w:rFonts w:cstheme="minorHAnsi"/>
                <w:caps/>
                <w:szCs w:val="24"/>
              </w:rPr>
            </w:pPr>
            <w:r w:rsidRPr="00721499">
              <w:rPr>
                <w:rFonts w:cstheme="minorHAnsi"/>
                <w:caps/>
                <w:szCs w:val="24"/>
              </w:rPr>
              <w:t>x</w:t>
            </w:r>
          </w:p>
        </w:tc>
      </w:tr>
      <w:tr w:rsidR="007B74EF" w:rsidRPr="00721499" w14:paraId="38DD5697" w14:textId="6011C5B2" w:rsidTr="008A7B5E">
        <w:tc>
          <w:tcPr>
            <w:tcW w:w="1555" w:type="dxa"/>
            <w:shd w:val="clear" w:color="auto" w:fill="FFFFFF" w:themeFill="background1"/>
          </w:tcPr>
          <w:p w14:paraId="34E09CE4" w14:textId="77777777" w:rsidR="00D15AF3" w:rsidRPr="00721499" w:rsidRDefault="00D15AF3" w:rsidP="00B17698">
            <w:pPr>
              <w:rPr>
                <w:rFonts w:cstheme="minorHAnsi"/>
                <w:color w:val="0070C0"/>
                <w:szCs w:val="24"/>
              </w:rPr>
            </w:pPr>
            <w:r w:rsidRPr="00721499">
              <w:rPr>
                <w:rFonts w:cstheme="minorHAnsi"/>
                <w:color w:val="0070C0"/>
                <w:szCs w:val="24"/>
              </w:rPr>
              <w:t>Agent de sécurité</w:t>
            </w:r>
          </w:p>
        </w:tc>
        <w:tc>
          <w:tcPr>
            <w:tcW w:w="1414" w:type="dxa"/>
            <w:vAlign w:val="center"/>
          </w:tcPr>
          <w:p w14:paraId="27EFB850" w14:textId="77777777" w:rsidR="00D15AF3" w:rsidRPr="00721499" w:rsidRDefault="00D15AF3" w:rsidP="00B17698">
            <w:pPr>
              <w:jc w:val="center"/>
              <w:rPr>
                <w:rFonts w:cstheme="minorHAnsi"/>
                <w:szCs w:val="24"/>
              </w:rPr>
            </w:pPr>
            <w:r w:rsidRPr="00721499">
              <w:rPr>
                <w:rFonts w:cstheme="minorHAnsi"/>
                <w:szCs w:val="24"/>
              </w:rPr>
              <w:t>X</w:t>
            </w:r>
          </w:p>
        </w:tc>
        <w:tc>
          <w:tcPr>
            <w:tcW w:w="1276" w:type="dxa"/>
            <w:vAlign w:val="center"/>
          </w:tcPr>
          <w:p w14:paraId="327E949A" w14:textId="77777777" w:rsidR="00D15AF3" w:rsidRPr="00721499" w:rsidRDefault="00D15AF3" w:rsidP="00B17698">
            <w:pPr>
              <w:jc w:val="center"/>
              <w:rPr>
                <w:rFonts w:cstheme="minorHAnsi"/>
                <w:szCs w:val="24"/>
              </w:rPr>
            </w:pPr>
          </w:p>
        </w:tc>
        <w:tc>
          <w:tcPr>
            <w:tcW w:w="851" w:type="dxa"/>
            <w:vAlign w:val="center"/>
          </w:tcPr>
          <w:p w14:paraId="3D17B2FC" w14:textId="77777777" w:rsidR="00D15AF3" w:rsidRPr="00721499" w:rsidRDefault="00D15AF3" w:rsidP="00B17698">
            <w:pPr>
              <w:jc w:val="center"/>
              <w:rPr>
                <w:rFonts w:cstheme="minorHAnsi"/>
                <w:szCs w:val="24"/>
              </w:rPr>
            </w:pPr>
            <w:r w:rsidRPr="00721499">
              <w:rPr>
                <w:rFonts w:cstheme="minorHAnsi"/>
                <w:szCs w:val="24"/>
              </w:rPr>
              <w:t>X</w:t>
            </w:r>
          </w:p>
        </w:tc>
        <w:tc>
          <w:tcPr>
            <w:tcW w:w="907" w:type="dxa"/>
            <w:vAlign w:val="center"/>
          </w:tcPr>
          <w:p w14:paraId="513A3B9F" w14:textId="77777777" w:rsidR="00D15AF3" w:rsidRPr="00721499" w:rsidRDefault="00D15AF3" w:rsidP="00B17698">
            <w:pPr>
              <w:jc w:val="center"/>
              <w:rPr>
                <w:rFonts w:cstheme="minorHAnsi"/>
                <w:szCs w:val="24"/>
              </w:rPr>
            </w:pPr>
          </w:p>
        </w:tc>
        <w:tc>
          <w:tcPr>
            <w:tcW w:w="907" w:type="dxa"/>
            <w:vAlign w:val="center"/>
          </w:tcPr>
          <w:p w14:paraId="420E26F1" w14:textId="77777777" w:rsidR="00D15AF3" w:rsidRPr="00721499" w:rsidRDefault="00D15AF3" w:rsidP="00B17698">
            <w:pPr>
              <w:jc w:val="center"/>
              <w:rPr>
                <w:rFonts w:cstheme="minorHAnsi"/>
                <w:szCs w:val="24"/>
              </w:rPr>
            </w:pPr>
          </w:p>
        </w:tc>
        <w:tc>
          <w:tcPr>
            <w:tcW w:w="907" w:type="dxa"/>
            <w:vAlign w:val="center"/>
          </w:tcPr>
          <w:p w14:paraId="33F8BFC5" w14:textId="77777777" w:rsidR="00D15AF3" w:rsidRPr="00721499" w:rsidRDefault="00D15AF3" w:rsidP="00B17698">
            <w:pPr>
              <w:jc w:val="center"/>
              <w:rPr>
                <w:rFonts w:cstheme="minorHAnsi"/>
                <w:szCs w:val="24"/>
              </w:rPr>
            </w:pPr>
          </w:p>
        </w:tc>
        <w:tc>
          <w:tcPr>
            <w:tcW w:w="1134" w:type="dxa"/>
            <w:vAlign w:val="center"/>
          </w:tcPr>
          <w:p w14:paraId="68E1C8B2" w14:textId="77777777" w:rsidR="00D15AF3" w:rsidRPr="00721499" w:rsidRDefault="00D15AF3" w:rsidP="00B17698">
            <w:pPr>
              <w:jc w:val="center"/>
              <w:rPr>
                <w:rFonts w:cstheme="minorHAnsi"/>
                <w:szCs w:val="24"/>
              </w:rPr>
            </w:pPr>
            <w:r w:rsidRPr="00721499">
              <w:rPr>
                <w:rFonts w:cstheme="minorHAnsi"/>
                <w:szCs w:val="24"/>
              </w:rPr>
              <w:t>X</w:t>
            </w:r>
          </w:p>
        </w:tc>
        <w:tc>
          <w:tcPr>
            <w:tcW w:w="1134" w:type="dxa"/>
            <w:vAlign w:val="center"/>
          </w:tcPr>
          <w:p w14:paraId="24DA1721" w14:textId="77777777" w:rsidR="00D15AF3" w:rsidRPr="00721499" w:rsidRDefault="00D15AF3" w:rsidP="00B17698">
            <w:pPr>
              <w:jc w:val="center"/>
              <w:rPr>
                <w:rFonts w:cstheme="minorHAnsi"/>
                <w:caps/>
                <w:szCs w:val="24"/>
              </w:rPr>
            </w:pPr>
          </w:p>
        </w:tc>
      </w:tr>
      <w:tr w:rsidR="007B74EF" w:rsidRPr="00721499" w14:paraId="17C436EB" w14:textId="5DB6222E" w:rsidTr="008A7B5E">
        <w:tc>
          <w:tcPr>
            <w:tcW w:w="1555" w:type="dxa"/>
            <w:shd w:val="clear" w:color="auto" w:fill="FFFFFF" w:themeFill="background1"/>
          </w:tcPr>
          <w:p w14:paraId="1E4FB759" w14:textId="77777777" w:rsidR="00D15AF3" w:rsidRPr="00721499" w:rsidRDefault="00D15AF3" w:rsidP="00B17698">
            <w:pPr>
              <w:rPr>
                <w:rFonts w:cstheme="minorHAnsi"/>
                <w:color w:val="0070C0"/>
                <w:szCs w:val="24"/>
              </w:rPr>
            </w:pPr>
            <w:r w:rsidRPr="00721499">
              <w:rPr>
                <w:rFonts w:cstheme="minorHAnsi"/>
                <w:color w:val="0070C0"/>
                <w:szCs w:val="24"/>
              </w:rPr>
              <w:t>Agent de sécurité incendie</w:t>
            </w:r>
          </w:p>
        </w:tc>
        <w:tc>
          <w:tcPr>
            <w:tcW w:w="1414" w:type="dxa"/>
            <w:vAlign w:val="center"/>
          </w:tcPr>
          <w:p w14:paraId="733998A9" w14:textId="77777777" w:rsidR="00D15AF3" w:rsidRPr="00721499" w:rsidRDefault="00D15AF3" w:rsidP="00B17698">
            <w:pPr>
              <w:jc w:val="center"/>
              <w:rPr>
                <w:rFonts w:cstheme="minorHAnsi"/>
                <w:szCs w:val="24"/>
              </w:rPr>
            </w:pPr>
            <w:r w:rsidRPr="00721499">
              <w:rPr>
                <w:rFonts w:cstheme="minorHAnsi"/>
                <w:szCs w:val="24"/>
              </w:rPr>
              <w:t>X</w:t>
            </w:r>
          </w:p>
        </w:tc>
        <w:tc>
          <w:tcPr>
            <w:tcW w:w="1276" w:type="dxa"/>
            <w:vAlign w:val="center"/>
          </w:tcPr>
          <w:p w14:paraId="03A2889B" w14:textId="77777777" w:rsidR="00D15AF3" w:rsidRPr="00721499" w:rsidRDefault="00D15AF3" w:rsidP="00B17698">
            <w:pPr>
              <w:jc w:val="center"/>
              <w:rPr>
                <w:rFonts w:cstheme="minorHAnsi"/>
                <w:szCs w:val="24"/>
              </w:rPr>
            </w:pPr>
          </w:p>
        </w:tc>
        <w:tc>
          <w:tcPr>
            <w:tcW w:w="851" w:type="dxa"/>
            <w:vAlign w:val="center"/>
          </w:tcPr>
          <w:p w14:paraId="0D5F4381" w14:textId="77777777" w:rsidR="00D15AF3" w:rsidRPr="00721499" w:rsidRDefault="00D15AF3" w:rsidP="00B17698">
            <w:pPr>
              <w:jc w:val="center"/>
              <w:rPr>
                <w:rFonts w:cstheme="minorHAnsi"/>
                <w:szCs w:val="24"/>
              </w:rPr>
            </w:pPr>
          </w:p>
        </w:tc>
        <w:tc>
          <w:tcPr>
            <w:tcW w:w="907" w:type="dxa"/>
            <w:vAlign w:val="center"/>
          </w:tcPr>
          <w:p w14:paraId="1AAD7140" w14:textId="77777777" w:rsidR="00D15AF3" w:rsidRPr="00721499" w:rsidRDefault="00D15AF3" w:rsidP="00B17698">
            <w:pPr>
              <w:jc w:val="center"/>
              <w:rPr>
                <w:rFonts w:cstheme="minorHAnsi"/>
                <w:szCs w:val="24"/>
              </w:rPr>
            </w:pPr>
            <w:r w:rsidRPr="00721499">
              <w:rPr>
                <w:rFonts w:cstheme="minorHAnsi"/>
                <w:szCs w:val="24"/>
              </w:rPr>
              <w:t>X</w:t>
            </w:r>
          </w:p>
        </w:tc>
        <w:tc>
          <w:tcPr>
            <w:tcW w:w="907" w:type="dxa"/>
            <w:vAlign w:val="center"/>
          </w:tcPr>
          <w:p w14:paraId="0ADE5F5F" w14:textId="77777777" w:rsidR="00D15AF3" w:rsidRPr="00721499" w:rsidRDefault="00D15AF3" w:rsidP="00B17698">
            <w:pPr>
              <w:jc w:val="center"/>
              <w:rPr>
                <w:rFonts w:cstheme="minorHAnsi"/>
                <w:szCs w:val="24"/>
              </w:rPr>
            </w:pPr>
          </w:p>
        </w:tc>
        <w:tc>
          <w:tcPr>
            <w:tcW w:w="907" w:type="dxa"/>
            <w:vAlign w:val="center"/>
          </w:tcPr>
          <w:p w14:paraId="0FFD7F0E" w14:textId="77777777" w:rsidR="00D15AF3" w:rsidRPr="00721499" w:rsidRDefault="00D15AF3" w:rsidP="00B17698">
            <w:pPr>
              <w:jc w:val="center"/>
              <w:rPr>
                <w:rFonts w:cstheme="minorHAnsi"/>
                <w:szCs w:val="24"/>
              </w:rPr>
            </w:pPr>
          </w:p>
        </w:tc>
        <w:tc>
          <w:tcPr>
            <w:tcW w:w="1134" w:type="dxa"/>
            <w:vAlign w:val="center"/>
          </w:tcPr>
          <w:p w14:paraId="0AFFF0C4" w14:textId="77777777" w:rsidR="00D15AF3" w:rsidRPr="00721499" w:rsidRDefault="00D15AF3" w:rsidP="00B17698">
            <w:pPr>
              <w:jc w:val="center"/>
              <w:rPr>
                <w:rFonts w:cstheme="minorHAnsi"/>
                <w:szCs w:val="24"/>
              </w:rPr>
            </w:pPr>
            <w:r w:rsidRPr="00721499">
              <w:rPr>
                <w:rFonts w:cstheme="minorHAnsi"/>
                <w:szCs w:val="24"/>
              </w:rPr>
              <w:t>X</w:t>
            </w:r>
          </w:p>
        </w:tc>
        <w:tc>
          <w:tcPr>
            <w:tcW w:w="1134" w:type="dxa"/>
            <w:vAlign w:val="center"/>
          </w:tcPr>
          <w:p w14:paraId="2F4A2CB5" w14:textId="118501B4" w:rsidR="00D15AF3" w:rsidRPr="00721499" w:rsidRDefault="007B74EF" w:rsidP="00B17698">
            <w:pPr>
              <w:jc w:val="center"/>
              <w:rPr>
                <w:rFonts w:cstheme="minorHAnsi"/>
                <w:caps/>
                <w:szCs w:val="24"/>
              </w:rPr>
            </w:pPr>
            <w:r w:rsidRPr="00721499">
              <w:rPr>
                <w:rFonts w:cstheme="minorHAnsi"/>
                <w:caps/>
                <w:szCs w:val="24"/>
              </w:rPr>
              <w:t>x</w:t>
            </w:r>
          </w:p>
        </w:tc>
      </w:tr>
      <w:tr w:rsidR="007B74EF" w:rsidRPr="00721499" w14:paraId="70B7CCFF" w14:textId="4BA1E81B" w:rsidTr="008A7B5E">
        <w:tc>
          <w:tcPr>
            <w:tcW w:w="1555" w:type="dxa"/>
            <w:shd w:val="clear" w:color="auto" w:fill="FFFFFF" w:themeFill="background1"/>
          </w:tcPr>
          <w:p w14:paraId="5D7B932F" w14:textId="77777777" w:rsidR="00D15AF3" w:rsidRPr="00721499" w:rsidRDefault="00D15AF3" w:rsidP="00B17698">
            <w:pPr>
              <w:rPr>
                <w:rFonts w:cstheme="minorHAnsi"/>
                <w:color w:val="0070C0"/>
                <w:szCs w:val="24"/>
              </w:rPr>
            </w:pPr>
            <w:r w:rsidRPr="00721499">
              <w:rPr>
                <w:rFonts w:cstheme="minorHAnsi"/>
                <w:color w:val="0070C0"/>
                <w:szCs w:val="24"/>
              </w:rPr>
              <w:t>Agent cynophile</w:t>
            </w:r>
          </w:p>
        </w:tc>
        <w:tc>
          <w:tcPr>
            <w:tcW w:w="1414" w:type="dxa"/>
            <w:vAlign w:val="center"/>
          </w:tcPr>
          <w:p w14:paraId="68CA6CA8" w14:textId="77777777" w:rsidR="00D15AF3" w:rsidRPr="00721499" w:rsidRDefault="00D15AF3" w:rsidP="00B17698">
            <w:pPr>
              <w:jc w:val="center"/>
              <w:rPr>
                <w:rFonts w:cstheme="minorHAnsi"/>
                <w:szCs w:val="24"/>
              </w:rPr>
            </w:pPr>
          </w:p>
        </w:tc>
        <w:tc>
          <w:tcPr>
            <w:tcW w:w="1276" w:type="dxa"/>
            <w:vAlign w:val="center"/>
          </w:tcPr>
          <w:p w14:paraId="38B7492A" w14:textId="77777777" w:rsidR="00D15AF3" w:rsidRPr="00721499" w:rsidRDefault="00D15AF3" w:rsidP="00B17698">
            <w:pPr>
              <w:jc w:val="center"/>
              <w:rPr>
                <w:rFonts w:cstheme="minorHAnsi"/>
                <w:szCs w:val="24"/>
              </w:rPr>
            </w:pPr>
            <w:r w:rsidRPr="00721499">
              <w:rPr>
                <w:rFonts w:cstheme="minorHAnsi"/>
                <w:szCs w:val="24"/>
              </w:rPr>
              <w:t>X</w:t>
            </w:r>
          </w:p>
        </w:tc>
        <w:tc>
          <w:tcPr>
            <w:tcW w:w="851" w:type="dxa"/>
            <w:vAlign w:val="center"/>
          </w:tcPr>
          <w:p w14:paraId="6A7EABD1" w14:textId="77777777" w:rsidR="00D15AF3" w:rsidRPr="00721499" w:rsidRDefault="00D15AF3" w:rsidP="00B17698">
            <w:pPr>
              <w:jc w:val="center"/>
              <w:rPr>
                <w:rFonts w:cstheme="minorHAnsi"/>
                <w:szCs w:val="24"/>
              </w:rPr>
            </w:pPr>
            <w:r w:rsidRPr="00721499">
              <w:rPr>
                <w:rFonts w:cstheme="minorHAnsi"/>
                <w:szCs w:val="24"/>
              </w:rPr>
              <w:t>X</w:t>
            </w:r>
          </w:p>
        </w:tc>
        <w:tc>
          <w:tcPr>
            <w:tcW w:w="907" w:type="dxa"/>
            <w:vAlign w:val="center"/>
          </w:tcPr>
          <w:p w14:paraId="18926FC8" w14:textId="77777777" w:rsidR="00D15AF3" w:rsidRPr="00721499" w:rsidRDefault="00D15AF3" w:rsidP="00B17698">
            <w:pPr>
              <w:jc w:val="center"/>
              <w:rPr>
                <w:rFonts w:cstheme="minorHAnsi"/>
                <w:szCs w:val="24"/>
              </w:rPr>
            </w:pPr>
          </w:p>
        </w:tc>
        <w:tc>
          <w:tcPr>
            <w:tcW w:w="907" w:type="dxa"/>
            <w:vAlign w:val="center"/>
          </w:tcPr>
          <w:p w14:paraId="44D712FD" w14:textId="77777777" w:rsidR="00D15AF3" w:rsidRPr="00721499" w:rsidRDefault="00D15AF3" w:rsidP="00B17698">
            <w:pPr>
              <w:jc w:val="center"/>
              <w:rPr>
                <w:rFonts w:cstheme="minorHAnsi"/>
                <w:szCs w:val="24"/>
              </w:rPr>
            </w:pPr>
          </w:p>
        </w:tc>
        <w:tc>
          <w:tcPr>
            <w:tcW w:w="907" w:type="dxa"/>
            <w:vAlign w:val="center"/>
          </w:tcPr>
          <w:p w14:paraId="0A004AC1" w14:textId="77777777" w:rsidR="00D15AF3" w:rsidRPr="00721499" w:rsidRDefault="00D15AF3" w:rsidP="00B17698">
            <w:pPr>
              <w:jc w:val="center"/>
              <w:rPr>
                <w:rFonts w:cstheme="minorHAnsi"/>
                <w:szCs w:val="24"/>
              </w:rPr>
            </w:pPr>
          </w:p>
        </w:tc>
        <w:tc>
          <w:tcPr>
            <w:tcW w:w="1134" w:type="dxa"/>
            <w:vAlign w:val="center"/>
          </w:tcPr>
          <w:p w14:paraId="48409598" w14:textId="77777777" w:rsidR="00D15AF3" w:rsidRPr="00721499" w:rsidRDefault="00D15AF3" w:rsidP="00B17698">
            <w:pPr>
              <w:jc w:val="center"/>
              <w:rPr>
                <w:rFonts w:cstheme="minorHAnsi"/>
                <w:szCs w:val="24"/>
              </w:rPr>
            </w:pPr>
          </w:p>
        </w:tc>
        <w:tc>
          <w:tcPr>
            <w:tcW w:w="1134" w:type="dxa"/>
            <w:vAlign w:val="center"/>
          </w:tcPr>
          <w:p w14:paraId="1D52312C" w14:textId="77777777" w:rsidR="00D15AF3" w:rsidRPr="00721499" w:rsidRDefault="00D15AF3" w:rsidP="00B17698">
            <w:pPr>
              <w:jc w:val="center"/>
              <w:rPr>
                <w:rFonts w:cstheme="minorHAnsi"/>
                <w:caps/>
                <w:szCs w:val="24"/>
              </w:rPr>
            </w:pPr>
          </w:p>
        </w:tc>
      </w:tr>
    </w:tbl>
    <w:p w14:paraId="21427B80" w14:textId="3ADD3400" w:rsidR="006603A3" w:rsidRPr="00721499" w:rsidRDefault="006603A3" w:rsidP="00B17698">
      <w:pPr>
        <w:spacing w:line="259" w:lineRule="auto"/>
        <w:ind w:firstLine="0"/>
        <w:rPr>
          <w:rFonts w:asciiTheme="minorHAnsi" w:hAnsiTheme="minorHAnsi" w:cstheme="minorHAnsi"/>
          <w:szCs w:val="24"/>
          <w:u w:val="single"/>
        </w:rPr>
      </w:pPr>
      <w:bookmarkStart w:id="21" w:name="_Hlk87082811"/>
    </w:p>
    <w:p w14:paraId="0E8899F8" w14:textId="0CB44734" w:rsidR="006603A3" w:rsidRPr="00721499" w:rsidRDefault="002D200A" w:rsidP="00B17698">
      <w:pPr>
        <w:spacing w:line="259" w:lineRule="auto"/>
        <w:ind w:firstLine="0"/>
        <w:rPr>
          <w:rFonts w:asciiTheme="minorHAnsi" w:hAnsiTheme="minorHAnsi" w:cstheme="minorHAnsi"/>
          <w:szCs w:val="24"/>
        </w:rPr>
      </w:pPr>
      <w:r w:rsidRPr="00721499">
        <w:rPr>
          <w:rFonts w:asciiTheme="minorHAnsi" w:hAnsiTheme="minorHAnsi" w:cstheme="minorHAnsi"/>
          <w:szCs w:val="24"/>
          <w:u w:val="single"/>
        </w:rPr>
        <w:t>2</w:t>
      </w:r>
      <w:r w:rsidR="006603A3" w:rsidRPr="00721499">
        <w:rPr>
          <w:rFonts w:asciiTheme="minorHAnsi" w:hAnsiTheme="minorHAnsi" w:cstheme="minorHAnsi"/>
          <w:szCs w:val="24"/>
          <w:u w:val="single"/>
        </w:rPr>
        <w:t>.4.</w:t>
      </w:r>
      <w:r w:rsidRPr="00721499">
        <w:rPr>
          <w:rFonts w:asciiTheme="minorHAnsi" w:hAnsiTheme="minorHAnsi" w:cstheme="minorHAnsi"/>
          <w:szCs w:val="24"/>
          <w:u w:val="single"/>
        </w:rPr>
        <w:t>3</w:t>
      </w:r>
      <w:r w:rsidR="006603A3" w:rsidRPr="00721499">
        <w:rPr>
          <w:rFonts w:asciiTheme="minorHAnsi" w:hAnsiTheme="minorHAnsi" w:cstheme="minorHAnsi"/>
          <w:szCs w:val="24"/>
          <w:u w:val="single"/>
        </w:rPr>
        <w:t xml:space="preserve"> Suivi des formations</w:t>
      </w:r>
      <w:r w:rsidR="006603A3" w:rsidRPr="00BF3B55">
        <w:rPr>
          <w:rFonts w:asciiTheme="minorHAnsi" w:hAnsiTheme="minorHAnsi" w:cstheme="minorHAnsi"/>
          <w:szCs w:val="24"/>
        </w:rPr>
        <w:t xml:space="preserve"> </w:t>
      </w:r>
      <w:r w:rsidR="006603A3" w:rsidRPr="00721499">
        <w:rPr>
          <w:rFonts w:asciiTheme="minorHAnsi" w:hAnsiTheme="minorHAnsi" w:cstheme="minorHAnsi"/>
          <w:szCs w:val="24"/>
        </w:rPr>
        <w:t>:</w:t>
      </w:r>
    </w:p>
    <w:bookmarkEnd w:id="21"/>
    <w:p w14:paraId="298788FA" w14:textId="2B8CC25B" w:rsidR="006603A3" w:rsidRPr="00721499" w:rsidRDefault="006603A3" w:rsidP="00B117F3">
      <w:pPr>
        <w:spacing w:before="120" w:line="259" w:lineRule="auto"/>
        <w:ind w:firstLine="0"/>
        <w:jc w:val="both"/>
        <w:rPr>
          <w:rFonts w:asciiTheme="minorHAnsi" w:hAnsiTheme="minorHAnsi" w:cstheme="minorHAnsi"/>
          <w:szCs w:val="24"/>
        </w:rPr>
      </w:pPr>
      <w:r w:rsidRPr="00721499">
        <w:rPr>
          <w:rFonts w:asciiTheme="minorHAnsi" w:hAnsiTheme="minorHAnsi" w:cstheme="minorHAnsi"/>
          <w:szCs w:val="24"/>
        </w:rPr>
        <w:t>Le plan de formation est élaboré à partir du tableau de suivi des formations. Ce tableau est transmis au client lors des réunions de suivi.</w:t>
      </w:r>
    </w:p>
    <w:p w14:paraId="5208DDCC" w14:textId="77777777" w:rsidR="00CD3BF9" w:rsidRPr="00721499" w:rsidRDefault="00CD3BF9" w:rsidP="00B17698">
      <w:pPr>
        <w:spacing w:line="259" w:lineRule="auto"/>
        <w:ind w:firstLine="0"/>
        <w:rPr>
          <w:rFonts w:asciiTheme="minorHAnsi" w:hAnsiTheme="minorHAnsi" w:cstheme="minorHAnsi"/>
          <w:szCs w:val="24"/>
        </w:rPr>
      </w:pPr>
    </w:p>
    <w:p w14:paraId="4F9E960B" w14:textId="77777777" w:rsidR="006603A3" w:rsidRPr="00721499" w:rsidRDefault="006603A3" w:rsidP="00B17698">
      <w:pPr>
        <w:spacing w:line="259" w:lineRule="auto"/>
        <w:ind w:firstLine="0"/>
        <w:jc w:val="center"/>
        <w:rPr>
          <w:rFonts w:asciiTheme="minorHAnsi" w:hAnsiTheme="minorHAnsi" w:cstheme="minorHAnsi"/>
          <w:szCs w:val="24"/>
        </w:rPr>
      </w:pPr>
      <w:r w:rsidRPr="00721499">
        <w:rPr>
          <w:rFonts w:asciiTheme="minorHAnsi" w:hAnsiTheme="minorHAnsi" w:cstheme="minorHAnsi"/>
          <w:szCs w:val="24"/>
        </w:rPr>
        <w:t>FORMATIONS ET RECYCLAGE</w:t>
      </w:r>
    </w:p>
    <w:tbl>
      <w:tblPr>
        <w:tblStyle w:val="Grilledutableau1"/>
        <w:tblW w:w="10769" w:type="dxa"/>
        <w:tblInd w:w="-714" w:type="dxa"/>
        <w:tblLayout w:type="fixed"/>
        <w:tblLook w:val="04A0" w:firstRow="1" w:lastRow="0" w:firstColumn="1" w:lastColumn="0" w:noHBand="0" w:noVBand="1"/>
      </w:tblPr>
      <w:tblGrid>
        <w:gridCol w:w="1803"/>
        <w:gridCol w:w="1316"/>
        <w:gridCol w:w="1816"/>
        <w:gridCol w:w="653"/>
        <w:gridCol w:w="554"/>
        <w:gridCol w:w="882"/>
        <w:gridCol w:w="821"/>
        <w:gridCol w:w="707"/>
        <w:gridCol w:w="703"/>
        <w:gridCol w:w="718"/>
        <w:gridCol w:w="796"/>
      </w:tblGrid>
      <w:tr w:rsidR="006603A3" w:rsidRPr="00721499" w14:paraId="58CDFD06" w14:textId="77777777" w:rsidTr="00BF3B55">
        <w:trPr>
          <w:cantSplit/>
          <w:trHeight w:val="1597"/>
        </w:trPr>
        <w:tc>
          <w:tcPr>
            <w:tcW w:w="1803" w:type="dxa"/>
            <w:shd w:val="clear" w:color="auto" w:fill="E7E6E6" w:themeFill="background2"/>
            <w:textDirection w:val="btLr"/>
            <w:vAlign w:val="center"/>
          </w:tcPr>
          <w:p w14:paraId="11EEF8D1"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NOM</w:t>
            </w:r>
          </w:p>
        </w:tc>
        <w:tc>
          <w:tcPr>
            <w:tcW w:w="1316" w:type="dxa"/>
            <w:shd w:val="clear" w:color="auto" w:fill="E7E6E6" w:themeFill="background2"/>
            <w:textDirection w:val="btLr"/>
            <w:vAlign w:val="center"/>
          </w:tcPr>
          <w:p w14:paraId="17CC3515"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PRÉNOM</w:t>
            </w:r>
          </w:p>
        </w:tc>
        <w:tc>
          <w:tcPr>
            <w:tcW w:w="1816" w:type="dxa"/>
            <w:shd w:val="clear" w:color="auto" w:fill="E7E6E6" w:themeFill="background2"/>
            <w:textDirection w:val="btLr"/>
            <w:vAlign w:val="center"/>
          </w:tcPr>
          <w:p w14:paraId="101D213A"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FONCTION</w:t>
            </w:r>
          </w:p>
        </w:tc>
        <w:tc>
          <w:tcPr>
            <w:tcW w:w="653" w:type="dxa"/>
            <w:shd w:val="clear" w:color="auto" w:fill="E7E6E6" w:themeFill="background2"/>
            <w:textDirection w:val="btLr"/>
            <w:vAlign w:val="center"/>
          </w:tcPr>
          <w:p w14:paraId="48906332"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Carte pro</w:t>
            </w:r>
          </w:p>
        </w:tc>
        <w:tc>
          <w:tcPr>
            <w:tcW w:w="554" w:type="dxa"/>
            <w:shd w:val="clear" w:color="auto" w:fill="E7E6E6" w:themeFill="background2"/>
            <w:textDirection w:val="btLr"/>
            <w:vAlign w:val="center"/>
          </w:tcPr>
          <w:p w14:paraId="663A46AF"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SST</w:t>
            </w:r>
          </w:p>
        </w:tc>
        <w:tc>
          <w:tcPr>
            <w:tcW w:w="882" w:type="dxa"/>
            <w:shd w:val="clear" w:color="auto" w:fill="E7E6E6" w:themeFill="background2"/>
            <w:textDirection w:val="btLr"/>
            <w:vAlign w:val="center"/>
          </w:tcPr>
          <w:p w14:paraId="64B69963"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SSIAP</w:t>
            </w:r>
          </w:p>
        </w:tc>
        <w:tc>
          <w:tcPr>
            <w:tcW w:w="821" w:type="dxa"/>
            <w:shd w:val="clear" w:color="auto" w:fill="E7E6E6" w:themeFill="background2"/>
            <w:textDirection w:val="btLr"/>
            <w:vAlign w:val="center"/>
          </w:tcPr>
          <w:p w14:paraId="4C2767CC"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Habilitation électrique</w:t>
            </w:r>
          </w:p>
        </w:tc>
        <w:tc>
          <w:tcPr>
            <w:tcW w:w="707" w:type="dxa"/>
            <w:shd w:val="clear" w:color="auto" w:fill="E7E6E6" w:themeFill="background2"/>
            <w:textDirection w:val="btLr"/>
            <w:vAlign w:val="center"/>
          </w:tcPr>
          <w:p w14:paraId="1EC5C81D"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Recyclage carte pro</w:t>
            </w:r>
          </w:p>
        </w:tc>
        <w:tc>
          <w:tcPr>
            <w:tcW w:w="703" w:type="dxa"/>
            <w:shd w:val="clear" w:color="auto" w:fill="E7E6E6" w:themeFill="background2"/>
            <w:textDirection w:val="btLr"/>
            <w:vAlign w:val="center"/>
          </w:tcPr>
          <w:p w14:paraId="249AD38F"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Recyclage SST</w:t>
            </w:r>
          </w:p>
        </w:tc>
        <w:tc>
          <w:tcPr>
            <w:tcW w:w="718" w:type="dxa"/>
            <w:shd w:val="clear" w:color="auto" w:fill="E7E6E6" w:themeFill="background2"/>
            <w:textDirection w:val="btLr"/>
            <w:vAlign w:val="center"/>
          </w:tcPr>
          <w:p w14:paraId="62B2D250"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Recyclage SSIAP</w:t>
            </w:r>
          </w:p>
        </w:tc>
        <w:tc>
          <w:tcPr>
            <w:tcW w:w="796" w:type="dxa"/>
            <w:shd w:val="clear" w:color="auto" w:fill="E7E6E6" w:themeFill="background2"/>
            <w:textDirection w:val="btLr"/>
            <w:vAlign w:val="center"/>
          </w:tcPr>
          <w:p w14:paraId="013B3E34" w14:textId="77777777" w:rsidR="006603A3" w:rsidRPr="00721499" w:rsidRDefault="006603A3" w:rsidP="00B17698">
            <w:pPr>
              <w:ind w:right="113"/>
              <w:jc w:val="center"/>
              <w:rPr>
                <w:rFonts w:cstheme="minorHAnsi"/>
                <w:color w:val="0070C0"/>
                <w:szCs w:val="24"/>
              </w:rPr>
            </w:pPr>
            <w:r w:rsidRPr="00721499">
              <w:rPr>
                <w:rFonts w:cstheme="minorHAnsi"/>
                <w:color w:val="0070C0"/>
                <w:szCs w:val="24"/>
              </w:rPr>
              <w:t>Recyclage habilitation</w:t>
            </w:r>
          </w:p>
        </w:tc>
      </w:tr>
      <w:tr w:rsidR="006603A3" w:rsidRPr="00721499" w14:paraId="61548BDA" w14:textId="77777777" w:rsidTr="00BF3B55">
        <w:tc>
          <w:tcPr>
            <w:tcW w:w="1803" w:type="dxa"/>
          </w:tcPr>
          <w:p w14:paraId="7170A87E" w14:textId="77777777" w:rsidR="006603A3" w:rsidRPr="00721499" w:rsidRDefault="006603A3" w:rsidP="00B17698">
            <w:pPr>
              <w:jc w:val="center"/>
              <w:rPr>
                <w:rFonts w:cstheme="minorHAnsi"/>
                <w:szCs w:val="24"/>
              </w:rPr>
            </w:pPr>
            <w:r w:rsidRPr="00721499">
              <w:rPr>
                <w:rFonts w:cstheme="minorHAnsi"/>
                <w:szCs w:val="24"/>
              </w:rPr>
              <w:t>XXXXXXXXXX</w:t>
            </w:r>
          </w:p>
        </w:tc>
        <w:tc>
          <w:tcPr>
            <w:tcW w:w="1316" w:type="dxa"/>
          </w:tcPr>
          <w:p w14:paraId="09FCE2DC" w14:textId="77777777" w:rsidR="006603A3" w:rsidRPr="00721499" w:rsidRDefault="006603A3" w:rsidP="00B17698">
            <w:pPr>
              <w:jc w:val="center"/>
              <w:rPr>
                <w:rFonts w:cstheme="minorHAnsi"/>
                <w:szCs w:val="24"/>
              </w:rPr>
            </w:pPr>
            <w:r w:rsidRPr="00721499">
              <w:rPr>
                <w:rFonts w:cstheme="minorHAnsi"/>
                <w:szCs w:val="24"/>
              </w:rPr>
              <w:t>XXXXXXXXX</w:t>
            </w:r>
          </w:p>
        </w:tc>
        <w:tc>
          <w:tcPr>
            <w:tcW w:w="1816" w:type="dxa"/>
          </w:tcPr>
          <w:p w14:paraId="4597D9C7" w14:textId="77777777" w:rsidR="006603A3" w:rsidRPr="00721499" w:rsidRDefault="006603A3" w:rsidP="00B17698">
            <w:pPr>
              <w:rPr>
                <w:rFonts w:cstheme="minorHAnsi"/>
                <w:szCs w:val="24"/>
              </w:rPr>
            </w:pPr>
            <w:r w:rsidRPr="00721499">
              <w:rPr>
                <w:rFonts w:cstheme="minorHAnsi"/>
                <w:szCs w:val="24"/>
              </w:rPr>
              <w:t>Chef de site</w:t>
            </w:r>
          </w:p>
        </w:tc>
        <w:tc>
          <w:tcPr>
            <w:tcW w:w="653" w:type="dxa"/>
          </w:tcPr>
          <w:p w14:paraId="6D8A888C" w14:textId="77777777" w:rsidR="006603A3" w:rsidRPr="00721499" w:rsidRDefault="006603A3" w:rsidP="00B17698">
            <w:pPr>
              <w:jc w:val="center"/>
              <w:rPr>
                <w:rFonts w:cstheme="minorHAnsi"/>
                <w:szCs w:val="24"/>
              </w:rPr>
            </w:pPr>
            <w:r w:rsidRPr="00721499">
              <w:rPr>
                <w:rFonts w:cstheme="minorHAnsi"/>
                <w:szCs w:val="24"/>
              </w:rPr>
              <w:t>AS</w:t>
            </w:r>
          </w:p>
        </w:tc>
        <w:tc>
          <w:tcPr>
            <w:tcW w:w="554" w:type="dxa"/>
          </w:tcPr>
          <w:p w14:paraId="76A55A38" w14:textId="77777777" w:rsidR="006603A3" w:rsidRPr="00721499" w:rsidRDefault="006603A3" w:rsidP="00B17698">
            <w:pPr>
              <w:jc w:val="center"/>
              <w:rPr>
                <w:rFonts w:cstheme="minorHAnsi"/>
                <w:szCs w:val="24"/>
              </w:rPr>
            </w:pPr>
            <w:r w:rsidRPr="00721499">
              <w:rPr>
                <w:rFonts w:cstheme="minorHAnsi"/>
                <w:szCs w:val="24"/>
              </w:rPr>
              <w:t>X</w:t>
            </w:r>
          </w:p>
        </w:tc>
        <w:tc>
          <w:tcPr>
            <w:tcW w:w="882" w:type="dxa"/>
          </w:tcPr>
          <w:p w14:paraId="4082FDD2" w14:textId="77777777" w:rsidR="006603A3" w:rsidRPr="00721499" w:rsidRDefault="006603A3" w:rsidP="00B17698">
            <w:pPr>
              <w:jc w:val="center"/>
              <w:rPr>
                <w:rFonts w:cstheme="minorHAnsi"/>
                <w:szCs w:val="24"/>
              </w:rPr>
            </w:pPr>
            <w:r w:rsidRPr="00721499">
              <w:rPr>
                <w:rFonts w:cstheme="minorHAnsi"/>
                <w:szCs w:val="24"/>
              </w:rPr>
              <w:t>SSIAP3</w:t>
            </w:r>
          </w:p>
        </w:tc>
        <w:tc>
          <w:tcPr>
            <w:tcW w:w="821" w:type="dxa"/>
          </w:tcPr>
          <w:p w14:paraId="7C503548" w14:textId="77777777" w:rsidR="006603A3" w:rsidRPr="00721499" w:rsidRDefault="006603A3" w:rsidP="00B17698">
            <w:pPr>
              <w:jc w:val="center"/>
              <w:rPr>
                <w:rFonts w:cstheme="minorHAnsi"/>
                <w:szCs w:val="24"/>
              </w:rPr>
            </w:pPr>
            <w:r w:rsidRPr="00721499">
              <w:rPr>
                <w:rFonts w:cstheme="minorHAnsi"/>
                <w:szCs w:val="24"/>
              </w:rPr>
              <w:t>H0B0</w:t>
            </w:r>
          </w:p>
        </w:tc>
        <w:tc>
          <w:tcPr>
            <w:tcW w:w="707" w:type="dxa"/>
          </w:tcPr>
          <w:p w14:paraId="2C18FCC0" w14:textId="76587171" w:rsidR="006603A3" w:rsidRPr="00721499" w:rsidRDefault="00B117F3" w:rsidP="00B17698">
            <w:pPr>
              <w:jc w:val="center"/>
              <w:rPr>
                <w:rFonts w:cstheme="minorHAnsi"/>
                <w:szCs w:val="24"/>
              </w:rPr>
            </w:pPr>
            <w:r>
              <w:rPr>
                <w:rFonts w:cstheme="minorHAnsi"/>
                <w:szCs w:val="24"/>
              </w:rPr>
              <w:t>2026</w:t>
            </w:r>
          </w:p>
        </w:tc>
        <w:tc>
          <w:tcPr>
            <w:tcW w:w="703" w:type="dxa"/>
          </w:tcPr>
          <w:p w14:paraId="55A51350" w14:textId="17DFC7C0" w:rsidR="006603A3" w:rsidRPr="00721499" w:rsidRDefault="00B117F3" w:rsidP="00B17698">
            <w:pPr>
              <w:jc w:val="center"/>
              <w:rPr>
                <w:rFonts w:cstheme="minorHAnsi"/>
                <w:szCs w:val="24"/>
              </w:rPr>
            </w:pPr>
            <w:r>
              <w:rPr>
                <w:rFonts w:cstheme="minorHAnsi"/>
                <w:szCs w:val="24"/>
              </w:rPr>
              <w:t>2024</w:t>
            </w:r>
          </w:p>
        </w:tc>
        <w:tc>
          <w:tcPr>
            <w:tcW w:w="718" w:type="dxa"/>
            <w:shd w:val="clear" w:color="auto" w:fill="FF0000"/>
          </w:tcPr>
          <w:p w14:paraId="38E2BB6E" w14:textId="7B86BD53" w:rsidR="006603A3" w:rsidRPr="00721499" w:rsidRDefault="00B117F3" w:rsidP="00B17698">
            <w:pPr>
              <w:jc w:val="center"/>
              <w:rPr>
                <w:rFonts w:cstheme="minorHAnsi"/>
                <w:szCs w:val="24"/>
              </w:rPr>
            </w:pPr>
            <w:r>
              <w:rPr>
                <w:rFonts w:cstheme="minorHAnsi"/>
                <w:color w:val="FFFFFF" w:themeColor="background1"/>
                <w:szCs w:val="24"/>
              </w:rPr>
              <w:t>2023</w:t>
            </w:r>
          </w:p>
        </w:tc>
        <w:tc>
          <w:tcPr>
            <w:tcW w:w="796" w:type="dxa"/>
          </w:tcPr>
          <w:p w14:paraId="6D3D3CDB" w14:textId="044A058B" w:rsidR="006603A3" w:rsidRPr="00721499" w:rsidRDefault="00B117F3" w:rsidP="00B17698">
            <w:pPr>
              <w:jc w:val="center"/>
              <w:rPr>
                <w:rFonts w:cstheme="minorHAnsi"/>
                <w:szCs w:val="24"/>
              </w:rPr>
            </w:pPr>
            <w:r>
              <w:rPr>
                <w:rFonts w:cstheme="minorHAnsi"/>
                <w:szCs w:val="24"/>
              </w:rPr>
              <w:t>2025</w:t>
            </w:r>
          </w:p>
        </w:tc>
      </w:tr>
      <w:tr w:rsidR="006603A3" w:rsidRPr="00721499" w14:paraId="1E5A4050" w14:textId="77777777" w:rsidTr="00BF3B55">
        <w:tc>
          <w:tcPr>
            <w:tcW w:w="1803" w:type="dxa"/>
          </w:tcPr>
          <w:p w14:paraId="0386126D" w14:textId="77777777" w:rsidR="006603A3" w:rsidRPr="00721499" w:rsidRDefault="006603A3" w:rsidP="00B17698">
            <w:pPr>
              <w:jc w:val="center"/>
              <w:rPr>
                <w:rFonts w:cstheme="minorHAnsi"/>
                <w:szCs w:val="24"/>
              </w:rPr>
            </w:pPr>
            <w:r w:rsidRPr="00721499">
              <w:rPr>
                <w:rFonts w:cstheme="minorHAnsi"/>
                <w:szCs w:val="24"/>
              </w:rPr>
              <w:t>XXXXXXXXXX</w:t>
            </w:r>
          </w:p>
        </w:tc>
        <w:tc>
          <w:tcPr>
            <w:tcW w:w="1316" w:type="dxa"/>
          </w:tcPr>
          <w:p w14:paraId="497D861C" w14:textId="77777777" w:rsidR="006603A3" w:rsidRPr="00721499" w:rsidRDefault="006603A3" w:rsidP="00B17698">
            <w:pPr>
              <w:jc w:val="center"/>
              <w:rPr>
                <w:rFonts w:cstheme="minorHAnsi"/>
                <w:szCs w:val="24"/>
              </w:rPr>
            </w:pPr>
            <w:r w:rsidRPr="00721499">
              <w:rPr>
                <w:rFonts w:cstheme="minorHAnsi"/>
                <w:szCs w:val="24"/>
              </w:rPr>
              <w:t>XXXXXXXXX</w:t>
            </w:r>
          </w:p>
        </w:tc>
        <w:tc>
          <w:tcPr>
            <w:tcW w:w="1816" w:type="dxa"/>
          </w:tcPr>
          <w:p w14:paraId="6F8EC7F2" w14:textId="77777777" w:rsidR="006603A3" w:rsidRPr="00721499" w:rsidRDefault="006603A3" w:rsidP="00B17698">
            <w:pPr>
              <w:rPr>
                <w:rFonts w:cstheme="minorHAnsi"/>
                <w:szCs w:val="24"/>
              </w:rPr>
            </w:pPr>
            <w:r w:rsidRPr="00721499">
              <w:rPr>
                <w:rFonts w:cstheme="minorHAnsi"/>
                <w:szCs w:val="24"/>
              </w:rPr>
              <w:t>Chef de poste</w:t>
            </w:r>
          </w:p>
        </w:tc>
        <w:tc>
          <w:tcPr>
            <w:tcW w:w="653" w:type="dxa"/>
          </w:tcPr>
          <w:p w14:paraId="53997EB5" w14:textId="77777777" w:rsidR="006603A3" w:rsidRPr="00721499" w:rsidRDefault="006603A3" w:rsidP="00B17698">
            <w:pPr>
              <w:jc w:val="center"/>
              <w:rPr>
                <w:rFonts w:cstheme="minorHAnsi"/>
                <w:szCs w:val="24"/>
              </w:rPr>
            </w:pPr>
            <w:r w:rsidRPr="00721499">
              <w:rPr>
                <w:rFonts w:cstheme="minorHAnsi"/>
                <w:szCs w:val="24"/>
              </w:rPr>
              <w:t>AS</w:t>
            </w:r>
          </w:p>
        </w:tc>
        <w:tc>
          <w:tcPr>
            <w:tcW w:w="554" w:type="dxa"/>
          </w:tcPr>
          <w:p w14:paraId="429EBFE5" w14:textId="77777777" w:rsidR="006603A3" w:rsidRPr="00721499" w:rsidRDefault="006603A3" w:rsidP="00B17698">
            <w:pPr>
              <w:jc w:val="center"/>
              <w:rPr>
                <w:rFonts w:cstheme="minorHAnsi"/>
                <w:szCs w:val="24"/>
              </w:rPr>
            </w:pPr>
            <w:r w:rsidRPr="00721499">
              <w:rPr>
                <w:rFonts w:cstheme="minorHAnsi"/>
                <w:szCs w:val="24"/>
              </w:rPr>
              <w:t>X</w:t>
            </w:r>
          </w:p>
        </w:tc>
        <w:tc>
          <w:tcPr>
            <w:tcW w:w="882" w:type="dxa"/>
          </w:tcPr>
          <w:p w14:paraId="5F347B5F" w14:textId="77777777" w:rsidR="006603A3" w:rsidRPr="00721499" w:rsidRDefault="006603A3" w:rsidP="00B17698">
            <w:pPr>
              <w:jc w:val="center"/>
              <w:rPr>
                <w:rFonts w:cstheme="minorHAnsi"/>
                <w:szCs w:val="24"/>
              </w:rPr>
            </w:pPr>
            <w:r w:rsidRPr="00721499">
              <w:rPr>
                <w:rFonts w:cstheme="minorHAnsi"/>
                <w:szCs w:val="24"/>
              </w:rPr>
              <w:t>SSIAP2</w:t>
            </w:r>
          </w:p>
        </w:tc>
        <w:tc>
          <w:tcPr>
            <w:tcW w:w="821" w:type="dxa"/>
          </w:tcPr>
          <w:p w14:paraId="7B6DDAC7" w14:textId="77777777" w:rsidR="006603A3" w:rsidRPr="00721499" w:rsidRDefault="006603A3" w:rsidP="00B17698">
            <w:pPr>
              <w:jc w:val="center"/>
              <w:rPr>
                <w:rFonts w:cstheme="minorHAnsi"/>
                <w:szCs w:val="24"/>
              </w:rPr>
            </w:pPr>
            <w:r w:rsidRPr="00721499">
              <w:rPr>
                <w:rFonts w:cstheme="minorHAnsi"/>
                <w:szCs w:val="24"/>
              </w:rPr>
              <w:t>H0BE</w:t>
            </w:r>
          </w:p>
        </w:tc>
        <w:tc>
          <w:tcPr>
            <w:tcW w:w="707" w:type="dxa"/>
          </w:tcPr>
          <w:p w14:paraId="406EFA61" w14:textId="233045E6" w:rsidR="006603A3" w:rsidRPr="00721499" w:rsidRDefault="00B117F3" w:rsidP="00B17698">
            <w:pPr>
              <w:jc w:val="center"/>
              <w:rPr>
                <w:rFonts w:cstheme="minorHAnsi"/>
                <w:szCs w:val="24"/>
              </w:rPr>
            </w:pPr>
            <w:r>
              <w:rPr>
                <w:rFonts w:cstheme="minorHAnsi"/>
                <w:szCs w:val="24"/>
              </w:rPr>
              <w:t>2025</w:t>
            </w:r>
          </w:p>
        </w:tc>
        <w:tc>
          <w:tcPr>
            <w:tcW w:w="703" w:type="dxa"/>
            <w:shd w:val="clear" w:color="auto" w:fill="FF0000"/>
          </w:tcPr>
          <w:p w14:paraId="7C883F44" w14:textId="00F46970" w:rsidR="006603A3" w:rsidRPr="00721499" w:rsidRDefault="00B117F3" w:rsidP="00B17698">
            <w:pPr>
              <w:jc w:val="center"/>
              <w:rPr>
                <w:rFonts w:cstheme="minorHAnsi"/>
                <w:szCs w:val="24"/>
              </w:rPr>
            </w:pPr>
            <w:r>
              <w:rPr>
                <w:rFonts w:cstheme="minorHAnsi"/>
                <w:color w:val="FFFFFF" w:themeColor="background1"/>
                <w:szCs w:val="24"/>
              </w:rPr>
              <w:t>2023</w:t>
            </w:r>
          </w:p>
        </w:tc>
        <w:tc>
          <w:tcPr>
            <w:tcW w:w="718" w:type="dxa"/>
          </w:tcPr>
          <w:p w14:paraId="11F0005A" w14:textId="617BECE1" w:rsidR="006603A3" w:rsidRPr="00721499" w:rsidRDefault="00B117F3" w:rsidP="00B17698">
            <w:pPr>
              <w:jc w:val="center"/>
              <w:rPr>
                <w:rFonts w:cstheme="minorHAnsi"/>
                <w:szCs w:val="24"/>
              </w:rPr>
            </w:pPr>
            <w:r>
              <w:rPr>
                <w:rFonts w:cstheme="minorHAnsi"/>
                <w:szCs w:val="24"/>
              </w:rPr>
              <w:t>2024</w:t>
            </w:r>
          </w:p>
        </w:tc>
        <w:tc>
          <w:tcPr>
            <w:tcW w:w="796" w:type="dxa"/>
            <w:shd w:val="clear" w:color="auto" w:fill="FF0000"/>
          </w:tcPr>
          <w:p w14:paraId="3F4A3EDB" w14:textId="66CB5264" w:rsidR="006603A3" w:rsidRPr="00721499" w:rsidRDefault="00B117F3" w:rsidP="00B17698">
            <w:pPr>
              <w:jc w:val="center"/>
              <w:rPr>
                <w:rFonts w:cstheme="minorHAnsi"/>
                <w:color w:val="FFFFFF" w:themeColor="background1"/>
                <w:szCs w:val="24"/>
              </w:rPr>
            </w:pPr>
            <w:r>
              <w:rPr>
                <w:rFonts w:cstheme="minorHAnsi"/>
                <w:color w:val="FFFFFF" w:themeColor="background1"/>
                <w:szCs w:val="24"/>
              </w:rPr>
              <w:t>2023</w:t>
            </w:r>
          </w:p>
        </w:tc>
      </w:tr>
      <w:tr w:rsidR="006603A3" w:rsidRPr="00721499" w14:paraId="4A7F6893" w14:textId="77777777" w:rsidTr="00BF3B55">
        <w:tc>
          <w:tcPr>
            <w:tcW w:w="1803" w:type="dxa"/>
          </w:tcPr>
          <w:p w14:paraId="0761EDFF" w14:textId="77777777" w:rsidR="006603A3" w:rsidRPr="00721499" w:rsidRDefault="006603A3" w:rsidP="00B17698">
            <w:pPr>
              <w:jc w:val="center"/>
              <w:rPr>
                <w:rFonts w:cstheme="minorHAnsi"/>
                <w:szCs w:val="24"/>
              </w:rPr>
            </w:pPr>
            <w:r w:rsidRPr="00721499">
              <w:rPr>
                <w:rFonts w:cstheme="minorHAnsi"/>
                <w:szCs w:val="24"/>
              </w:rPr>
              <w:t>XXXXXXXXXX</w:t>
            </w:r>
          </w:p>
        </w:tc>
        <w:tc>
          <w:tcPr>
            <w:tcW w:w="1316" w:type="dxa"/>
          </w:tcPr>
          <w:p w14:paraId="52F3F433" w14:textId="77777777" w:rsidR="006603A3" w:rsidRPr="00721499" w:rsidRDefault="006603A3" w:rsidP="00B17698">
            <w:pPr>
              <w:jc w:val="center"/>
              <w:rPr>
                <w:rFonts w:cstheme="minorHAnsi"/>
                <w:szCs w:val="24"/>
              </w:rPr>
            </w:pPr>
            <w:r w:rsidRPr="00721499">
              <w:rPr>
                <w:rFonts w:cstheme="minorHAnsi"/>
                <w:szCs w:val="24"/>
              </w:rPr>
              <w:t>XXXXXXXXX</w:t>
            </w:r>
          </w:p>
        </w:tc>
        <w:tc>
          <w:tcPr>
            <w:tcW w:w="1816" w:type="dxa"/>
          </w:tcPr>
          <w:p w14:paraId="73EC3AF1" w14:textId="77777777" w:rsidR="006603A3" w:rsidRPr="00721499" w:rsidRDefault="006603A3" w:rsidP="00B17698">
            <w:pPr>
              <w:rPr>
                <w:rFonts w:cstheme="minorHAnsi"/>
                <w:szCs w:val="24"/>
              </w:rPr>
            </w:pPr>
            <w:r w:rsidRPr="00721499">
              <w:rPr>
                <w:rFonts w:cstheme="minorHAnsi"/>
                <w:szCs w:val="24"/>
              </w:rPr>
              <w:t>Agent de sécurité</w:t>
            </w:r>
          </w:p>
        </w:tc>
        <w:tc>
          <w:tcPr>
            <w:tcW w:w="653" w:type="dxa"/>
          </w:tcPr>
          <w:p w14:paraId="489E1767" w14:textId="77777777" w:rsidR="006603A3" w:rsidRPr="00721499" w:rsidRDefault="006603A3" w:rsidP="00B17698">
            <w:pPr>
              <w:jc w:val="center"/>
              <w:rPr>
                <w:rFonts w:cstheme="minorHAnsi"/>
                <w:szCs w:val="24"/>
              </w:rPr>
            </w:pPr>
            <w:r w:rsidRPr="00721499">
              <w:rPr>
                <w:rFonts w:cstheme="minorHAnsi"/>
                <w:szCs w:val="24"/>
              </w:rPr>
              <w:t>AS</w:t>
            </w:r>
          </w:p>
        </w:tc>
        <w:tc>
          <w:tcPr>
            <w:tcW w:w="554" w:type="dxa"/>
          </w:tcPr>
          <w:p w14:paraId="73F49AF7" w14:textId="77777777" w:rsidR="006603A3" w:rsidRPr="00721499" w:rsidRDefault="006603A3" w:rsidP="00B17698">
            <w:pPr>
              <w:jc w:val="center"/>
              <w:rPr>
                <w:rFonts w:cstheme="minorHAnsi"/>
                <w:szCs w:val="24"/>
              </w:rPr>
            </w:pPr>
            <w:r w:rsidRPr="00721499">
              <w:rPr>
                <w:rFonts w:cstheme="minorHAnsi"/>
                <w:szCs w:val="24"/>
              </w:rPr>
              <w:t>X</w:t>
            </w:r>
          </w:p>
        </w:tc>
        <w:tc>
          <w:tcPr>
            <w:tcW w:w="882" w:type="dxa"/>
          </w:tcPr>
          <w:p w14:paraId="09E9D9B0" w14:textId="77777777" w:rsidR="006603A3" w:rsidRPr="00721499" w:rsidRDefault="006603A3" w:rsidP="00B17698">
            <w:pPr>
              <w:jc w:val="center"/>
              <w:rPr>
                <w:rFonts w:cstheme="minorHAnsi"/>
                <w:szCs w:val="24"/>
              </w:rPr>
            </w:pPr>
            <w:r w:rsidRPr="00721499">
              <w:rPr>
                <w:rFonts w:cstheme="minorHAnsi"/>
                <w:szCs w:val="24"/>
              </w:rPr>
              <w:t>SSIAP1</w:t>
            </w:r>
          </w:p>
        </w:tc>
        <w:tc>
          <w:tcPr>
            <w:tcW w:w="821" w:type="dxa"/>
          </w:tcPr>
          <w:p w14:paraId="6B50F466" w14:textId="77777777" w:rsidR="006603A3" w:rsidRPr="00721499" w:rsidRDefault="006603A3" w:rsidP="00B17698">
            <w:pPr>
              <w:jc w:val="center"/>
              <w:rPr>
                <w:rFonts w:cstheme="minorHAnsi"/>
                <w:szCs w:val="24"/>
              </w:rPr>
            </w:pPr>
            <w:r w:rsidRPr="00721499">
              <w:rPr>
                <w:rFonts w:cstheme="minorHAnsi"/>
                <w:szCs w:val="24"/>
              </w:rPr>
              <w:t>H0B0</w:t>
            </w:r>
          </w:p>
        </w:tc>
        <w:tc>
          <w:tcPr>
            <w:tcW w:w="707" w:type="dxa"/>
          </w:tcPr>
          <w:p w14:paraId="1BBCE77D" w14:textId="1EAA5AEA" w:rsidR="006603A3" w:rsidRPr="00721499" w:rsidRDefault="00B117F3" w:rsidP="00B17698">
            <w:pPr>
              <w:jc w:val="center"/>
              <w:rPr>
                <w:rFonts w:cstheme="minorHAnsi"/>
                <w:szCs w:val="24"/>
              </w:rPr>
            </w:pPr>
            <w:r>
              <w:rPr>
                <w:rFonts w:cstheme="minorHAnsi"/>
                <w:szCs w:val="24"/>
              </w:rPr>
              <w:t>2024</w:t>
            </w:r>
          </w:p>
        </w:tc>
        <w:tc>
          <w:tcPr>
            <w:tcW w:w="703" w:type="dxa"/>
          </w:tcPr>
          <w:p w14:paraId="390978C2" w14:textId="181551C0" w:rsidR="006603A3" w:rsidRPr="00721499" w:rsidRDefault="00B117F3" w:rsidP="00B17698">
            <w:pPr>
              <w:jc w:val="center"/>
              <w:rPr>
                <w:rFonts w:cstheme="minorHAnsi"/>
                <w:szCs w:val="24"/>
              </w:rPr>
            </w:pPr>
            <w:r>
              <w:rPr>
                <w:rFonts w:cstheme="minorHAnsi"/>
                <w:szCs w:val="24"/>
              </w:rPr>
              <w:t>2024</w:t>
            </w:r>
          </w:p>
        </w:tc>
        <w:tc>
          <w:tcPr>
            <w:tcW w:w="718" w:type="dxa"/>
          </w:tcPr>
          <w:p w14:paraId="3B6A75DB" w14:textId="30097FF1" w:rsidR="006603A3" w:rsidRPr="00721499" w:rsidRDefault="00B117F3" w:rsidP="00B17698">
            <w:pPr>
              <w:jc w:val="center"/>
              <w:rPr>
                <w:rFonts w:cstheme="minorHAnsi"/>
                <w:szCs w:val="24"/>
              </w:rPr>
            </w:pPr>
            <w:r>
              <w:rPr>
                <w:rFonts w:cstheme="minorHAnsi"/>
                <w:szCs w:val="24"/>
              </w:rPr>
              <w:t>2025</w:t>
            </w:r>
          </w:p>
        </w:tc>
        <w:tc>
          <w:tcPr>
            <w:tcW w:w="796" w:type="dxa"/>
          </w:tcPr>
          <w:p w14:paraId="7E38220E" w14:textId="548D0101" w:rsidR="006603A3" w:rsidRPr="00721499" w:rsidRDefault="00B117F3" w:rsidP="00B17698">
            <w:pPr>
              <w:jc w:val="center"/>
              <w:rPr>
                <w:rFonts w:cstheme="minorHAnsi"/>
                <w:szCs w:val="24"/>
              </w:rPr>
            </w:pPr>
            <w:r>
              <w:rPr>
                <w:rFonts w:cstheme="minorHAnsi"/>
                <w:szCs w:val="24"/>
              </w:rPr>
              <w:t>2025</w:t>
            </w:r>
          </w:p>
        </w:tc>
      </w:tr>
      <w:tr w:rsidR="006603A3" w:rsidRPr="00721499" w14:paraId="32AED04C" w14:textId="77777777" w:rsidTr="00BF3B55">
        <w:tc>
          <w:tcPr>
            <w:tcW w:w="1803" w:type="dxa"/>
          </w:tcPr>
          <w:p w14:paraId="14DBA20D" w14:textId="77777777" w:rsidR="006603A3" w:rsidRPr="00721499" w:rsidRDefault="006603A3" w:rsidP="00B17698">
            <w:pPr>
              <w:jc w:val="center"/>
              <w:rPr>
                <w:rFonts w:cstheme="minorHAnsi"/>
                <w:szCs w:val="24"/>
              </w:rPr>
            </w:pPr>
            <w:r w:rsidRPr="00721499">
              <w:rPr>
                <w:rFonts w:cstheme="minorHAnsi"/>
                <w:szCs w:val="24"/>
              </w:rPr>
              <w:t>XXXXXXXXXX</w:t>
            </w:r>
          </w:p>
        </w:tc>
        <w:tc>
          <w:tcPr>
            <w:tcW w:w="1316" w:type="dxa"/>
          </w:tcPr>
          <w:p w14:paraId="48E48D9C" w14:textId="77777777" w:rsidR="006603A3" w:rsidRPr="00721499" w:rsidRDefault="006603A3" w:rsidP="00B17698">
            <w:pPr>
              <w:jc w:val="center"/>
              <w:rPr>
                <w:rFonts w:cstheme="minorHAnsi"/>
                <w:szCs w:val="24"/>
              </w:rPr>
            </w:pPr>
            <w:r w:rsidRPr="00721499">
              <w:rPr>
                <w:rFonts w:cstheme="minorHAnsi"/>
                <w:szCs w:val="24"/>
              </w:rPr>
              <w:t>XXXXXXXXX</w:t>
            </w:r>
          </w:p>
        </w:tc>
        <w:tc>
          <w:tcPr>
            <w:tcW w:w="1816" w:type="dxa"/>
          </w:tcPr>
          <w:p w14:paraId="03197F0E" w14:textId="77777777" w:rsidR="006603A3" w:rsidRPr="00721499" w:rsidRDefault="006603A3" w:rsidP="00B17698">
            <w:pPr>
              <w:rPr>
                <w:rFonts w:cstheme="minorHAnsi"/>
                <w:szCs w:val="24"/>
              </w:rPr>
            </w:pPr>
            <w:r w:rsidRPr="00721499">
              <w:rPr>
                <w:rFonts w:cstheme="minorHAnsi"/>
                <w:szCs w:val="24"/>
              </w:rPr>
              <w:t>Agent cynophile</w:t>
            </w:r>
          </w:p>
        </w:tc>
        <w:tc>
          <w:tcPr>
            <w:tcW w:w="653" w:type="dxa"/>
          </w:tcPr>
          <w:p w14:paraId="042BE659" w14:textId="77777777" w:rsidR="006603A3" w:rsidRPr="00721499" w:rsidRDefault="006603A3" w:rsidP="00B17698">
            <w:pPr>
              <w:jc w:val="center"/>
              <w:rPr>
                <w:rFonts w:cstheme="minorHAnsi"/>
                <w:szCs w:val="24"/>
              </w:rPr>
            </w:pPr>
            <w:r w:rsidRPr="00721499">
              <w:rPr>
                <w:rFonts w:cstheme="minorHAnsi"/>
                <w:szCs w:val="24"/>
              </w:rPr>
              <w:t>AC</w:t>
            </w:r>
          </w:p>
        </w:tc>
        <w:tc>
          <w:tcPr>
            <w:tcW w:w="554" w:type="dxa"/>
          </w:tcPr>
          <w:p w14:paraId="2330A8E5" w14:textId="77777777" w:rsidR="006603A3" w:rsidRPr="00721499" w:rsidRDefault="006603A3" w:rsidP="00B17698">
            <w:pPr>
              <w:jc w:val="center"/>
              <w:rPr>
                <w:rFonts w:cstheme="minorHAnsi"/>
                <w:szCs w:val="24"/>
              </w:rPr>
            </w:pPr>
            <w:r w:rsidRPr="00721499">
              <w:rPr>
                <w:rFonts w:cstheme="minorHAnsi"/>
                <w:szCs w:val="24"/>
              </w:rPr>
              <w:t>X</w:t>
            </w:r>
          </w:p>
        </w:tc>
        <w:tc>
          <w:tcPr>
            <w:tcW w:w="882" w:type="dxa"/>
          </w:tcPr>
          <w:p w14:paraId="1CCC2B61" w14:textId="77777777" w:rsidR="006603A3" w:rsidRPr="00721499" w:rsidRDefault="006603A3" w:rsidP="00B17698">
            <w:pPr>
              <w:jc w:val="center"/>
              <w:rPr>
                <w:rFonts w:cstheme="minorHAnsi"/>
                <w:szCs w:val="24"/>
              </w:rPr>
            </w:pPr>
          </w:p>
        </w:tc>
        <w:tc>
          <w:tcPr>
            <w:tcW w:w="821" w:type="dxa"/>
          </w:tcPr>
          <w:p w14:paraId="5FA8FCCB" w14:textId="77777777" w:rsidR="006603A3" w:rsidRPr="00721499" w:rsidRDefault="006603A3" w:rsidP="00B17698">
            <w:pPr>
              <w:jc w:val="center"/>
              <w:rPr>
                <w:rFonts w:cstheme="minorHAnsi"/>
                <w:szCs w:val="24"/>
              </w:rPr>
            </w:pPr>
          </w:p>
        </w:tc>
        <w:tc>
          <w:tcPr>
            <w:tcW w:w="707" w:type="dxa"/>
            <w:shd w:val="clear" w:color="auto" w:fill="FF0000"/>
          </w:tcPr>
          <w:p w14:paraId="70F6E40D" w14:textId="2A7126D9" w:rsidR="006603A3" w:rsidRPr="00721499" w:rsidRDefault="00B117F3" w:rsidP="00B17698">
            <w:pPr>
              <w:jc w:val="center"/>
              <w:rPr>
                <w:rFonts w:cstheme="minorHAnsi"/>
                <w:szCs w:val="24"/>
              </w:rPr>
            </w:pPr>
            <w:r>
              <w:rPr>
                <w:rFonts w:cstheme="minorHAnsi"/>
                <w:color w:val="FFFFFF" w:themeColor="background1"/>
                <w:szCs w:val="24"/>
              </w:rPr>
              <w:t>2023</w:t>
            </w:r>
          </w:p>
        </w:tc>
        <w:tc>
          <w:tcPr>
            <w:tcW w:w="703" w:type="dxa"/>
          </w:tcPr>
          <w:p w14:paraId="4A97C93F" w14:textId="11C0A732" w:rsidR="006603A3" w:rsidRPr="00721499" w:rsidRDefault="00B117F3" w:rsidP="00B17698">
            <w:pPr>
              <w:jc w:val="center"/>
              <w:rPr>
                <w:rFonts w:cstheme="minorHAnsi"/>
                <w:szCs w:val="24"/>
              </w:rPr>
            </w:pPr>
            <w:r>
              <w:rPr>
                <w:rFonts w:cstheme="minorHAnsi"/>
                <w:szCs w:val="24"/>
              </w:rPr>
              <w:t>2024</w:t>
            </w:r>
          </w:p>
        </w:tc>
        <w:tc>
          <w:tcPr>
            <w:tcW w:w="718" w:type="dxa"/>
          </w:tcPr>
          <w:p w14:paraId="3C105FE9" w14:textId="77777777" w:rsidR="006603A3" w:rsidRPr="00721499" w:rsidRDefault="006603A3" w:rsidP="00B17698">
            <w:pPr>
              <w:jc w:val="center"/>
              <w:rPr>
                <w:rFonts w:cstheme="minorHAnsi"/>
                <w:szCs w:val="24"/>
              </w:rPr>
            </w:pPr>
          </w:p>
        </w:tc>
        <w:tc>
          <w:tcPr>
            <w:tcW w:w="796" w:type="dxa"/>
          </w:tcPr>
          <w:p w14:paraId="5B3C484E" w14:textId="77777777" w:rsidR="006603A3" w:rsidRPr="00721499" w:rsidRDefault="006603A3" w:rsidP="00B17698">
            <w:pPr>
              <w:jc w:val="center"/>
              <w:rPr>
                <w:rFonts w:cstheme="minorHAnsi"/>
                <w:szCs w:val="24"/>
              </w:rPr>
            </w:pPr>
          </w:p>
        </w:tc>
      </w:tr>
    </w:tbl>
    <w:p w14:paraId="7779C607" w14:textId="0FF76FCF" w:rsidR="006603A3" w:rsidRPr="00721499" w:rsidRDefault="006603A3" w:rsidP="00B17698">
      <w:pPr>
        <w:spacing w:line="259" w:lineRule="auto"/>
        <w:ind w:firstLine="0"/>
        <w:rPr>
          <w:rFonts w:asciiTheme="minorHAnsi" w:hAnsiTheme="minorHAnsi" w:cstheme="minorHAnsi"/>
          <w:szCs w:val="24"/>
        </w:rPr>
      </w:pPr>
    </w:p>
    <w:p w14:paraId="15AEF341" w14:textId="36E017BE" w:rsidR="006603A3" w:rsidRPr="00721499" w:rsidRDefault="006603A3" w:rsidP="00B17698">
      <w:pPr>
        <w:shd w:val="clear" w:color="auto" w:fill="00B0F0"/>
        <w:spacing w:line="259" w:lineRule="auto"/>
        <w:ind w:firstLine="0"/>
        <w:rPr>
          <w:rFonts w:asciiTheme="minorHAnsi" w:hAnsiTheme="minorHAnsi" w:cstheme="minorHAnsi"/>
          <w:b/>
          <w:bCs/>
          <w:color w:val="FFFFFF" w:themeColor="background1"/>
          <w:sz w:val="40"/>
          <w:szCs w:val="40"/>
        </w:rPr>
      </w:pPr>
      <w:bookmarkStart w:id="22" w:name="_Hlk87085073"/>
      <w:r w:rsidRPr="00721499">
        <w:rPr>
          <w:rFonts w:asciiTheme="minorHAnsi" w:hAnsiTheme="minorHAnsi" w:cstheme="minorHAnsi"/>
          <w:b/>
          <w:bCs/>
          <w:color w:val="FFFFFF" w:themeColor="background1"/>
          <w:sz w:val="40"/>
          <w:szCs w:val="40"/>
        </w:rPr>
        <w:t>2.5</w:t>
      </w:r>
      <w:r w:rsidR="00315E74" w:rsidRPr="00721499">
        <w:rPr>
          <w:rFonts w:asciiTheme="minorHAnsi" w:hAnsiTheme="minorHAnsi" w:cstheme="minorHAnsi"/>
          <w:b/>
          <w:bCs/>
          <w:color w:val="FFFFFF" w:themeColor="background1"/>
          <w:sz w:val="40"/>
          <w:szCs w:val="40"/>
        </w:rPr>
        <w:t xml:space="preserve"> </w:t>
      </w:r>
      <w:r w:rsidRPr="00721499">
        <w:rPr>
          <w:rFonts w:asciiTheme="minorHAnsi" w:hAnsiTheme="minorHAnsi" w:cstheme="minorHAnsi"/>
          <w:b/>
          <w:bCs/>
          <w:color w:val="FFFFFF" w:themeColor="background1"/>
          <w:sz w:val="40"/>
          <w:szCs w:val="40"/>
        </w:rPr>
        <w:t>Organisation des exercices</w:t>
      </w:r>
    </w:p>
    <w:bookmarkEnd w:id="22"/>
    <w:p w14:paraId="511A0051" w14:textId="77777777" w:rsidR="008853F8" w:rsidRPr="00721499" w:rsidRDefault="008853F8" w:rsidP="00B17698">
      <w:pPr>
        <w:ind w:firstLine="0"/>
        <w:rPr>
          <w:rFonts w:asciiTheme="minorHAnsi" w:hAnsiTheme="minorHAnsi" w:cstheme="minorHAnsi"/>
          <w:szCs w:val="24"/>
        </w:rPr>
      </w:pPr>
    </w:p>
    <w:p w14:paraId="73B6D010" w14:textId="11966128" w:rsidR="006603A3" w:rsidRPr="00721499" w:rsidRDefault="006603A3" w:rsidP="00B117F3">
      <w:pPr>
        <w:ind w:firstLine="0"/>
        <w:jc w:val="both"/>
        <w:rPr>
          <w:rFonts w:asciiTheme="minorHAnsi" w:hAnsiTheme="minorHAnsi" w:cstheme="minorHAnsi"/>
          <w:szCs w:val="24"/>
        </w:rPr>
      </w:pPr>
      <w:r w:rsidRPr="00721499">
        <w:rPr>
          <w:rFonts w:asciiTheme="minorHAnsi" w:hAnsiTheme="minorHAnsi" w:cstheme="minorHAnsi"/>
          <w:szCs w:val="24"/>
        </w:rPr>
        <w:t>Afin de maintenir le niveau de compétences, d’opérationnalité et d’efficacité de notre personnel, nous prévoyons des entra</w:t>
      </w:r>
      <w:r w:rsidR="008853F8" w:rsidRPr="00721499">
        <w:rPr>
          <w:rFonts w:asciiTheme="minorHAnsi" w:hAnsiTheme="minorHAnsi" w:cstheme="minorHAnsi"/>
          <w:szCs w:val="24"/>
        </w:rPr>
        <w:t>î</w:t>
      </w:r>
      <w:r w:rsidRPr="00721499">
        <w:rPr>
          <w:rFonts w:asciiTheme="minorHAnsi" w:hAnsiTheme="minorHAnsi" w:cstheme="minorHAnsi"/>
          <w:szCs w:val="24"/>
        </w:rPr>
        <w:t>nements pratiques intégrant des mises en situation.</w:t>
      </w:r>
    </w:p>
    <w:p w14:paraId="520C9391" w14:textId="77777777" w:rsidR="008853F8" w:rsidRPr="00721499" w:rsidRDefault="008853F8" w:rsidP="00B117F3">
      <w:pPr>
        <w:ind w:firstLine="0"/>
        <w:jc w:val="both"/>
        <w:rPr>
          <w:rFonts w:asciiTheme="minorHAnsi" w:hAnsiTheme="minorHAnsi" w:cstheme="minorHAnsi"/>
          <w:szCs w:val="24"/>
        </w:rPr>
      </w:pPr>
    </w:p>
    <w:p w14:paraId="3A616F18" w14:textId="77777777" w:rsidR="006603A3" w:rsidRPr="00721499" w:rsidRDefault="006603A3" w:rsidP="00B117F3">
      <w:pPr>
        <w:spacing w:line="259" w:lineRule="auto"/>
        <w:ind w:firstLine="0"/>
        <w:jc w:val="both"/>
        <w:rPr>
          <w:rFonts w:asciiTheme="minorHAnsi" w:hAnsiTheme="minorHAnsi" w:cstheme="minorHAnsi"/>
          <w:szCs w:val="24"/>
        </w:rPr>
      </w:pPr>
      <w:bookmarkStart w:id="23" w:name="_Hlk87083091"/>
      <w:r w:rsidRPr="00721499">
        <w:rPr>
          <w:rFonts w:asciiTheme="minorHAnsi" w:hAnsiTheme="minorHAnsi" w:cstheme="minorHAnsi"/>
          <w:szCs w:val="24"/>
        </w:rPr>
        <w:t xml:space="preserve">2.5.1 </w:t>
      </w:r>
      <w:r w:rsidRPr="00721499">
        <w:rPr>
          <w:rFonts w:asciiTheme="minorHAnsi" w:hAnsiTheme="minorHAnsi" w:cstheme="minorHAnsi"/>
          <w:szCs w:val="24"/>
          <w:u w:val="single"/>
        </w:rPr>
        <w:t>Organisation des entraînements</w:t>
      </w:r>
      <w:r w:rsidRPr="00721499">
        <w:rPr>
          <w:rFonts w:asciiTheme="minorHAnsi" w:hAnsiTheme="minorHAnsi" w:cstheme="minorHAnsi"/>
          <w:szCs w:val="24"/>
        </w:rPr>
        <w:t xml:space="preserve"> :</w:t>
      </w:r>
    </w:p>
    <w:bookmarkEnd w:id="23"/>
    <w:p w14:paraId="46EFCCAD" w14:textId="3AC4FBC7" w:rsidR="006603A3" w:rsidRPr="00721499" w:rsidRDefault="00B117F3" w:rsidP="00B117F3">
      <w:pPr>
        <w:autoSpaceDE w:val="0"/>
        <w:autoSpaceDN w:val="0"/>
        <w:adjustRightInd w:val="0"/>
        <w:ind w:firstLine="0"/>
        <w:jc w:val="both"/>
        <w:rPr>
          <w:rFonts w:asciiTheme="minorHAnsi" w:hAnsiTheme="minorHAnsi" w:cstheme="minorHAnsi"/>
          <w:szCs w:val="24"/>
        </w:rPr>
      </w:pPr>
      <w:r>
        <w:rPr>
          <w:rFonts w:asciiTheme="minorHAnsi" w:hAnsiTheme="minorHAnsi" w:cstheme="minorHAnsi"/>
          <w:szCs w:val="24"/>
        </w:rPr>
        <w:t>É</w:t>
      </w:r>
      <w:r w:rsidR="006603A3" w:rsidRPr="00721499">
        <w:rPr>
          <w:rFonts w:asciiTheme="minorHAnsi" w:hAnsiTheme="minorHAnsi" w:cstheme="minorHAnsi"/>
          <w:szCs w:val="24"/>
        </w:rPr>
        <w:t xml:space="preserve">laborés par le </w:t>
      </w:r>
      <w:r w:rsidR="0057318C" w:rsidRPr="00721499">
        <w:rPr>
          <w:rFonts w:asciiTheme="minorHAnsi" w:hAnsiTheme="minorHAnsi" w:cstheme="minorHAnsi"/>
          <w:szCs w:val="24"/>
        </w:rPr>
        <w:t>c</w:t>
      </w:r>
      <w:r>
        <w:rPr>
          <w:rFonts w:asciiTheme="minorHAnsi" w:hAnsiTheme="minorHAnsi" w:cstheme="minorHAnsi"/>
          <w:szCs w:val="24"/>
        </w:rPr>
        <w:t>hef de site, les entraî</w:t>
      </w:r>
      <w:r w:rsidR="006603A3" w:rsidRPr="00721499">
        <w:rPr>
          <w:rFonts w:asciiTheme="minorHAnsi" w:hAnsiTheme="minorHAnsi" w:cstheme="minorHAnsi"/>
          <w:szCs w:val="24"/>
        </w:rPr>
        <w:t>nements font l’objet :</w:t>
      </w:r>
    </w:p>
    <w:p w14:paraId="788BE455" w14:textId="3C728CF5" w:rsidR="006603A3" w:rsidRPr="00721499" w:rsidRDefault="006603A3" w:rsidP="00B117F3">
      <w:pPr>
        <w:autoSpaceDE w:val="0"/>
        <w:autoSpaceDN w:val="0"/>
        <w:adjustRightInd w:val="0"/>
        <w:ind w:firstLine="567"/>
        <w:jc w:val="both"/>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d</w:t>
      </w:r>
      <w:r w:rsidRPr="00721499">
        <w:rPr>
          <w:rFonts w:asciiTheme="minorHAnsi" w:hAnsiTheme="minorHAnsi" w:cstheme="minorHAnsi"/>
          <w:szCs w:val="24"/>
        </w:rPr>
        <w:t>’un planning prévisionnel annuel</w:t>
      </w:r>
      <w:r w:rsidR="008853F8" w:rsidRPr="00721499">
        <w:rPr>
          <w:rFonts w:asciiTheme="minorHAnsi" w:hAnsiTheme="minorHAnsi" w:cstheme="minorHAnsi"/>
          <w:szCs w:val="24"/>
        </w:rPr>
        <w:t>,</w:t>
      </w:r>
    </w:p>
    <w:p w14:paraId="29C388C4" w14:textId="45965054" w:rsidR="006603A3" w:rsidRPr="00721499" w:rsidRDefault="006603A3" w:rsidP="00B117F3">
      <w:pPr>
        <w:autoSpaceDE w:val="0"/>
        <w:autoSpaceDN w:val="0"/>
        <w:adjustRightInd w:val="0"/>
        <w:ind w:firstLine="567"/>
        <w:jc w:val="both"/>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d</w:t>
      </w:r>
      <w:r w:rsidRPr="00721499">
        <w:rPr>
          <w:rFonts w:asciiTheme="minorHAnsi" w:hAnsiTheme="minorHAnsi" w:cstheme="minorHAnsi"/>
          <w:szCs w:val="24"/>
        </w:rPr>
        <w:t>’un planning mensuel</w:t>
      </w:r>
      <w:r w:rsidR="008853F8" w:rsidRPr="00721499">
        <w:rPr>
          <w:rFonts w:asciiTheme="minorHAnsi" w:hAnsiTheme="minorHAnsi" w:cstheme="minorHAnsi"/>
          <w:szCs w:val="24"/>
        </w:rPr>
        <w:t>,</w:t>
      </w:r>
    </w:p>
    <w:p w14:paraId="4D6292A8" w14:textId="664B5C7D" w:rsidR="006603A3" w:rsidRPr="00721499" w:rsidRDefault="006603A3" w:rsidP="00B117F3">
      <w:pPr>
        <w:autoSpaceDE w:val="0"/>
        <w:autoSpaceDN w:val="0"/>
        <w:adjustRightInd w:val="0"/>
        <w:ind w:firstLine="567"/>
        <w:jc w:val="both"/>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d</w:t>
      </w:r>
      <w:r w:rsidRPr="00721499">
        <w:rPr>
          <w:rFonts w:asciiTheme="minorHAnsi" w:hAnsiTheme="minorHAnsi" w:cstheme="minorHAnsi"/>
          <w:szCs w:val="24"/>
        </w:rPr>
        <w:t>’une traçabil</w:t>
      </w:r>
      <w:r w:rsidR="00B117F3">
        <w:rPr>
          <w:rFonts w:asciiTheme="minorHAnsi" w:hAnsiTheme="minorHAnsi" w:cstheme="minorHAnsi"/>
          <w:szCs w:val="24"/>
        </w:rPr>
        <w:t>ité (tableau de suivi des entraî</w:t>
      </w:r>
      <w:r w:rsidRPr="00721499">
        <w:rPr>
          <w:rFonts w:asciiTheme="minorHAnsi" w:hAnsiTheme="minorHAnsi" w:cstheme="minorHAnsi"/>
          <w:szCs w:val="24"/>
        </w:rPr>
        <w:t>nements)</w:t>
      </w:r>
      <w:r w:rsidR="008853F8" w:rsidRPr="00721499">
        <w:rPr>
          <w:rFonts w:asciiTheme="minorHAnsi" w:hAnsiTheme="minorHAnsi" w:cstheme="minorHAnsi"/>
          <w:szCs w:val="24"/>
        </w:rPr>
        <w:t>,</w:t>
      </w:r>
    </w:p>
    <w:p w14:paraId="59A10D7F" w14:textId="0571BBB8" w:rsidR="006603A3" w:rsidRPr="00721499" w:rsidRDefault="006603A3" w:rsidP="00B117F3">
      <w:pPr>
        <w:ind w:firstLine="567"/>
        <w:jc w:val="both"/>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d</w:t>
      </w:r>
      <w:r w:rsidRPr="00721499">
        <w:rPr>
          <w:rFonts w:asciiTheme="minorHAnsi" w:hAnsiTheme="minorHAnsi" w:cstheme="minorHAnsi"/>
          <w:szCs w:val="24"/>
        </w:rPr>
        <w:t>’un reporting auprès de MICAUD</w:t>
      </w:r>
      <w:r w:rsidR="008853F8" w:rsidRPr="00721499">
        <w:rPr>
          <w:rFonts w:asciiTheme="minorHAnsi" w:hAnsiTheme="minorHAnsi" w:cstheme="minorHAnsi"/>
          <w:szCs w:val="24"/>
        </w:rPr>
        <w:t>.</w:t>
      </w:r>
    </w:p>
    <w:p w14:paraId="128FB282" w14:textId="2A41157F" w:rsidR="006603A3" w:rsidRPr="00721499" w:rsidRDefault="006603A3" w:rsidP="00B17698">
      <w:pPr>
        <w:ind w:firstLine="0"/>
        <w:rPr>
          <w:rFonts w:asciiTheme="minorHAnsi" w:hAnsiTheme="minorHAnsi" w:cstheme="minorHAnsi"/>
          <w:szCs w:val="24"/>
        </w:rPr>
      </w:pPr>
    </w:p>
    <w:p w14:paraId="2DBFD1E3" w14:textId="77777777" w:rsidR="006603A3" w:rsidRPr="00721499" w:rsidRDefault="006603A3" w:rsidP="00B17698">
      <w:pPr>
        <w:spacing w:line="259" w:lineRule="auto"/>
        <w:ind w:firstLine="0"/>
        <w:rPr>
          <w:rFonts w:asciiTheme="minorHAnsi" w:hAnsiTheme="minorHAnsi" w:cstheme="minorHAnsi"/>
          <w:szCs w:val="24"/>
        </w:rPr>
      </w:pPr>
      <w:r w:rsidRPr="00721499">
        <w:rPr>
          <w:rFonts w:asciiTheme="minorHAnsi" w:hAnsiTheme="minorHAnsi" w:cstheme="minorHAnsi"/>
          <w:szCs w:val="24"/>
          <w:u w:val="single"/>
        </w:rPr>
        <w:t>2.5.2 Exercices</w:t>
      </w:r>
      <w:r w:rsidRPr="00B117F3">
        <w:rPr>
          <w:rFonts w:asciiTheme="minorHAnsi" w:hAnsiTheme="minorHAnsi" w:cstheme="minorHAnsi"/>
          <w:szCs w:val="24"/>
        </w:rPr>
        <w:t xml:space="preserve"> </w:t>
      </w:r>
      <w:r w:rsidRPr="00721499">
        <w:rPr>
          <w:rFonts w:asciiTheme="minorHAnsi" w:hAnsiTheme="minorHAnsi" w:cstheme="minorHAnsi"/>
          <w:szCs w:val="24"/>
        </w:rPr>
        <w:t>:</w:t>
      </w:r>
    </w:p>
    <w:p w14:paraId="32E3AED5" w14:textId="77777777" w:rsidR="006603A3" w:rsidRPr="00721499" w:rsidRDefault="006603A3" w:rsidP="00B117F3">
      <w:pPr>
        <w:autoSpaceDE w:val="0"/>
        <w:autoSpaceDN w:val="0"/>
        <w:adjustRightInd w:val="0"/>
        <w:ind w:firstLine="0"/>
        <w:jc w:val="both"/>
        <w:rPr>
          <w:rFonts w:asciiTheme="minorHAnsi" w:hAnsiTheme="minorHAnsi" w:cstheme="minorHAnsi"/>
          <w:szCs w:val="24"/>
        </w:rPr>
      </w:pPr>
      <w:r w:rsidRPr="00721499">
        <w:rPr>
          <w:rFonts w:asciiTheme="minorHAnsi" w:hAnsiTheme="minorHAnsi" w:cstheme="minorHAnsi"/>
          <w:szCs w:val="24"/>
        </w:rPr>
        <w:t>Les exercices sont des mises en situation grandeur nature visant à mesurer et tester la mise en œuvre de l’organisation, le déroulé et l’efficacité d’une intervention.</w:t>
      </w:r>
    </w:p>
    <w:p w14:paraId="63B6F226" w14:textId="77777777" w:rsidR="006603A3" w:rsidRPr="00721499" w:rsidRDefault="006603A3" w:rsidP="00B117F3">
      <w:pPr>
        <w:autoSpaceDE w:val="0"/>
        <w:autoSpaceDN w:val="0"/>
        <w:adjustRightInd w:val="0"/>
        <w:ind w:firstLine="0"/>
        <w:jc w:val="both"/>
        <w:rPr>
          <w:rFonts w:asciiTheme="minorHAnsi" w:hAnsiTheme="minorHAnsi" w:cstheme="minorHAnsi"/>
          <w:szCs w:val="24"/>
        </w:rPr>
      </w:pPr>
    </w:p>
    <w:p w14:paraId="7C7494A9" w14:textId="77777777" w:rsidR="006603A3" w:rsidRPr="00721499" w:rsidRDefault="006603A3" w:rsidP="00B117F3">
      <w:pPr>
        <w:autoSpaceDE w:val="0"/>
        <w:autoSpaceDN w:val="0"/>
        <w:adjustRightInd w:val="0"/>
        <w:ind w:firstLine="0"/>
        <w:jc w:val="both"/>
        <w:rPr>
          <w:rFonts w:asciiTheme="minorHAnsi" w:hAnsiTheme="minorHAnsi" w:cstheme="minorHAnsi"/>
          <w:szCs w:val="24"/>
        </w:rPr>
      </w:pPr>
      <w:r w:rsidRPr="00721499">
        <w:rPr>
          <w:rFonts w:asciiTheme="minorHAnsi" w:hAnsiTheme="minorHAnsi" w:cstheme="minorHAnsi"/>
          <w:szCs w:val="24"/>
        </w:rPr>
        <w:t>Il existe quatre types d’exercices :</w:t>
      </w:r>
    </w:p>
    <w:p w14:paraId="1F781713" w14:textId="773B2D39" w:rsidR="006603A3" w:rsidRPr="00721499" w:rsidRDefault="006603A3" w:rsidP="00B117F3">
      <w:pPr>
        <w:ind w:firstLine="567"/>
        <w:jc w:val="both"/>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i</w:t>
      </w:r>
      <w:r w:rsidRPr="00721499">
        <w:rPr>
          <w:rFonts w:asciiTheme="minorHAnsi" w:hAnsiTheme="minorHAnsi" w:cstheme="minorHAnsi"/>
          <w:szCs w:val="24"/>
        </w:rPr>
        <w:t>ncendie</w:t>
      </w:r>
      <w:r w:rsidR="008853F8" w:rsidRPr="00721499">
        <w:rPr>
          <w:rFonts w:asciiTheme="minorHAnsi" w:hAnsiTheme="minorHAnsi" w:cstheme="minorHAnsi"/>
          <w:szCs w:val="24"/>
        </w:rPr>
        <w:t>,</w:t>
      </w:r>
    </w:p>
    <w:p w14:paraId="5D19FB28" w14:textId="3442EA6E" w:rsidR="006603A3" w:rsidRPr="00721499" w:rsidRDefault="006603A3" w:rsidP="00B117F3">
      <w:pPr>
        <w:ind w:firstLine="567"/>
        <w:jc w:val="both"/>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s</w:t>
      </w:r>
      <w:r w:rsidRPr="00721499">
        <w:rPr>
          <w:rFonts w:asciiTheme="minorHAnsi" w:hAnsiTheme="minorHAnsi" w:cstheme="minorHAnsi"/>
          <w:szCs w:val="24"/>
        </w:rPr>
        <w:t>ecourisme</w:t>
      </w:r>
      <w:r w:rsidR="008853F8" w:rsidRPr="00721499">
        <w:rPr>
          <w:rFonts w:asciiTheme="minorHAnsi" w:hAnsiTheme="minorHAnsi" w:cstheme="minorHAnsi"/>
          <w:szCs w:val="24"/>
        </w:rPr>
        <w:t>,</w:t>
      </w:r>
    </w:p>
    <w:p w14:paraId="48C523C5" w14:textId="06284838" w:rsidR="006603A3" w:rsidRPr="00721499" w:rsidRDefault="006603A3" w:rsidP="00B117F3">
      <w:pPr>
        <w:ind w:firstLine="567"/>
        <w:jc w:val="both"/>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r</w:t>
      </w:r>
      <w:r w:rsidRPr="00721499">
        <w:rPr>
          <w:rFonts w:asciiTheme="minorHAnsi" w:hAnsiTheme="minorHAnsi" w:cstheme="minorHAnsi"/>
          <w:szCs w:val="24"/>
        </w:rPr>
        <w:t>isques technologiques</w:t>
      </w:r>
      <w:r w:rsidR="008853F8" w:rsidRPr="00721499">
        <w:rPr>
          <w:rFonts w:asciiTheme="minorHAnsi" w:hAnsiTheme="minorHAnsi" w:cstheme="minorHAnsi"/>
          <w:szCs w:val="24"/>
        </w:rPr>
        <w:t>,</w:t>
      </w:r>
    </w:p>
    <w:p w14:paraId="4DFA082B" w14:textId="5267400B" w:rsidR="006603A3" w:rsidRPr="00721499" w:rsidRDefault="006603A3" w:rsidP="00B117F3">
      <w:pPr>
        <w:ind w:firstLine="567"/>
        <w:jc w:val="both"/>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p</w:t>
      </w:r>
      <w:r w:rsidRPr="00721499">
        <w:rPr>
          <w:rFonts w:asciiTheme="minorHAnsi" w:hAnsiTheme="minorHAnsi" w:cstheme="minorHAnsi"/>
          <w:szCs w:val="24"/>
        </w:rPr>
        <w:t>rotection physique (sûreté)</w:t>
      </w:r>
      <w:r w:rsidR="008853F8" w:rsidRPr="00721499">
        <w:rPr>
          <w:rFonts w:asciiTheme="minorHAnsi" w:hAnsiTheme="minorHAnsi" w:cstheme="minorHAnsi"/>
          <w:szCs w:val="24"/>
        </w:rPr>
        <w:t>.</w:t>
      </w:r>
    </w:p>
    <w:p w14:paraId="0C183E07" w14:textId="77777777" w:rsidR="006603A3" w:rsidRPr="00721499" w:rsidRDefault="006603A3" w:rsidP="00B117F3">
      <w:pPr>
        <w:autoSpaceDE w:val="0"/>
        <w:autoSpaceDN w:val="0"/>
        <w:adjustRightInd w:val="0"/>
        <w:ind w:firstLine="0"/>
        <w:jc w:val="both"/>
        <w:rPr>
          <w:rFonts w:asciiTheme="minorHAnsi" w:hAnsiTheme="minorHAnsi" w:cstheme="minorHAnsi"/>
          <w:szCs w:val="24"/>
        </w:rPr>
      </w:pPr>
    </w:p>
    <w:p w14:paraId="1910554F" w14:textId="65C14047" w:rsidR="006603A3" w:rsidRPr="00721499" w:rsidRDefault="006603A3" w:rsidP="00B117F3">
      <w:pPr>
        <w:autoSpaceDE w:val="0"/>
        <w:autoSpaceDN w:val="0"/>
        <w:adjustRightInd w:val="0"/>
        <w:ind w:firstLine="0"/>
        <w:jc w:val="both"/>
        <w:rPr>
          <w:rFonts w:asciiTheme="minorHAnsi" w:hAnsiTheme="minorHAnsi" w:cstheme="minorHAnsi"/>
          <w:szCs w:val="24"/>
        </w:rPr>
      </w:pPr>
      <w:r w:rsidRPr="00721499">
        <w:rPr>
          <w:rFonts w:asciiTheme="minorHAnsi" w:hAnsiTheme="minorHAnsi" w:cstheme="minorHAnsi"/>
          <w:szCs w:val="24"/>
        </w:rPr>
        <w:t xml:space="preserve">Le </w:t>
      </w:r>
      <w:r w:rsidR="00BD467E" w:rsidRPr="00721499">
        <w:rPr>
          <w:rFonts w:asciiTheme="minorHAnsi" w:hAnsiTheme="minorHAnsi" w:cstheme="minorHAnsi"/>
          <w:szCs w:val="24"/>
        </w:rPr>
        <w:t>c</w:t>
      </w:r>
      <w:r w:rsidRPr="00721499">
        <w:rPr>
          <w:rFonts w:asciiTheme="minorHAnsi" w:hAnsiTheme="minorHAnsi" w:cstheme="minorHAnsi"/>
          <w:szCs w:val="24"/>
        </w:rPr>
        <w:t>hef de site élabore et soumet à MICAUD :</w:t>
      </w:r>
    </w:p>
    <w:p w14:paraId="22A5651C" w14:textId="5E10CC92" w:rsidR="006603A3" w:rsidRPr="00721499" w:rsidRDefault="006603A3" w:rsidP="00B117F3">
      <w:pPr>
        <w:autoSpaceDE w:val="0"/>
        <w:autoSpaceDN w:val="0"/>
        <w:adjustRightInd w:val="0"/>
        <w:ind w:left="567" w:firstLine="0"/>
        <w:jc w:val="both"/>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l</w:t>
      </w:r>
      <w:r w:rsidRPr="00721499">
        <w:rPr>
          <w:rFonts w:asciiTheme="minorHAnsi" w:hAnsiTheme="minorHAnsi" w:cstheme="minorHAnsi"/>
          <w:szCs w:val="24"/>
        </w:rPr>
        <w:t>es différents thèmes d’exercice (objectifs et scénarios)</w:t>
      </w:r>
      <w:r w:rsidR="008853F8" w:rsidRPr="00721499">
        <w:rPr>
          <w:rFonts w:asciiTheme="minorHAnsi" w:hAnsiTheme="minorHAnsi" w:cstheme="minorHAnsi"/>
          <w:szCs w:val="24"/>
        </w:rPr>
        <w:t>,</w:t>
      </w:r>
    </w:p>
    <w:p w14:paraId="3E24997F" w14:textId="0D1B2438" w:rsidR="006603A3" w:rsidRPr="00B117F3" w:rsidRDefault="006603A3" w:rsidP="00B117F3">
      <w:pPr>
        <w:autoSpaceDE w:val="0"/>
        <w:autoSpaceDN w:val="0"/>
        <w:adjustRightInd w:val="0"/>
        <w:ind w:firstLine="567"/>
        <w:jc w:val="both"/>
        <w:rPr>
          <w:rFonts w:asciiTheme="minorHAnsi" w:hAnsiTheme="minorHAnsi" w:cstheme="minorHAnsi"/>
          <w:sz w:val="28"/>
          <w:szCs w:val="24"/>
        </w:rPr>
      </w:pPr>
      <w:r w:rsidRPr="00721499">
        <w:rPr>
          <w:rFonts w:asciiTheme="minorHAnsi" w:hAnsiTheme="minorHAnsi" w:cstheme="minorHAnsi"/>
          <w:szCs w:val="24"/>
        </w:rPr>
        <w:t xml:space="preserve">• </w:t>
      </w:r>
      <w:r w:rsidR="008853F8" w:rsidRPr="00721499">
        <w:rPr>
          <w:rFonts w:asciiTheme="minorHAnsi" w:hAnsiTheme="minorHAnsi" w:cstheme="minorHAnsi"/>
          <w:szCs w:val="24"/>
        </w:rPr>
        <w:t xml:space="preserve">la </w:t>
      </w:r>
      <w:r w:rsidR="00BD467E" w:rsidRPr="00B117F3">
        <w:rPr>
          <w:rFonts w:asciiTheme="minorHAnsi" w:hAnsiTheme="minorHAnsi" w:cstheme="minorHAnsi"/>
          <w:sz w:val="28"/>
          <w:szCs w:val="24"/>
        </w:rPr>
        <w:t>p</w:t>
      </w:r>
      <w:r w:rsidRPr="00B117F3">
        <w:rPr>
          <w:rFonts w:asciiTheme="minorHAnsi" w:hAnsiTheme="minorHAnsi" w:cstheme="minorHAnsi"/>
          <w:sz w:val="28"/>
          <w:szCs w:val="24"/>
        </w:rPr>
        <w:t>ériodicité :</w:t>
      </w:r>
    </w:p>
    <w:p w14:paraId="1D216B11" w14:textId="2F67422B" w:rsidR="006603A3" w:rsidRPr="00B117F3" w:rsidRDefault="00BD467E" w:rsidP="00B117F3">
      <w:pPr>
        <w:pStyle w:val="Paragraphedeliste"/>
        <w:numPr>
          <w:ilvl w:val="0"/>
          <w:numId w:val="44"/>
        </w:numPr>
        <w:autoSpaceDE w:val="0"/>
        <w:autoSpaceDN w:val="0"/>
        <w:adjustRightInd w:val="0"/>
        <w:jc w:val="both"/>
        <w:rPr>
          <w:rFonts w:cstheme="minorHAnsi"/>
          <w:sz w:val="24"/>
          <w:szCs w:val="24"/>
        </w:rPr>
      </w:pPr>
      <w:r w:rsidRPr="00B117F3">
        <w:rPr>
          <w:rFonts w:cstheme="minorHAnsi"/>
          <w:sz w:val="24"/>
          <w:szCs w:val="24"/>
        </w:rPr>
        <w:t>i</w:t>
      </w:r>
      <w:r w:rsidR="006603A3" w:rsidRPr="00B117F3">
        <w:rPr>
          <w:rFonts w:cstheme="minorHAnsi"/>
          <w:sz w:val="24"/>
          <w:szCs w:val="24"/>
        </w:rPr>
        <w:t>ncendie : 1 exercice mensuel</w:t>
      </w:r>
      <w:r w:rsidR="008853F8" w:rsidRPr="00B117F3">
        <w:rPr>
          <w:rFonts w:cstheme="minorHAnsi"/>
          <w:sz w:val="24"/>
          <w:szCs w:val="24"/>
        </w:rPr>
        <w:t>,</w:t>
      </w:r>
    </w:p>
    <w:p w14:paraId="48700E3E" w14:textId="5DA98F7F" w:rsidR="006603A3" w:rsidRPr="00B117F3" w:rsidRDefault="00BD467E" w:rsidP="00B117F3">
      <w:pPr>
        <w:pStyle w:val="Paragraphedeliste"/>
        <w:numPr>
          <w:ilvl w:val="0"/>
          <w:numId w:val="44"/>
        </w:numPr>
        <w:autoSpaceDE w:val="0"/>
        <w:autoSpaceDN w:val="0"/>
        <w:adjustRightInd w:val="0"/>
        <w:jc w:val="both"/>
        <w:rPr>
          <w:rFonts w:cstheme="minorHAnsi"/>
          <w:sz w:val="24"/>
          <w:szCs w:val="24"/>
        </w:rPr>
      </w:pPr>
      <w:r w:rsidRPr="00B117F3">
        <w:rPr>
          <w:rFonts w:cstheme="minorHAnsi"/>
          <w:sz w:val="24"/>
          <w:szCs w:val="24"/>
        </w:rPr>
        <w:t>s</w:t>
      </w:r>
      <w:r w:rsidR="006603A3" w:rsidRPr="00B117F3">
        <w:rPr>
          <w:rFonts w:cstheme="minorHAnsi"/>
          <w:sz w:val="24"/>
          <w:szCs w:val="24"/>
        </w:rPr>
        <w:t>ecourisme : 1 exercice mensuel</w:t>
      </w:r>
      <w:r w:rsidR="008853F8" w:rsidRPr="00B117F3">
        <w:rPr>
          <w:rFonts w:cstheme="minorHAnsi"/>
          <w:sz w:val="24"/>
          <w:szCs w:val="24"/>
        </w:rPr>
        <w:t>,</w:t>
      </w:r>
    </w:p>
    <w:p w14:paraId="0DDF4322" w14:textId="150D8BA2" w:rsidR="006603A3" w:rsidRPr="00B117F3" w:rsidRDefault="00BD467E" w:rsidP="00B117F3">
      <w:pPr>
        <w:pStyle w:val="Paragraphedeliste"/>
        <w:numPr>
          <w:ilvl w:val="0"/>
          <w:numId w:val="44"/>
        </w:numPr>
        <w:autoSpaceDE w:val="0"/>
        <w:autoSpaceDN w:val="0"/>
        <w:adjustRightInd w:val="0"/>
        <w:jc w:val="both"/>
        <w:rPr>
          <w:rFonts w:cstheme="minorHAnsi"/>
          <w:sz w:val="24"/>
          <w:szCs w:val="24"/>
        </w:rPr>
      </w:pPr>
      <w:r w:rsidRPr="00B117F3">
        <w:rPr>
          <w:rFonts w:cstheme="minorHAnsi"/>
          <w:sz w:val="24"/>
          <w:szCs w:val="24"/>
        </w:rPr>
        <w:t>r</w:t>
      </w:r>
      <w:r w:rsidR="006603A3" w:rsidRPr="00B117F3">
        <w:rPr>
          <w:rFonts w:cstheme="minorHAnsi"/>
          <w:sz w:val="24"/>
          <w:szCs w:val="24"/>
        </w:rPr>
        <w:t>isque technologique : 1 exercice trimestriel</w:t>
      </w:r>
      <w:r w:rsidR="008853F8" w:rsidRPr="00B117F3">
        <w:rPr>
          <w:rFonts w:cstheme="minorHAnsi"/>
          <w:sz w:val="24"/>
          <w:szCs w:val="24"/>
        </w:rPr>
        <w:t>,</w:t>
      </w:r>
    </w:p>
    <w:p w14:paraId="491F2453" w14:textId="4FC7464D" w:rsidR="006603A3" w:rsidRPr="00B117F3" w:rsidRDefault="00BD467E" w:rsidP="00B117F3">
      <w:pPr>
        <w:pStyle w:val="Paragraphedeliste"/>
        <w:numPr>
          <w:ilvl w:val="0"/>
          <w:numId w:val="44"/>
        </w:numPr>
        <w:autoSpaceDE w:val="0"/>
        <w:autoSpaceDN w:val="0"/>
        <w:adjustRightInd w:val="0"/>
        <w:jc w:val="both"/>
        <w:rPr>
          <w:rFonts w:cstheme="minorHAnsi"/>
          <w:sz w:val="24"/>
          <w:szCs w:val="24"/>
        </w:rPr>
      </w:pPr>
      <w:r w:rsidRPr="00B117F3">
        <w:rPr>
          <w:rFonts w:cstheme="minorHAnsi"/>
          <w:sz w:val="24"/>
          <w:szCs w:val="24"/>
        </w:rPr>
        <w:t>p</w:t>
      </w:r>
      <w:r w:rsidR="006603A3" w:rsidRPr="00B117F3">
        <w:rPr>
          <w:rFonts w:cstheme="minorHAnsi"/>
          <w:sz w:val="24"/>
          <w:szCs w:val="24"/>
        </w:rPr>
        <w:t>rotection physique : 1 exercice trimestriel</w:t>
      </w:r>
      <w:r w:rsidR="008853F8" w:rsidRPr="00B117F3">
        <w:rPr>
          <w:rFonts w:cstheme="minorHAnsi"/>
          <w:sz w:val="24"/>
          <w:szCs w:val="24"/>
        </w:rPr>
        <w:t>.</w:t>
      </w:r>
    </w:p>
    <w:p w14:paraId="79A9AF23" w14:textId="64AF1781" w:rsidR="006603A3" w:rsidRPr="00721499" w:rsidRDefault="006603A3" w:rsidP="00B117F3">
      <w:pPr>
        <w:autoSpaceDE w:val="0"/>
        <w:autoSpaceDN w:val="0"/>
        <w:adjustRightInd w:val="0"/>
        <w:ind w:firstLine="0"/>
        <w:jc w:val="both"/>
        <w:rPr>
          <w:rFonts w:asciiTheme="minorHAnsi" w:hAnsiTheme="minorHAnsi" w:cstheme="minorHAnsi"/>
          <w:szCs w:val="24"/>
        </w:rPr>
      </w:pPr>
      <w:r w:rsidRPr="00721499">
        <w:rPr>
          <w:rFonts w:asciiTheme="minorHAnsi" w:hAnsiTheme="minorHAnsi" w:cstheme="minorHAnsi"/>
          <w:szCs w:val="24"/>
        </w:rPr>
        <w:t xml:space="preserve">Le </w:t>
      </w:r>
      <w:r w:rsidR="00BD467E" w:rsidRPr="00721499">
        <w:rPr>
          <w:rFonts w:asciiTheme="minorHAnsi" w:hAnsiTheme="minorHAnsi" w:cstheme="minorHAnsi"/>
          <w:szCs w:val="24"/>
        </w:rPr>
        <w:t>c</w:t>
      </w:r>
      <w:r w:rsidRPr="00721499">
        <w:rPr>
          <w:rFonts w:asciiTheme="minorHAnsi" w:hAnsiTheme="minorHAnsi" w:cstheme="minorHAnsi"/>
          <w:szCs w:val="24"/>
        </w:rPr>
        <w:t>hef de site assure la fonction d’observateur de l’exercice. Il élabore le compte-rendu d’observations de l’exercice avec la collaboration des observateurs le cas échéant.</w:t>
      </w:r>
    </w:p>
    <w:p w14:paraId="02D3DD29" w14:textId="4E397412" w:rsidR="006603A3" w:rsidRPr="00721499" w:rsidRDefault="006603A3" w:rsidP="00B117F3">
      <w:pPr>
        <w:autoSpaceDE w:val="0"/>
        <w:autoSpaceDN w:val="0"/>
        <w:adjustRightInd w:val="0"/>
        <w:spacing w:before="120"/>
        <w:ind w:firstLine="0"/>
        <w:jc w:val="both"/>
        <w:rPr>
          <w:rFonts w:asciiTheme="minorHAnsi" w:hAnsiTheme="minorHAnsi" w:cstheme="minorHAnsi"/>
          <w:szCs w:val="24"/>
        </w:rPr>
      </w:pPr>
      <w:r w:rsidRPr="00721499">
        <w:rPr>
          <w:rFonts w:asciiTheme="minorHAnsi" w:hAnsiTheme="minorHAnsi" w:cstheme="minorHAnsi"/>
          <w:szCs w:val="24"/>
        </w:rPr>
        <w:t>Ce compte-rendu mettra en</w:t>
      </w:r>
      <w:r w:rsidR="00B117F3">
        <w:rPr>
          <w:rFonts w:asciiTheme="minorHAnsi" w:hAnsiTheme="minorHAnsi" w:cstheme="minorHAnsi"/>
          <w:szCs w:val="24"/>
        </w:rPr>
        <w:t xml:space="preserve"> évidence le ou les retours d’ex</w:t>
      </w:r>
      <w:r w:rsidRPr="00721499">
        <w:rPr>
          <w:rFonts w:asciiTheme="minorHAnsi" w:hAnsiTheme="minorHAnsi" w:cstheme="minorHAnsi"/>
          <w:szCs w:val="24"/>
        </w:rPr>
        <w:t>périence à retenir</w:t>
      </w:r>
      <w:r w:rsidR="00B117F3">
        <w:rPr>
          <w:rFonts w:asciiTheme="minorHAnsi" w:hAnsiTheme="minorHAnsi" w:cstheme="minorHAnsi"/>
          <w:szCs w:val="24"/>
        </w:rPr>
        <w:t xml:space="preserve"> d’où émaneront </w:t>
      </w:r>
      <w:r w:rsidRPr="00721499">
        <w:rPr>
          <w:rFonts w:asciiTheme="minorHAnsi" w:hAnsiTheme="minorHAnsi" w:cstheme="minorHAnsi"/>
          <w:szCs w:val="24"/>
        </w:rPr>
        <w:t>:</w:t>
      </w:r>
    </w:p>
    <w:p w14:paraId="14D81D7A" w14:textId="40C336A8" w:rsidR="006603A3" w:rsidRPr="00721499" w:rsidRDefault="006603A3" w:rsidP="00B117F3">
      <w:pPr>
        <w:autoSpaceDE w:val="0"/>
        <w:autoSpaceDN w:val="0"/>
        <w:adjustRightInd w:val="0"/>
        <w:ind w:firstLine="567"/>
        <w:jc w:val="both"/>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l</w:t>
      </w:r>
      <w:r w:rsidRPr="00721499">
        <w:rPr>
          <w:rFonts w:asciiTheme="minorHAnsi" w:hAnsiTheme="minorHAnsi" w:cstheme="minorHAnsi"/>
          <w:szCs w:val="24"/>
        </w:rPr>
        <w:t>a modification ou la création d’une consigne</w:t>
      </w:r>
      <w:r w:rsidR="008853F8" w:rsidRPr="00721499">
        <w:rPr>
          <w:rFonts w:asciiTheme="minorHAnsi" w:hAnsiTheme="minorHAnsi" w:cstheme="minorHAnsi"/>
          <w:szCs w:val="24"/>
        </w:rPr>
        <w:t>,</w:t>
      </w:r>
    </w:p>
    <w:p w14:paraId="41EF91E9" w14:textId="1C149AB8" w:rsidR="006603A3" w:rsidRPr="00721499" w:rsidRDefault="006603A3" w:rsidP="00B17698">
      <w:pPr>
        <w:autoSpaceDE w:val="0"/>
        <w:autoSpaceDN w:val="0"/>
        <w:adjustRightInd w:val="0"/>
        <w:ind w:firstLine="567"/>
        <w:rPr>
          <w:rFonts w:asciiTheme="minorHAnsi" w:hAnsiTheme="minorHAnsi" w:cstheme="minorHAnsi"/>
          <w:szCs w:val="24"/>
        </w:rPr>
      </w:pPr>
      <w:r w:rsidRPr="00721499">
        <w:rPr>
          <w:rFonts w:asciiTheme="minorHAnsi" w:hAnsiTheme="minorHAnsi" w:cstheme="minorHAnsi"/>
          <w:szCs w:val="24"/>
        </w:rPr>
        <w:t xml:space="preserve">• </w:t>
      </w:r>
      <w:r w:rsidR="00BD467E" w:rsidRPr="00721499">
        <w:rPr>
          <w:rFonts w:asciiTheme="minorHAnsi" w:hAnsiTheme="minorHAnsi" w:cstheme="minorHAnsi"/>
          <w:szCs w:val="24"/>
        </w:rPr>
        <w:t>l</w:t>
      </w:r>
      <w:r w:rsidRPr="00721499">
        <w:rPr>
          <w:rFonts w:asciiTheme="minorHAnsi" w:hAnsiTheme="minorHAnsi" w:cstheme="minorHAnsi"/>
          <w:szCs w:val="24"/>
        </w:rPr>
        <w:t>a nécessité de créer une instruction</w:t>
      </w:r>
      <w:r w:rsidR="008853F8" w:rsidRPr="00721499">
        <w:rPr>
          <w:rFonts w:asciiTheme="minorHAnsi" w:hAnsiTheme="minorHAnsi" w:cstheme="minorHAnsi"/>
          <w:szCs w:val="24"/>
        </w:rPr>
        <w:t>.</w:t>
      </w:r>
    </w:p>
    <w:p w14:paraId="65B74835" w14:textId="034C9E33" w:rsidR="006603A3" w:rsidRPr="00721499" w:rsidRDefault="006603A3" w:rsidP="00B117F3">
      <w:pPr>
        <w:autoSpaceDE w:val="0"/>
        <w:autoSpaceDN w:val="0"/>
        <w:adjustRightInd w:val="0"/>
        <w:spacing w:before="120"/>
        <w:ind w:firstLine="0"/>
        <w:rPr>
          <w:rFonts w:asciiTheme="minorHAnsi" w:hAnsiTheme="minorHAnsi" w:cstheme="minorHAnsi"/>
          <w:szCs w:val="24"/>
        </w:rPr>
      </w:pPr>
      <w:r w:rsidRPr="00721499">
        <w:rPr>
          <w:rFonts w:asciiTheme="minorHAnsi" w:hAnsiTheme="minorHAnsi" w:cstheme="minorHAnsi"/>
          <w:szCs w:val="24"/>
        </w:rPr>
        <w:t xml:space="preserve">En plus du planning organisé par le </w:t>
      </w:r>
      <w:r w:rsidR="00BD467E" w:rsidRPr="00721499">
        <w:rPr>
          <w:rFonts w:asciiTheme="minorHAnsi" w:hAnsiTheme="minorHAnsi" w:cstheme="minorHAnsi"/>
          <w:szCs w:val="24"/>
        </w:rPr>
        <w:t>c</w:t>
      </w:r>
      <w:r w:rsidRPr="00721499">
        <w:rPr>
          <w:rFonts w:asciiTheme="minorHAnsi" w:hAnsiTheme="minorHAnsi" w:cstheme="minorHAnsi"/>
          <w:szCs w:val="24"/>
        </w:rPr>
        <w:t>hef de site, des exercices peuvent être organisés lors des phases d’audits.</w:t>
      </w:r>
    </w:p>
    <w:p w14:paraId="435A0381" w14:textId="5D80522B" w:rsidR="006603A3" w:rsidRPr="00721499" w:rsidRDefault="006603A3" w:rsidP="00B17698">
      <w:pPr>
        <w:spacing w:line="259" w:lineRule="auto"/>
        <w:ind w:firstLine="0"/>
        <w:rPr>
          <w:rFonts w:asciiTheme="minorHAnsi" w:hAnsiTheme="minorHAnsi" w:cstheme="minorHAnsi"/>
          <w:szCs w:val="24"/>
        </w:rPr>
      </w:pPr>
    </w:p>
    <w:p w14:paraId="4DFBB0DC" w14:textId="23D95157" w:rsidR="00315E74" w:rsidRPr="00721499" w:rsidRDefault="00315E74" w:rsidP="00315E74">
      <w:pPr>
        <w:autoSpaceDE w:val="0"/>
        <w:autoSpaceDN w:val="0"/>
        <w:adjustRightInd w:val="0"/>
        <w:ind w:firstLine="0"/>
        <w:rPr>
          <w:rFonts w:asciiTheme="minorHAnsi" w:hAnsiTheme="minorHAnsi" w:cstheme="minorHAnsi"/>
          <w:szCs w:val="24"/>
        </w:rPr>
      </w:pPr>
      <w:r w:rsidRPr="00721499">
        <w:rPr>
          <w:rFonts w:asciiTheme="minorHAnsi" w:hAnsiTheme="minorHAnsi" w:cstheme="minorHAnsi"/>
          <w:b/>
          <w:bCs/>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QUALITÉ, SÉCURITÉ ET ENVIRONNEMENT</w:t>
      </w:r>
    </w:p>
    <w:p w14:paraId="09F6249B" w14:textId="77777777" w:rsidR="008853F8" w:rsidRPr="00721499" w:rsidRDefault="008853F8" w:rsidP="008853F8">
      <w:pPr>
        <w:spacing w:line="259" w:lineRule="auto"/>
        <w:ind w:firstLine="0"/>
        <w:rPr>
          <w:rFonts w:asciiTheme="minorHAnsi" w:hAnsiTheme="minorHAnsi" w:cstheme="minorHAnsi"/>
          <w:b/>
          <w:bCs/>
          <w:color w:val="FFFFFF" w:themeColor="background1"/>
          <w:sz w:val="40"/>
          <w:szCs w:val="40"/>
        </w:rPr>
      </w:pPr>
    </w:p>
    <w:p w14:paraId="3BEA577A" w14:textId="0C0AFDEC" w:rsidR="006603A3" w:rsidRPr="00721499" w:rsidRDefault="006603A3" w:rsidP="00B17698">
      <w:pPr>
        <w:shd w:val="clear" w:color="auto" w:fill="00B0F0"/>
        <w:spacing w:line="259" w:lineRule="auto"/>
        <w:ind w:firstLine="0"/>
        <w:rPr>
          <w:rFonts w:asciiTheme="minorHAnsi" w:hAnsiTheme="minorHAnsi" w:cstheme="minorHAnsi"/>
          <w:b/>
          <w:bCs/>
          <w:color w:val="FFFFFF" w:themeColor="background1"/>
          <w:sz w:val="40"/>
          <w:szCs w:val="40"/>
        </w:rPr>
      </w:pPr>
      <w:r w:rsidRPr="00721499">
        <w:rPr>
          <w:rFonts w:asciiTheme="minorHAnsi" w:hAnsiTheme="minorHAnsi" w:cstheme="minorHAnsi"/>
          <w:b/>
          <w:bCs/>
          <w:color w:val="FFFFFF" w:themeColor="background1"/>
          <w:sz w:val="40"/>
          <w:szCs w:val="40"/>
        </w:rPr>
        <w:t>3.1 Certifications</w:t>
      </w:r>
    </w:p>
    <w:p w14:paraId="3569F49A" w14:textId="77777777" w:rsidR="008853F8" w:rsidRPr="00721499" w:rsidRDefault="008853F8" w:rsidP="00B17698">
      <w:pPr>
        <w:tabs>
          <w:tab w:val="left" w:pos="1134"/>
        </w:tabs>
        <w:ind w:firstLine="0"/>
        <w:rPr>
          <w:rFonts w:asciiTheme="minorHAnsi" w:hAnsiTheme="minorHAnsi" w:cstheme="minorHAnsi"/>
          <w:color w:val="000000" w:themeColor="text1"/>
          <w:szCs w:val="24"/>
        </w:rPr>
      </w:pPr>
    </w:p>
    <w:p w14:paraId="282AAB1A" w14:textId="52E110BC" w:rsidR="006603A3" w:rsidRPr="00721499" w:rsidRDefault="006603A3" w:rsidP="00B17698">
      <w:pPr>
        <w:tabs>
          <w:tab w:val="left" w:pos="1134"/>
        </w:tabs>
        <w:ind w:firstLine="0"/>
        <w:rPr>
          <w:rFonts w:asciiTheme="minorHAnsi" w:hAnsiTheme="minorHAnsi" w:cstheme="minorHAnsi"/>
          <w:bCs/>
          <w:szCs w:val="24"/>
        </w:rPr>
      </w:pPr>
      <w:r w:rsidRPr="00721499">
        <w:rPr>
          <w:rFonts w:asciiTheme="minorHAnsi" w:hAnsiTheme="minorHAnsi" w:cstheme="minorHAnsi"/>
          <w:color w:val="000000" w:themeColor="text1"/>
          <w:szCs w:val="24"/>
        </w:rPr>
        <w:t>Sécurtout</w:t>
      </w:r>
      <w:r w:rsidRPr="00721499">
        <w:rPr>
          <w:rFonts w:asciiTheme="minorHAnsi" w:hAnsiTheme="minorHAnsi" w:cstheme="minorHAnsi"/>
          <w:szCs w:val="24"/>
        </w:rPr>
        <w:t xml:space="preserve"> est certifiée </w:t>
      </w:r>
      <w:r w:rsidRPr="00721499">
        <w:rPr>
          <w:rFonts w:asciiTheme="minorHAnsi" w:hAnsiTheme="minorHAnsi" w:cstheme="minorHAnsi"/>
          <w:bCs/>
          <w:szCs w:val="24"/>
        </w:rPr>
        <w:t>ISO 9001</w:t>
      </w:r>
      <w:r w:rsidR="00B117F3">
        <w:rPr>
          <w:rFonts w:asciiTheme="minorHAnsi" w:hAnsiTheme="minorHAnsi" w:cstheme="minorHAnsi"/>
          <w:bCs/>
          <w:szCs w:val="24"/>
        </w:rPr>
        <w:t xml:space="preserve"> et</w:t>
      </w:r>
      <w:r w:rsidRPr="00721499">
        <w:rPr>
          <w:rFonts w:asciiTheme="minorHAnsi" w:hAnsiTheme="minorHAnsi" w:cstheme="minorHAnsi"/>
          <w:bCs/>
          <w:szCs w:val="24"/>
        </w:rPr>
        <w:t xml:space="preserve"> </w:t>
      </w:r>
      <w:r w:rsidR="00B117F3">
        <w:rPr>
          <w:rFonts w:asciiTheme="minorHAnsi" w:hAnsiTheme="minorHAnsi" w:cstheme="minorHAnsi"/>
          <w:bCs/>
          <w:szCs w:val="24"/>
        </w:rPr>
        <w:t xml:space="preserve">ISO 45001 </w:t>
      </w:r>
      <w:r w:rsidRPr="00721499">
        <w:rPr>
          <w:rFonts w:asciiTheme="minorHAnsi" w:hAnsiTheme="minorHAnsi" w:cstheme="minorHAnsi"/>
          <w:bCs/>
          <w:szCs w:val="24"/>
        </w:rPr>
        <w:t>MASE.</w:t>
      </w:r>
    </w:p>
    <w:p w14:paraId="4ED73405" w14:textId="77777777" w:rsidR="00B17698" w:rsidRPr="00721499" w:rsidRDefault="00B17698" w:rsidP="00B17698">
      <w:pPr>
        <w:tabs>
          <w:tab w:val="left" w:pos="1134"/>
        </w:tabs>
        <w:ind w:firstLine="0"/>
        <w:rPr>
          <w:rFonts w:asciiTheme="minorHAnsi" w:hAnsiTheme="minorHAnsi" w:cstheme="minorHAnsi"/>
          <w:bCs/>
          <w:szCs w:val="24"/>
        </w:rPr>
      </w:pPr>
    </w:p>
    <w:p w14:paraId="0B57A76B" w14:textId="77777777" w:rsidR="006603A3" w:rsidRPr="00721499" w:rsidRDefault="006603A3" w:rsidP="00B17698">
      <w:pPr>
        <w:spacing w:line="259" w:lineRule="auto"/>
        <w:ind w:firstLine="0"/>
        <w:rPr>
          <w:rFonts w:asciiTheme="minorHAnsi" w:hAnsiTheme="minorHAnsi" w:cstheme="minorHAnsi"/>
          <w:szCs w:val="24"/>
          <w:u w:val="single"/>
        </w:rPr>
      </w:pPr>
      <w:r w:rsidRPr="00721499">
        <w:rPr>
          <w:rFonts w:asciiTheme="minorHAnsi" w:hAnsiTheme="minorHAnsi" w:cstheme="minorHAnsi"/>
          <w:szCs w:val="24"/>
        </w:rPr>
        <w:t xml:space="preserve">3.1.1 </w:t>
      </w:r>
      <w:r w:rsidRPr="00721499">
        <w:rPr>
          <w:rFonts w:asciiTheme="minorHAnsi" w:hAnsiTheme="minorHAnsi" w:cstheme="minorHAnsi"/>
          <w:szCs w:val="24"/>
          <w:u w:val="single"/>
        </w:rPr>
        <w:t>Certification ISO 9001</w:t>
      </w:r>
      <w:r w:rsidRPr="00721499">
        <w:rPr>
          <w:rFonts w:asciiTheme="minorHAnsi" w:hAnsiTheme="minorHAnsi" w:cstheme="minorHAnsi"/>
          <w:szCs w:val="24"/>
        </w:rPr>
        <w:t xml:space="preserve"> :</w:t>
      </w:r>
    </w:p>
    <w:p w14:paraId="3CBE7489" w14:textId="650D4CF4" w:rsidR="006603A3" w:rsidRPr="00721499" w:rsidRDefault="006603A3" w:rsidP="00B117F3">
      <w:pPr>
        <w:shd w:val="clear" w:color="auto" w:fill="FFFFFF"/>
        <w:spacing w:before="120"/>
        <w:ind w:firstLine="0"/>
        <w:jc w:val="both"/>
        <w:rPr>
          <w:rFonts w:asciiTheme="minorHAnsi" w:hAnsiTheme="minorHAnsi" w:cstheme="minorHAnsi"/>
          <w:szCs w:val="24"/>
        </w:rPr>
      </w:pPr>
      <w:r w:rsidRPr="00721499">
        <w:rPr>
          <w:rFonts w:asciiTheme="minorHAnsi" w:hAnsiTheme="minorHAnsi" w:cstheme="minorHAnsi"/>
          <w:szCs w:val="24"/>
        </w:rPr>
        <w:t>La certification ISO 9001 apporte des garanties en termes de qualité organisationnelle. Elle consiste à apporter la preuve qu'un système d'amélioration continue a été mis en place au sein de l'entreprise.</w:t>
      </w:r>
    </w:p>
    <w:p w14:paraId="42703382" w14:textId="77777777" w:rsidR="006603A3" w:rsidRPr="00721499" w:rsidRDefault="006603A3" w:rsidP="00B17698">
      <w:pPr>
        <w:shd w:val="clear" w:color="auto" w:fill="FFFFFF"/>
        <w:ind w:firstLine="0"/>
        <w:jc w:val="both"/>
        <w:rPr>
          <w:rFonts w:asciiTheme="minorHAnsi" w:hAnsiTheme="minorHAnsi" w:cstheme="minorHAnsi"/>
          <w:szCs w:val="24"/>
        </w:rPr>
      </w:pPr>
      <w:r w:rsidRPr="00721499">
        <w:rPr>
          <w:rFonts w:asciiTheme="minorHAnsi" w:hAnsiTheme="minorHAnsi" w:cstheme="minorHAnsi"/>
          <w:szCs w:val="24"/>
        </w:rPr>
        <w:t>La certification ISO 9001 assure :</w:t>
      </w:r>
    </w:p>
    <w:p w14:paraId="6574EC19" w14:textId="77777777" w:rsidR="006603A3" w:rsidRPr="00721499" w:rsidRDefault="006603A3" w:rsidP="00B17698">
      <w:pPr>
        <w:numPr>
          <w:ilvl w:val="0"/>
          <w:numId w:val="31"/>
        </w:numPr>
        <w:shd w:val="clear" w:color="auto" w:fill="FFFFFF"/>
        <w:spacing w:line="259" w:lineRule="auto"/>
        <w:ind w:firstLine="273"/>
        <w:contextualSpacing/>
        <w:jc w:val="both"/>
        <w:rPr>
          <w:rFonts w:asciiTheme="minorHAnsi" w:hAnsiTheme="minorHAnsi" w:cstheme="minorHAnsi"/>
          <w:szCs w:val="24"/>
        </w:rPr>
      </w:pPr>
      <w:r w:rsidRPr="00721499">
        <w:rPr>
          <w:rFonts w:asciiTheme="minorHAnsi" w:hAnsiTheme="minorHAnsi" w:cstheme="minorHAnsi"/>
          <w:szCs w:val="24"/>
        </w:rPr>
        <w:t>la prise en compte des besoins et exigences du client,</w:t>
      </w:r>
    </w:p>
    <w:p w14:paraId="51926E2C" w14:textId="7C13DBA1" w:rsidR="006603A3" w:rsidRPr="00721499" w:rsidRDefault="006603A3" w:rsidP="00B17698">
      <w:pPr>
        <w:numPr>
          <w:ilvl w:val="0"/>
          <w:numId w:val="31"/>
        </w:numPr>
        <w:shd w:val="clear" w:color="auto" w:fill="FFFFFF"/>
        <w:spacing w:line="259" w:lineRule="auto"/>
        <w:ind w:left="1418" w:hanging="425"/>
        <w:jc w:val="both"/>
        <w:rPr>
          <w:rFonts w:asciiTheme="minorHAnsi" w:hAnsiTheme="minorHAnsi" w:cstheme="minorHAnsi"/>
          <w:szCs w:val="24"/>
        </w:rPr>
      </w:pPr>
      <w:r w:rsidRPr="00721499">
        <w:rPr>
          <w:rFonts w:asciiTheme="minorHAnsi" w:hAnsiTheme="minorHAnsi" w:cstheme="minorHAnsi"/>
          <w:szCs w:val="24"/>
        </w:rPr>
        <w:t>la mise en place de l’amélioration continue (satisfaction client, traitement des non conformités)</w:t>
      </w:r>
      <w:r w:rsidR="004903B9" w:rsidRPr="00721499">
        <w:rPr>
          <w:rFonts w:asciiTheme="minorHAnsi" w:hAnsiTheme="minorHAnsi" w:cstheme="minorHAnsi"/>
          <w:szCs w:val="24"/>
        </w:rPr>
        <w:t>,</w:t>
      </w:r>
    </w:p>
    <w:p w14:paraId="799967D2" w14:textId="20DD98EA" w:rsidR="006603A3" w:rsidRPr="00721499" w:rsidRDefault="006603A3" w:rsidP="00B17698">
      <w:pPr>
        <w:numPr>
          <w:ilvl w:val="0"/>
          <w:numId w:val="31"/>
        </w:numPr>
        <w:shd w:val="clear" w:color="auto" w:fill="FFFFFF"/>
        <w:spacing w:line="259" w:lineRule="auto"/>
        <w:ind w:firstLine="273"/>
        <w:contextualSpacing/>
        <w:jc w:val="both"/>
        <w:rPr>
          <w:rFonts w:asciiTheme="minorHAnsi" w:hAnsiTheme="minorHAnsi" w:cstheme="minorHAnsi"/>
          <w:szCs w:val="24"/>
        </w:rPr>
      </w:pPr>
      <w:r w:rsidRPr="00721499">
        <w:rPr>
          <w:rFonts w:asciiTheme="minorHAnsi" w:hAnsiTheme="minorHAnsi" w:cstheme="minorHAnsi"/>
          <w:szCs w:val="24"/>
        </w:rPr>
        <w:t>l’identification et le respect des exigences légales</w:t>
      </w:r>
      <w:r w:rsidR="004903B9" w:rsidRPr="00721499">
        <w:rPr>
          <w:rFonts w:asciiTheme="minorHAnsi" w:hAnsiTheme="minorHAnsi" w:cstheme="minorHAnsi"/>
          <w:szCs w:val="24"/>
        </w:rPr>
        <w:t>,</w:t>
      </w:r>
    </w:p>
    <w:p w14:paraId="0D30DB54" w14:textId="7040125C" w:rsidR="006603A3" w:rsidRPr="00721499" w:rsidRDefault="006603A3" w:rsidP="00B17698">
      <w:pPr>
        <w:numPr>
          <w:ilvl w:val="0"/>
          <w:numId w:val="31"/>
        </w:numPr>
        <w:shd w:val="clear" w:color="auto" w:fill="FFFFFF"/>
        <w:spacing w:line="259" w:lineRule="auto"/>
        <w:ind w:firstLine="273"/>
        <w:contextualSpacing/>
        <w:jc w:val="both"/>
        <w:rPr>
          <w:rFonts w:asciiTheme="minorHAnsi" w:hAnsiTheme="minorHAnsi" w:cstheme="minorHAnsi"/>
          <w:szCs w:val="24"/>
        </w:rPr>
      </w:pPr>
      <w:r w:rsidRPr="00721499">
        <w:rPr>
          <w:rFonts w:asciiTheme="minorHAnsi" w:hAnsiTheme="minorHAnsi" w:cstheme="minorHAnsi"/>
          <w:szCs w:val="24"/>
        </w:rPr>
        <w:t>la réalisation d’audits internes</w:t>
      </w:r>
      <w:r w:rsidR="004903B9" w:rsidRPr="00721499">
        <w:rPr>
          <w:rFonts w:asciiTheme="minorHAnsi" w:hAnsiTheme="minorHAnsi" w:cstheme="minorHAnsi"/>
          <w:szCs w:val="24"/>
        </w:rPr>
        <w:t>.</w:t>
      </w:r>
    </w:p>
    <w:p w14:paraId="265AD8B2" w14:textId="77777777" w:rsidR="006603A3" w:rsidRPr="00721499" w:rsidRDefault="006603A3" w:rsidP="00B17698">
      <w:pPr>
        <w:autoSpaceDE w:val="0"/>
        <w:autoSpaceDN w:val="0"/>
        <w:adjustRightInd w:val="0"/>
        <w:ind w:firstLine="0"/>
        <w:rPr>
          <w:rFonts w:asciiTheme="minorHAnsi" w:hAnsiTheme="minorHAnsi" w:cstheme="minorHAnsi"/>
          <w:szCs w:val="24"/>
        </w:rPr>
      </w:pPr>
    </w:p>
    <w:p w14:paraId="0637DA77" w14:textId="7BCC7C1A" w:rsidR="006603A3" w:rsidRPr="00721499" w:rsidRDefault="006603A3" w:rsidP="00B17698">
      <w:pPr>
        <w:autoSpaceDE w:val="0"/>
        <w:autoSpaceDN w:val="0"/>
        <w:adjustRightInd w:val="0"/>
        <w:ind w:firstLine="0"/>
        <w:rPr>
          <w:rFonts w:asciiTheme="minorHAnsi" w:hAnsiTheme="minorHAnsi" w:cstheme="minorHAnsi"/>
          <w:szCs w:val="24"/>
        </w:rPr>
      </w:pPr>
      <w:r w:rsidRPr="00721499">
        <w:rPr>
          <w:rFonts w:asciiTheme="minorHAnsi" w:hAnsiTheme="minorHAnsi" w:cstheme="minorHAnsi"/>
          <w:szCs w:val="24"/>
          <w:u w:val="single"/>
        </w:rPr>
        <w:t xml:space="preserve">3.1.2 Certification </w:t>
      </w:r>
      <w:r w:rsidR="00B117F3">
        <w:rPr>
          <w:rFonts w:asciiTheme="minorHAnsi" w:hAnsiTheme="minorHAnsi" w:cstheme="minorHAnsi"/>
          <w:szCs w:val="24"/>
          <w:u w:val="single"/>
        </w:rPr>
        <w:t xml:space="preserve">45001 </w:t>
      </w:r>
      <w:r w:rsidRPr="00721499">
        <w:rPr>
          <w:rFonts w:asciiTheme="minorHAnsi" w:hAnsiTheme="minorHAnsi" w:cstheme="minorHAnsi"/>
          <w:szCs w:val="24"/>
          <w:u w:val="single"/>
        </w:rPr>
        <w:t>MASE</w:t>
      </w:r>
      <w:r w:rsidRPr="00721499">
        <w:rPr>
          <w:rFonts w:asciiTheme="minorHAnsi" w:hAnsiTheme="minorHAnsi" w:cstheme="minorHAnsi"/>
          <w:szCs w:val="24"/>
        </w:rPr>
        <w:t> :</w:t>
      </w:r>
    </w:p>
    <w:p w14:paraId="43A2A7C0" w14:textId="0CE23B49" w:rsidR="006603A3" w:rsidRPr="00721499" w:rsidRDefault="006603A3" w:rsidP="00B117F3">
      <w:pPr>
        <w:autoSpaceDE w:val="0"/>
        <w:autoSpaceDN w:val="0"/>
        <w:adjustRightInd w:val="0"/>
        <w:spacing w:before="120"/>
        <w:ind w:firstLine="0"/>
        <w:jc w:val="both"/>
        <w:rPr>
          <w:rFonts w:asciiTheme="minorHAnsi" w:hAnsiTheme="minorHAnsi" w:cstheme="minorHAnsi"/>
          <w:szCs w:val="24"/>
        </w:rPr>
      </w:pPr>
      <w:r w:rsidRPr="00721499">
        <w:rPr>
          <w:rFonts w:asciiTheme="minorHAnsi" w:hAnsiTheme="minorHAnsi" w:cstheme="minorHAnsi"/>
          <w:szCs w:val="24"/>
        </w:rPr>
        <w:t xml:space="preserve">MASE, référentiel de </w:t>
      </w:r>
      <w:r w:rsidR="004903B9" w:rsidRPr="00721499">
        <w:rPr>
          <w:rFonts w:asciiTheme="minorHAnsi" w:hAnsiTheme="minorHAnsi" w:cstheme="minorHAnsi"/>
          <w:szCs w:val="24"/>
        </w:rPr>
        <w:t>s</w:t>
      </w:r>
      <w:r w:rsidRPr="00721499">
        <w:rPr>
          <w:rFonts w:asciiTheme="minorHAnsi" w:hAnsiTheme="minorHAnsi" w:cstheme="minorHAnsi"/>
          <w:szCs w:val="24"/>
        </w:rPr>
        <w:t xml:space="preserve">ystème de </w:t>
      </w:r>
      <w:r w:rsidR="004903B9" w:rsidRPr="00721499">
        <w:rPr>
          <w:rFonts w:asciiTheme="minorHAnsi" w:hAnsiTheme="minorHAnsi" w:cstheme="minorHAnsi"/>
          <w:szCs w:val="24"/>
        </w:rPr>
        <w:t>m</w:t>
      </w:r>
      <w:r w:rsidRPr="00721499">
        <w:rPr>
          <w:rFonts w:asciiTheme="minorHAnsi" w:hAnsiTheme="minorHAnsi" w:cstheme="minorHAnsi"/>
          <w:szCs w:val="24"/>
        </w:rPr>
        <w:t xml:space="preserve">anagement de la </w:t>
      </w:r>
      <w:r w:rsidR="004903B9" w:rsidRPr="00721499">
        <w:rPr>
          <w:rFonts w:asciiTheme="minorHAnsi" w:hAnsiTheme="minorHAnsi" w:cstheme="minorHAnsi"/>
          <w:szCs w:val="24"/>
        </w:rPr>
        <w:t>s</w:t>
      </w:r>
      <w:r w:rsidRPr="00721499">
        <w:rPr>
          <w:rFonts w:asciiTheme="minorHAnsi" w:hAnsiTheme="minorHAnsi" w:cstheme="minorHAnsi"/>
          <w:szCs w:val="24"/>
        </w:rPr>
        <w:t xml:space="preserve">anté </w:t>
      </w:r>
      <w:r w:rsidR="004903B9" w:rsidRPr="00721499">
        <w:rPr>
          <w:rFonts w:asciiTheme="minorHAnsi" w:hAnsiTheme="minorHAnsi" w:cstheme="minorHAnsi"/>
          <w:szCs w:val="24"/>
        </w:rPr>
        <w:t>s</w:t>
      </w:r>
      <w:r w:rsidRPr="00721499">
        <w:rPr>
          <w:rFonts w:asciiTheme="minorHAnsi" w:hAnsiTheme="minorHAnsi" w:cstheme="minorHAnsi"/>
          <w:szCs w:val="24"/>
        </w:rPr>
        <w:t xml:space="preserve">écurité et </w:t>
      </w:r>
      <w:r w:rsidR="004903B9" w:rsidRPr="00721499">
        <w:rPr>
          <w:rFonts w:asciiTheme="minorHAnsi" w:hAnsiTheme="minorHAnsi" w:cstheme="minorHAnsi"/>
          <w:szCs w:val="24"/>
        </w:rPr>
        <w:t>e</w:t>
      </w:r>
      <w:r w:rsidRPr="00721499">
        <w:rPr>
          <w:rFonts w:asciiTheme="minorHAnsi" w:hAnsiTheme="minorHAnsi" w:cstheme="minorHAnsi"/>
          <w:szCs w:val="24"/>
        </w:rPr>
        <w:t>nvironnement (SMSSE), apporte des garanties en termes de gestion des risques professionnels au sein des structures intervenant chez des entreprises utilisatrices. La certification MASE assure à l’entreprise utilisatrice qu’un système d’amélioration continu</w:t>
      </w:r>
      <w:r w:rsidR="00B117F3">
        <w:rPr>
          <w:rFonts w:asciiTheme="minorHAnsi" w:hAnsiTheme="minorHAnsi" w:cstheme="minorHAnsi"/>
          <w:szCs w:val="24"/>
        </w:rPr>
        <w:t>e</w:t>
      </w:r>
      <w:r w:rsidRPr="00721499">
        <w:rPr>
          <w:rFonts w:asciiTheme="minorHAnsi" w:hAnsiTheme="minorHAnsi" w:cstheme="minorHAnsi"/>
          <w:szCs w:val="24"/>
        </w:rPr>
        <w:t xml:space="preserve"> a été mis en place.</w:t>
      </w:r>
    </w:p>
    <w:p w14:paraId="520A4A97" w14:textId="77777777" w:rsidR="006603A3" w:rsidRPr="00721499" w:rsidRDefault="006603A3" w:rsidP="00B17698">
      <w:pPr>
        <w:autoSpaceDE w:val="0"/>
        <w:autoSpaceDN w:val="0"/>
        <w:adjustRightInd w:val="0"/>
        <w:ind w:firstLine="0"/>
        <w:rPr>
          <w:rFonts w:asciiTheme="minorHAnsi" w:hAnsiTheme="minorHAnsi" w:cstheme="minorHAnsi"/>
          <w:szCs w:val="24"/>
        </w:rPr>
      </w:pPr>
    </w:p>
    <w:p w14:paraId="6FDC5486" w14:textId="77777777" w:rsidR="006603A3" w:rsidRPr="00721499" w:rsidRDefault="006603A3" w:rsidP="00B17698">
      <w:pPr>
        <w:autoSpaceDE w:val="0"/>
        <w:autoSpaceDN w:val="0"/>
        <w:adjustRightInd w:val="0"/>
        <w:ind w:firstLine="0"/>
        <w:rPr>
          <w:rFonts w:asciiTheme="minorHAnsi" w:hAnsiTheme="minorHAnsi" w:cstheme="minorHAnsi"/>
          <w:szCs w:val="24"/>
        </w:rPr>
      </w:pPr>
      <w:r w:rsidRPr="00721499">
        <w:rPr>
          <w:rFonts w:asciiTheme="minorHAnsi" w:hAnsiTheme="minorHAnsi" w:cstheme="minorHAnsi"/>
          <w:szCs w:val="24"/>
        </w:rPr>
        <w:t>La certification garantit au client :</w:t>
      </w:r>
    </w:p>
    <w:p w14:paraId="72A3986E" w14:textId="7F7C392E" w:rsidR="006603A3" w:rsidRPr="00721499" w:rsidRDefault="006603A3" w:rsidP="00B17698">
      <w:pPr>
        <w:numPr>
          <w:ilvl w:val="0"/>
          <w:numId w:val="32"/>
        </w:numPr>
        <w:shd w:val="clear" w:color="auto" w:fill="FFFFFF"/>
        <w:spacing w:line="259" w:lineRule="auto"/>
        <w:ind w:left="1418" w:hanging="425"/>
        <w:rPr>
          <w:rFonts w:asciiTheme="minorHAnsi" w:hAnsiTheme="minorHAnsi" w:cstheme="minorHAnsi"/>
          <w:szCs w:val="24"/>
        </w:rPr>
      </w:pPr>
      <w:r w:rsidRPr="00721499">
        <w:rPr>
          <w:rFonts w:asciiTheme="minorHAnsi" w:hAnsiTheme="minorHAnsi" w:cstheme="minorHAnsi"/>
          <w:szCs w:val="24"/>
        </w:rPr>
        <w:t>la préparation et l’organisation du travail permettant de ma</w:t>
      </w:r>
      <w:r w:rsidR="004903B9" w:rsidRPr="00721499">
        <w:rPr>
          <w:rFonts w:asciiTheme="minorHAnsi" w:hAnsiTheme="minorHAnsi" w:cstheme="minorHAnsi"/>
          <w:szCs w:val="24"/>
        </w:rPr>
        <w:t>î</w:t>
      </w:r>
      <w:r w:rsidRPr="00721499">
        <w:rPr>
          <w:rFonts w:asciiTheme="minorHAnsi" w:hAnsiTheme="minorHAnsi" w:cstheme="minorHAnsi"/>
          <w:szCs w:val="24"/>
        </w:rPr>
        <w:t>triser les risques santé sécurité environnement</w:t>
      </w:r>
      <w:r w:rsidR="004903B9" w:rsidRPr="00721499">
        <w:rPr>
          <w:rFonts w:asciiTheme="minorHAnsi" w:hAnsiTheme="minorHAnsi" w:cstheme="minorHAnsi"/>
          <w:szCs w:val="24"/>
        </w:rPr>
        <w:t>,</w:t>
      </w:r>
    </w:p>
    <w:p w14:paraId="091BA8A1" w14:textId="2FB6B3AA" w:rsidR="006603A3" w:rsidRPr="00721499" w:rsidRDefault="006603A3" w:rsidP="00B17698">
      <w:pPr>
        <w:numPr>
          <w:ilvl w:val="0"/>
          <w:numId w:val="32"/>
        </w:numPr>
        <w:shd w:val="clear" w:color="auto" w:fill="FFFFFF"/>
        <w:spacing w:line="259" w:lineRule="auto"/>
        <w:ind w:left="1418" w:hanging="425"/>
        <w:rPr>
          <w:rFonts w:asciiTheme="minorHAnsi" w:hAnsiTheme="minorHAnsi" w:cstheme="minorHAnsi"/>
          <w:szCs w:val="24"/>
        </w:rPr>
      </w:pPr>
      <w:r w:rsidRPr="00721499">
        <w:rPr>
          <w:rFonts w:asciiTheme="minorHAnsi" w:hAnsiTheme="minorHAnsi" w:cstheme="minorHAnsi"/>
          <w:szCs w:val="24"/>
        </w:rPr>
        <w:t>le respect de la règlementation</w:t>
      </w:r>
      <w:r w:rsidR="004903B9" w:rsidRPr="00721499">
        <w:rPr>
          <w:rFonts w:asciiTheme="minorHAnsi" w:hAnsiTheme="minorHAnsi" w:cstheme="minorHAnsi"/>
          <w:szCs w:val="24"/>
        </w:rPr>
        <w:t>,</w:t>
      </w:r>
    </w:p>
    <w:p w14:paraId="0520D4ED" w14:textId="0F174CF7" w:rsidR="006603A3" w:rsidRPr="00721499" w:rsidRDefault="006603A3" w:rsidP="00B17698">
      <w:pPr>
        <w:numPr>
          <w:ilvl w:val="0"/>
          <w:numId w:val="32"/>
        </w:numPr>
        <w:shd w:val="clear" w:color="auto" w:fill="FFFFFF"/>
        <w:spacing w:line="259" w:lineRule="auto"/>
        <w:ind w:firstLine="273"/>
        <w:rPr>
          <w:rFonts w:asciiTheme="minorHAnsi" w:hAnsiTheme="minorHAnsi" w:cstheme="minorHAnsi"/>
          <w:szCs w:val="24"/>
        </w:rPr>
      </w:pPr>
      <w:r w:rsidRPr="00721499">
        <w:rPr>
          <w:rFonts w:asciiTheme="minorHAnsi" w:hAnsiTheme="minorHAnsi" w:cstheme="minorHAnsi"/>
          <w:szCs w:val="24"/>
        </w:rPr>
        <w:t>les contrôles permettant d’évaluer l’efficacité du SMSSE</w:t>
      </w:r>
      <w:r w:rsidR="004903B9" w:rsidRPr="00721499">
        <w:rPr>
          <w:rFonts w:asciiTheme="minorHAnsi" w:hAnsiTheme="minorHAnsi" w:cstheme="minorHAnsi"/>
          <w:szCs w:val="24"/>
        </w:rPr>
        <w:t>,</w:t>
      </w:r>
    </w:p>
    <w:p w14:paraId="5795308F" w14:textId="0BF048CB" w:rsidR="006603A3" w:rsidRPr="00721499" w:rsidRDefault="006603A3" w:rsidP="00B17698">
      <w:pPr>
        <w:numPr>
          <w:ilvl w:val="0"/>
          <w:numId w:val="32"/>
        </w:numPr>
        <w:shd w:val="clear" w:color="auto" w:fill="FFFFFF"/>
        <w:spacing w:line="259" w:lineRule="auto"/>
        <w:ind w:firstLine="273"/>
        <w:rPr>
          <w:rFonts w:asciiTheme="minorHAnsi" w:hAnsiTheme="minorHAnsi" w:cstheme="minorHAnsi"/>
          <w:szCs w:val="24"/>
        </w:rPr>
      </w:pPr>
      <w:r w:rsidRPr="00721499">
        <w:rPr>
          <w:rFonts w:asciiTheme="minorHAnsi" w:hAnsiTheme="minorHAnsi" w:cstheme="minorHAnsi"/>
          <w:szCs w:val="24"/>
        </w:rPr>
        <w:t>l’instauration des indicateurs pour évaluer les incidents/accidents au travail</w:t>
      </w:r>
      <w:r w:rsidR="004903B9" w:rsidRPr="00721499">
        <w:rPr>
          <w:rFonts w:asciiTheme="minorHAnsi" w:hAnsiTheme="minorHAnsi" w:cstheme="minorHAnsi"/>
          <w:szCs w:val="24"/>
        </w:rPr>
        <w:t>,</w:t>
      </w:r>
    </w:p>
    <w:p w14:paraId="1174BB17" w14:textId="1C255BE8" w:rsidR="006603A3" w:rsidRPr="00721499" w:rsidRDefault="006603A3" w:rsidP="00B17698">
      <w:pPr>
        <w:numPr>
          <w:ilvl w:val="0"/>
          <w:numId w:val="32"/>
        </w:numPr>
        <w:shd w:val="clear" w:color="auto" w:fill="FFFFFF"/>
        <w:spacing w:line="259" w:lineRule="auto"/>
        <w:ind w:firstLine="273"/>
        <w:rPr>
          <w:rFonts w:asciiTheme="minorHAnsi" w:hAnsiTheme="minorHAnsi" w:cstheme="minorHAnsi"/>
          <w:szCs w:val="24"/>
        </w:rPr>
      </w:pPr>
      <w:r w:rsidRPr="00721499">
        <w:rPr>
          <w:rFonts w:asciiTheme="minorHAnsi" w:hAnsiTheme="minorHAnsi" w:cstheme="minorHAnsi"/>
          <w:szCs w:val="24"/>
        </w:rPr>
        <w:t>l’amélioration continue du SMSSE</w:t>
      </w:r>
      <w:r w:rsidR="004903B9" w:rsidRPr="00721499">
        <w:rPr>
          <w:rFonts w:asciiTheme="minorHAnsi" w:hAnsiTheme="minorHAnsi" w:cstheme="minorHAnsi"/>
          <w:szCs w:val="24"/>
        </w:rPr>
        <w:t>.</w:t>
      </w:r>
    </w:p>
    <w:p w14:paraId="463A0C5D" w14:textId="77777777" w:rsidR="006603A3" w:rsidRPr="00721499" w:rsidRDefault="006603A3" w:rsidP="00B17698">
      <w:pPr>
        <w:autoSpaceDE w:val="0"/>
        <w:autoSpaceDN w:val="0"/>
        <w:adjustRightInd w:val="0"/>
        <w:ind w:firstLine="0"/>
        <w:rPr>
          <w:rFonts w:asciiTheme="minorHAnsi" w:hAnsiTheme="minorHAnsi" w:cstheme="minorHAnsi"/>
          <w:szCs w:val="24"/>
        </w:rPr>
      </w:pPr>
    </w:p>
    <w:p w14:paraId="3BF92FAA" w14:textId="1CBBECA7" w:rsidR="006603A3" w:rsidRPr="00721499" w:rsidRDefault="006603A3" w:rsidP="00B17698">
      <w:pPr>
        <w:shd w:val="clear" w:color="auto" w:fill="00B0F0"/>
        <w:spacing w:line="259" w:lineRule="auto"/>
        <w:ind w:firstLine="0"/>
        <w:rPr>
          <w:rFonts w:asciiTheme="minorHAnsi" w:hAnsiTheme="minorHAnsi" w:cstheme="minorHAnsi"/>
          <w:b/>
          <w:bCs/>
          <w:color w:val="FFFFFF" w:themeColor="background1"/>
          <w:sz w:val="40"/>
          <w:szCs w:val="40"/>
        </w:rPr>
      </w:pPr>
      <w:r w:rsidRPr="00721499">
        <w:rPr>
          <w:rFonts w:asciiTheme="minorHAnsi" w:hAnsiTheme="minorHAnsi" w:cstheme="minorHAnsi"/>
          <w:b/>
          <w:bCs/>
          <w:color w:val="FFFFFF" w:themeColor="background1"/>
          <w:sz w:val="40"/>
          <w:szCs w:val="40"/>
        </w:rPr>
        <w:t>3.2 Satisfaction client</w:t>
      </w:r>
    </w:p>
    <w:p w14:paraId="61A66B77" w14:textId="707272B2" w:rsidR="006603A3" w:rsidRPr="00721499" w:rsidRDefault="006603A3" w:rsidP="00B17698">
      <w:pPr>
        <w:spacing w:line="259" w:lineRule="auto"/>
        <w:ind w:firstLine="0"/>
        <w:rPr>
          <w:rFonts w:asciiTheme="minorHAnsi" w:hAnsiTheme="minorHAnsi" w:cstheme="minorHAnsi"/>
          <w:szCs w:val="24"/>
          <w:u w:val="single"/>
        </w:rPr>
      </w:pPr>
      <w:r w:rsidRPr="00721499">
        <w:rPr>
          <w:rFonts w:asciiTheme="minorHAnsi" w:hAnsiTheme="minorHAnsi" w:cstheme="minorHAnsi"/>
          <w:szCs w:val="24"/>
          <w:u w:val="single"/>
        </w:rPr>
        <w:t>3.2.1 Indicateurs</w:t>
      </w:r>
      <w:r w:rsidRPr="007F1097">
        <w:rPr>
          <w:rFonts w:asciiTheme="minorHAnsi" w:hAnsiTheme="minorHAnsi" w:cstheme="minorHAnsi"/>
          <w:szCs w:val="24"/>
        </w:rPr>
        <w:t> </w:t>
      </w:r>
      <w:r w:rsidRPr="00721499">
        <w:rPr>
          <w:rFonts w:asciiTheme="minorHAnsi" w:hAnsiTheme="minorHAnsi" w:cstheme="minorHAnsi"/>
          <w:szCs w:val="24"/>
        </w:rPr>
        <w:t>:</w:t>
      </w:r>
    </w:p>
    <w:p w14:paraId="4875A4D9" w14:textId="5F22D4D1" w:rsidR="006603A3" w:rsidRPr="00721499" w:rsidRDefault="006603A3" w:rsidP="007F1097">
      <w:pPr>
        <w:autoSpaceDE w:val="0"/>
        <w:autoSpaceDN w:val="0"/>
        <w:adjustRightInd w:val="0"/>
        <w:spacing w:before="120"/>
        <w:ind w:firstLine="0"/>
        <w:jc w:val="both"/>
        <w:rPr>
          <w:rFonts w:asciiTheme="minorHAnsi" w:hAnsiTheme="minorHAnsi" w:cstheme="minorHAnsi"/>
          <w:szCs w:val="24"/>
        </w:rPr>
      </w:pPr>
      <w:r w:rsidRPr="00721499">
        <w:rPr>
          <w:rFonts w:asciiTheme="minorHAnsi" w:hAnsiTheme="minorHAnsi" w:cstheme="minorHAnsi"/>
          <w:szCs w:val="24"/>
        </w:rPr>
        <w:t>La mise en place d’indicateurs de performance permet de mesurer la satisfaction client par rapport au respect du cahier des charges. Les indicateurs pertinents permettent d’établir les statistiques pouvant déterminer la performance globale et la valeur ajoutée du service.</w:t>
      </w:r>
    </w:p>
    <w:p w14:paraId="511021C4" w14:textId="2CD8A0E8" w:rsidR="006603A3" w:rsidRPr="00721499" w:rsidRDefault="007F1097" w:rsidP="007F1097">
      <w:pPr>
        <w:autoSpaceDE w:val="0"/>
        <w:autoSpaceDN w:val="0"/>
        <w:adjustRightInd w:val="0"/>
        <w:ind w:firstLine="0"/>
        <w:jc w:val="both"/>
        <w:rPr>
          <w:rFonts w:asciiTheme="minorHAnsi" w:hAnsiTheme="minorHAnsi" w:cstheme="minorHAnsi"/>
          <w:szCs w:val="24"/>
        </w:rPr>
      </w:pPr>
      <w:r>
        <w:rPr>
          <w:rFonts w:asciiTheme="minorHAnsi" w:hAnsiTheme="minorHAnsi" w:cstheme="minorHAnsi"/>
          <w:szCs w:val="24"/>
        </w:rPr>
        <w:t>Trois</w:t>
      </w:r>
      <w:r w:rsidR="006603A3" w:rsidRPr="00721499">
        <w:rPr>
          <w:rFonts w:asciiTheme="minorHAnsi" w:hAnsiTheme="minorHAnsi" w:cstheme="minorHAnsi"/>
          <w:szCs w:val="24"/>
        </w:rPr>
        <w:t xml:space="preserve"> indicateurs mis en place :</w:t>
      </w:r>
    </w:p>
    <w:p w14:paraId="72EC4F97" w14:textId="5AAC3E8E" w:rsidR="006603A3" w:rsidRPr="00721499" w:rsidRDefault="00CB7AC0" w:rsidP="007F1097">
      <w:pPr>
        <w:numPr>
          <w:ilvl w:val="0"/>
          <w:numId w:val="22"/>
        </w:numPr>
        <w:autoSpaceDE w:val="0"/>
        <w:autoSpaceDN w:val="0"/>
        <w:adjustRightInd w:val="0"/>
        <w:spacing w:line="259" w:lineRule="auto"/>
        <w:ind w:left="567" w:firstLine="0"/>
        <w:contextualSpacing/>
        <w:jc w:val="both"/>
        <w:rPr>
          <w:rFonts w:asciiTheme="minorHAnsi" w:hAnsiTheme="minorHAnsi" w:cstheme="minorHAnsi"/>
          <w:szCs w:val="24"/>
        </w:rPr>
      </w:pPr>
      <w:r w:rsidRPr="00721499">
        <w:rPr>
          <w:rFonts w:asciiTheme="minorHAnsi" w:hAnsiTheme="minorHAnsi" w:cstheme="minorHAnsi"/>
          <w:szCs w:val="24"/>
        </w:rPr>
        <w:t>e</w:t>
      </w:r>
      <w:r w:rsidR="006603A3" w:rsidRPr="00721499">
        <w:rPr>
          <w:rFonts w:asciiTheme="minorHAnsi" w:hAnsiTheme="minorHAnsi" w:cstheme="minorHAnsi"/>
          <w:szCs w:val="24"/>
        </w:rPr>
        <w:t xml:space="preserve">xigences réglementaires et contractuelles : </w:t>
      </w:r>
    </w:p>
    <w:p w14:paraId="6EB64991" w14:textId="20D83447" w:rsidR="006603A3" w:rsidRPr="00721499" w:rsidRDefault="006603A3" w:rsidP="007F1097">
      <w:pPr>
        <w:numPr>
          <w:ilvl w:val="0"/>
          <w:numId w:val="21"/>
        </w:numPr>
        <w:autoSpaceDE w:val="0"/>
        <w:autoSpaceDN w:val="0"/>
        <w:adjustRightInd w:val="0"/>
        <w:spacing w:line="259" w:lineRule="auto"/>
        <w:ind w:left="1134" w:firstLine="0"/>
        <w:contextualSpacing/>
        <w:jc w:val="both"/>
        <w:rPr>
          <w:rFonts w:asciiTheme="minorHAnsi" w:hAnsiTheme="minorHAnsi" w:cstheme="minorHAnsi"/>
          <w:szCs w:val="24"/>
        </w:rPr>
      </w:pPr>
      <w:r w:rsidRPr="00721499">
        <w:rPr>
          <w:rFonts w:asciiTheme="minorHAnsi" w:hAnsiTheme="minorHAnsi" w:cstheme="minorHAnsi"/>
          <w:szCs w:val="24"/>
        </w:rPr>
        <w:t>suivi des formations et habilitations</w:t>
      </w:r>
      <w:r w:rsidR="004903B9" w:rsidRPr="00721499">
        <w:rPr>
          <w:rFonts w:asciiTheme="minorHAnsi" w:hAnsiTheme="minorHAnsi" w:cstheme="minorHAnsi"/>
          <w:szCs w:val="24"/>
        </w:rPr>
        <w:t>,</w:t>
      </w:r>
    </w:p>
    <w:p w14:paraId="6231274D" w14:textId="5778A4AC" w:rsidR="006603A3" w:rsidRPr="00721499" w:rsidRDefault="007F1097" w:rsidP="007F1097">
      <w:pPr>
        <w:numPr>
          <w:ilvl w:val="0"/>
          <w:numId w:val="21"/>
        </w:numPr>
        <w:autoSpaceDE w:val="0"/>
        <w:autoSpaceDN w:val="0"/>
        <w:adjustRightInd w:val="0"/>
        <w:spacing w:line="259" w:lineRule="auto"/>
        <w:ind w:left="1134" w:firstLine="0"/>
        <w:contextualSpacing/>
        <w:jc w:val="both"/>
        <w:rPr>
          <w:rFonts w:asciiTheme="minorHAnsi" w:hAnsiTheme="minorHAnsi" w:cstheme="minorHAnsi"/>
          <w:szCs w:val="24"/>
        </w:rPr>
      </w:pPr>
      <w:r>
        <w:rPr>
          <w:rFonts w:asciiTheme="minorHAnsi" w:hAnsiTheme="minorHAnsi" w:cstheme="minorHAnsi"/>
          <w:szCs w:val="24"/>
        </w:rPr>
        <w:t>suivi des accidents de travail/</w:t>
      </w:r>
      <w:r w:rsidR="006603A3" w:rsidRPr="00721499">
        <w:rPr>
          <w:rFonts w:asciiTheme="minorHAnsi" w:hAnsiTheme="minorHAnsi" w:cstheme="minorHAnsi"/>
          <w:szCs w:val="24"/>
        </w:rPr>
        <w:t>maladies professionnelles</w:t>
      </w:r>
      <w:r w:rsidR="004903B9" w:rsidRPr="00721499">
        <w:rPr>
          <w:rFonts w:asciiTheme="minorHAnsi" w:hAnsiTheme="minorHAnsi" w:cstheme="minorHAnsi"/>
          <w:szCs w:val="24"/>
        </w:rPr>
        <w:t>.</w:t>
      </w:r>
    </w:p>
    <w:p w14:paraId="452C082A" w14:textId="45F78118" w:rsidR="006603A3" w:rsidRPr="00721499" w:rsidRDefault="00CB7AC0" w:rsidP="007F1097">
      <w:pPr>
        <w:numPr>
          <w:ilvl w:val="0"/>
          <w:numId w:val="22"/>
        </w:numPr>
        <w:autoSpaceDE w:val="0"/>
        <w:autoSpaceDN w:val="0"/>
        <w:adjustRightInd w:val="0"/>
        <w:spacing w:line="259" w:lineRule="auto"/>
        <w:ind w:left="567" w:firstLine="0"/>
        <w:contextualSpacing/>
        <w:jc w:val="both"/>
        <w:rPr>
          <w:rFonts w:asciiTheme="minorHAnsi" w:hAnsiTheme="minorHAnsi" w:cstheme="minorHAnsi"/>
          <w:szCs w:val="24"/>
        </w:rPr>
      </w:pPr>
      <w:r w:rsidRPr="00721499">
        <w:rPr>
          <w:rFonts w:asciiTheme="minorHAnsi" w:hAnsiTheme="minorHAnsi" w:cstheme="minorHAnsi"/>
          <w:szCs w:val="24"/>
        </w:rPr>
        <w:t>m</w:t>
      </w:r>
      <w:r w:rsidR="006603A3" w:rsidRPr="00721499">
        <w:rPr>
          <w:rFonts w:asciiTheme="minorHAnsi" w:hAnsiTheme="minorHAnsi" w:cstheme="minorHAnsi"/>
          <w:szCs w:val="24"/>
        </w:rPr>
        <w:t>esure de l’activité :</w:t>
      </w:r>
    </w:p>
    <w:p w14:paraId="45420767" w14:textId="20FEF0F1" w:rsidR="006603A3" w:rsidRPr="00721499" w:rsidRDefault="00CB7AC0" w:rsidP="007F1097">
      <w:pPr>
        <w:numPr>
          <w:ilvl w:val="0"/>
          <w:numId w:val="21"/>
        </w:numPr>
        <w:autoSpaceDE w:val="0"/>
        <w:autoSpaceDN w:val="0"/>
        <w:adjustRightInd w:val="0"/>
        <w:spacing w:line="259" w:lineRule="auto"/>
        <w:ind w:left="1134" w:firstLine="0"/>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des rondes</w:t>
      </w:r>
      <w:r w:rsidR="004903B9" w:rsidRPr="00721499">
        <w:rPr>
          <w:rFonts w:asciiTheme="minorHAnsi" w:hAnsiTheme="minorHAnsi" w:cstheme="minorHAnsi"/>
          <w:szCs w:val="24"/>
        </w:rPr>
        <w:t>,</w:t>
      </w:r>
    </w:p>
    <w:p w14:paraId="1122D396" w14:textId="6F6E1E3F" w:rsidR="006603A3" w:rsidRPr="00721499" w:rsidRDefault="00CB7AC0" w:rsidP="007F1097">
      <w:pPr>
        <w:numPr>
          <w:ilvl w:val="0"/>
          <w:numId w:val="21"/>
        </w:numPr>
        <w:autoSpaceDE w:val="0"/>
        <w:autoSpaceDN w:val="0"/>
        <w:adjustRightInd w:val="0"/>
        <w:spacing w:line="259" w:lineRule="auto"/>
        <w:ind w:left="1134" w:firstLine="0"/>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de la gestion des entrées/sorties</w:t>
      </w:r>
      <w:r w:rsidR="004903B9" w:rsidRPr="00721499">
        <w:rPr>
          <w:rFonts w:asciiTheme="minorHAnsi" w:hAnsiTheme="minorHAnsi" w:cstheme="minorHAnsi"/>
          <w:szCs w:val="24"/>
        </w:rPr>
        <w:t>,</w:t>
      </w:r>
    </w:p>
    <w:p w14:paraId="70AB1501" w14:textId="6E8B48C6" w:rsidR="00CB7AC0" w:rsidRPr="00721499" w:rsidRDefault="00CB7AC0" w:rsidP="007F1097">
      <w:pPr>
        <w:numPr>
          <w:ilvl w:val="0"/>
          <w:numId w:val="21"/>
        </w:numPr>
        <w:autoSpaceDE w:val="0"/>
        <w:autoSpaceDN w:val="0"/>
        <w:adjustRightInd w:val="0"/>
        <w:spacing w:line="259" w:lineRule="auto"/>
        <w:ind w:left="1134" w:firstLine="0"/>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des vérifications de sécurité</w:t>
      </w:r>
      <w:r w:rsidR="004903B9" w:rsidRPr="00721499">
        <w:rPr>
          <w:rFonts w:asciiTheme="minorHAnsi" w:hAnsiTheme="minorHAnsi" w:cstheme="minorHAnsi"/>
          <w:szCs w:val="24"/>
        </w:rPr>
        <w:t>,</w:t>
      </w:r>
    </w:p>
    <w:p w14:paraId="4E661F11" w14:textId="40F7F044" w:rsidR="006603A3" w:rsidRPr="00721499" w:rsidRDefault="00CB7AC0" w:rsidP="007F1097">
      <w:pPr>
        <w:numPr>
          <w:ilvl w:val="0"/>
          <w:numId w:val="21"/>
        </w:numPr>
        <w:autoSpaceDE w:val="0"/>
        <w:autoSpaceDN w:val="0"/>
        <w:adjustRightInd w:val="0"/>
        <w:spacing w:line="259" w:lineRule="auto"/>
        <w:ind w:left="1134" w:firstLine="0"/>
        <w:contextualSpacing/>
        <w:jc w:val="both"/>
        <w:rPr>
          <w:rFonts w:asciiTheme="minorHAnsi" w:hAnsiTheme="minorHAnsi" w:cstheme="minorHAnsi"/>
          <w:szCs w:val="24"/>
        </w:rPr>
      </w:pPr>
      <w:r w:rsidRPr="00721499">
        <w:rPr>
          <w:rFonts w:asciiTheme="minorHAnsi" w:hAnsiTheme="minorHAnsi" w:cstheme="minorHAnsi"/>
          <w:szCs w:val="24"/>
        </w:rPr>
        <w:t>m</w:t>
      </w:r>
      <w:r w:rsidR="006603A3" w:rsidRPr="00721499">
        <w:rPr>
          <w:rFonts w:asciiTheme="minorHAnsi" w:hAnsiTheme="minorHAnsi" w:cstheme="minorHAnsi"/>
          <w:szCs w:val="24"/>
        </w:rPr>
        <w:t>esure de la gestion des incidents</w:t>
      </w:r>
      <w:r w:rsidR="004903B9" w:rsidRPr="00721499">
        <w:rPr>
          <w:rFonts w:asciiTheme="minorHAnsi" w:hAnsiTheme="minorHAnsi" w:cstheme="minorHAnsi"/>
          <w:szCs w:val="24"/>
        </w:rPr>
        <w:t>,</w:t>
      </w:r>
    </w:p>
    <w:p w14:paraId="3EC2A2A5" w14:textId="02C943C3" w:rsidR="006603A3" w:rsidRPr="00721499" w:rsidRDefault="00CB7AC0" w:rsidP="007F1097">
      <w:pPr>
        <w:numPr>
          <w:ilvl w:val="0"/>
          <w:numId w:val="21"/>
        </w:numPr>
        <w:autoSpaceDE w:val="0"/>
        <w:autoSpaceDN w:val="0"/>
        <w:adjustRightInd w:val="0"/>
        <w:spacing w:line="259" w:lineRule="auto"/>
        <w:ind w:left="1134" w:firstLine="0"/>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des levées de doute</w:t>
      </w:r>
      <w:r w:rsidR="004903B9" w:rsidRPr="00721499">
        <w:rPr>
          <w:rFonts w:asciiTheme="minorHAnsi" w:hAnsiTheme="minorHAnsi" w:cstheme="minorHAnsi"/>
          <w:szCs w:val="24"/>
        </w:rPr>
        <w:t>.</w:t>
      </w:r>
      <w:r w:rsidR="006603A3" w:rsidRPr="00721499">
        <w:rPr>
          <w:rFonts w:asciiTheme="minorHAnsi" w:hAnsiTheme="minorHAnsi" w:cstheme="minorHAnsi"/>
          <w:szCs w:val="24"/>
        </w:rPr>
        <w:t xml:space="preserve"> </w:t>
      </w:r>
    </w:p>
    <w:p w14:paraId="640E0C4E" w14:textId="4EF51EF1" w:rsidR="006603A3" w:rsidRPr="00721499" w:rsidRDefault="00CB7AC0" w:rsidP="007F1097">
      <w:pPr>
        <w:numPr>
          <w:ilvl w:val="0"/>
          <w:numId w:val="22"/>
        </w:numPr>
        <w:autoSpaceDE w:val="0"/>
        <w:autoSpaceDN w:val="0"/>
        <w:adjustRightInd w:val="0"/>
        <w:spacing w:line="259" w:lineRule="auto"/>
        <w:ind w:left="567" w:firstLine="0"/>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de la prestation :</w:t>
      </w:r>
    </w:p>
    <w:p w14:paraId="09FB0772" w14:textId="2853CB08" w:rsidR="006603A3" w:rsidRPr="00721499" w:rsidRDefault="004903B9" w:rsidP="007F1097">
      <w:pPr>
        <w:numPr>
          <w:ilvl w:val="0"/>
          <w:numId w:val="21"/>
        </w:numPr>
        <w:autoSpaceDE w:val="0"/>
        <w:autoSpaceDN w:val="0"/>
        <w:adjustRightInd w:val="0"/>
        <w:spacing w:line="259" w:lineRule="auto"/>
        <w:ind w:left="1134" w:firstLine="0"/>
        <w:contextualSpacing/>
        <w:jc w:val="both"/>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des réunions</w:t>
      </w:r>
      <w:r w:rsidRPr="00721499">
        <w:rPr>
          <w:rFonts w:asciiTheme="minorHAnsi" w:hAnsiTheme="minorHAnsi" w:cstheme="minorHAnsi"/>
          <w:szCs w:val="24"/>
        </w:rPr>
        <w:t>,</w:t>
      </w:r>
    </w:p>
    <w:p w14:paraId="7E596498" w14:textId="31A0CD18" w:rsidR="006603A3" w:rsidRPr="00721499" w:rsidRDefault="004903B9" w:rsidP="00B17698">
      <w:pPr>
        <w:numPr>
          <w:ilvl w:val="0"/>
          <w:numId w:val="21"/>
        </w:numPr>
        <w:autoSpaceDE w:val="0"/>
        <w:autoSpaceDN w:val="0"/>
        <w:adjustRightInd w:val="0"/>
        <w:spacing w:line="259" w:lineRule="auto"/>
        <w:ind w:left="1134" w:firstLine="0"/>
        <w:contextualSpacing/>
        <w:rPr>
          <w:rFonts w:asciiTheme="minorHAnsi" w:hAnsiTheme="minorHAnsi" w:cstheme="minorHAnsi"/>
          <w:szCs w:val="24"/>
        </w:rPr>
      </w:pPr>
      <w:r w:rsidRPr="00721499">
        <w:rPr>
          <w:rFonts w:asciiTheme="minorHAnsi" w:hAnsiTheme="minorHAnsi" w:cstheme="minorHAnsi"/>
          <w:szCs w:val="24"/>
        </w:rPr>
        <w:t>s</w:t>
      </w:r>
      <w:r w:rsidR="006603A3" w:rsidRPr="00721499">
        <w:rPr>
          <w:rFonts w:asciiTheme="minorHAnsi" w:hAnsiTheme="minorHAnsi" w:cstheme="minorHAnsi"/>
          <w:szCs w:val="24"/>
        </w:rPr>
        <w:t>uivi des exercices</w:t>
      </w:r>
      <w:r w:rsidRPr="00721499">
        <w:rPr>
          <w:rFonts w:asciiTheme="minorHAnsi" w:hAnsiTheme="minorHAnsi" w:cstheme="minorHAnsi"/>
          <w:szCs w:val="24"/>
        </w:rPr>
        <w:t>.</w:t>
      </w:r>
    </w:p>
    <w:p w14:paraId="1758FC96" w14:textId="2780C49B" w:rsidR="006603A3" w:rsidRDefault="006603A3" w:rsidP="00B17698">
      <w:pPr>
        <w:autoSpaceDE w:val="0"/>
        <w:autoSpaceDN w:val="0"/>
        <w:adjustRightInd w:val="0"/>
        <w:ind w:firstLine="0"/>
        <w:rPr>
          <w:rFonts w:asciiTheme="minorHAnsi" w:hAnsiTheme="minorHAnsi" w:cstheme="minorHAnsi"/>
          <w:szCs w:val="24"/>
        </w:rPr>
      </w:pPr>
    </w:p>
    <w:p w14:paraId="4BDEBC24" w14:textId="77777777" w:rsidR="006603A3" w:rsidRPr="00721499" w:rsidRDefault="006603A3" w:rsidP="00B17698">
      <w:pPr>
        <w:spacing w:line="259" w:lineRule="auto"/>
        <w:ind w:firstLine="0"/>
        <w:rPr>
          <w:rFonts w:asciiTheme="minorHAnsi" w:hAnsiTheme="minorHAnsi" w:cstheme="minorHAnsi"/>
          <w:szCs w:val="24"/>
        </w:rPr>
      </w:pPr>
      <w:r w:rsidRPr="00721499">
        <w:rPr>
          <w:rFonts w:asciiTheme="minorHAnsi" w:hAnsiTheme="minorHAnsi" w:cstheme="minorHAnsi"/>
          <w:szCs w:val="24"/>
          <w:u w:val="single"/>
        </w:rPr>
        <w:t>3.2.2 Enquête satisfaction </w:t>
      </w:r>
      <w:r w:rsidRPr="00721499">
        <w:rPr>
          <w:rFonts w:asciiTheme="minorHAnsi" w:hAnsiTheme="minorHAnsi" w:cstheme="minorHAnsi"/>
          <w:szCs w:val="24"/>
        </w:rPr>
        <w:t>:</w:t>
      </w:r>
    </w:p>
    <w:p w14:paraId="5A7B01BB" w14:textId="7B890294" w:rsidR="00A92040" w:rsidRPr="00721499" w:rsidRDefault="006603A3" w:rsidP="007F1097">
      <w:pPr>
        <w:spacing w:before="120"/>
        <w:rPr>
          <w:rFonts w:asciiTheme="minorHAnsi" w:hAnsiTheme="minorHAnsi" w:cstheme="minorHAnsi"/>
          <w:szCs w:val="24"/>
        </w:rPr>
      </w:pPr>
      <w:r w:rsidRPr="007F1097">
        <w:rPr>
          <w:rFonts w:asciiTheme="minorHAnsi" w:hAnsiTheme="minorHAnsi" w:cstheme="minorHAnsi"/>
          <w:color w:val="FF0000"/>
          <w:szCs w:val="24"/>
        </w:rPr>
        <w:t>S</w:t>
      </w:r>
      <w:r w:rsidRPr="00721499">
        <w:rPr>
          <w:rFonts w:asciiTheme="minorHAnsi" w:hAnsiTheme="minorHAnsi" w:cstheme="minorHAnsi"/>
          <w:color w:val="000000" w:themeColor="text1"/>
          <w:szCs w:val="24"/>
        </w:rPr>
        <w:t>écu</w:t>
      </w:r>
      <w:r w:rsidRPr="00721499">
        <w:rPr>
          <w:rFonts w:asciiTheme="minorHAnsi" w:hAnsiTheme="minorHAnsi" w:cstheme="minorHAnsi"/>
          <w:szCs w:val="24"/>
        </w:rPr>
        <w:t xml:space="preserve">rtout propose à ses clients de répondre tous les 2 ans à une enquête de satisfaction afin d’améliorer sa qualité de service. Les résultats de l’enquête </w:t>
      </w:r>
      <w:r w:rsidR="004903B9" w:rsidRPr="00721499">
        <w:rPr>
          <w:rFonts w:asciiTheme="minorHAnsi" w:hAnsiTheme="minorHAnsi" w:cstheme="minorHAnsi"/>
          <w:szCs w:val="24"/>
        </w:rPr>
        <w:t>sont</w:t>
      </w:r>
      <w:r w:rsidRPr="00721499">
        <w:rPr>
          <w:rFonts w:asciiTheme="minorHAnsi" w:hAnsiTheme="minorHAnsi" w:cstheme="minorHAnsi"/>
          <w:szCs w:val="24"/>
        </w:rPr>
        <w:t xml:space="preserve"> diffusé</w:t>
      </w:r>
      <w:r w:rsidR="004903B9" w:rsidRPr="00721499">
        <w:rPr>
          <w:rFonts w:asciiTheme="minorHAnsi" w:hAnsiTheme="minorHAnsi" w:cstheme="minorHAnsi"/>
          <w:szCs w:val="24"/>
        </w:rPr>
        <w:t>s</w:t>
      </w:r>
      <w:r w:rsidRPr="00721499">
        <w:rPr>
          <w:rFonts w:asciiTheme="minorHAnsi" w:hAnsiTheme="minorHAnsi" w:cstheme="minorHAnsi"/>
          <w:szCs w:val="24"/>
        </w:rPr>
        <w:t xml:space="preserve"> au c</w:t>
      </w:r>
      <w:r w:rsidR="00384434" w:rsidRPr="00721499">
        <w:rPr>
          <w:rFonts w:asciiTheme="minorHAnsi" w:hAnsiTheme="minorHAnsi" w:cstheme="minorHAnsi"/>
          <w:szCs w:val="24"/>
        </w:rPr>
        <w:t>lient.</w:t>
      </w:r>
    </w:p>
    <w:p w14:paraId="3D10C4ED" w14:textId="397796C4" w:rsidR="00DC7C8A" w:rsidRPr="00721499" w:rsidRDefault="00DC7C8A" w:rsidP="007F1097">
      <w:pPr>
        <w:pBdr>
          <w:top w:val="single" w:sz="4" w:space="1" w:color="auto"/>
          <w:left w:val="single" w:sz="4" w:space="4" w:color="auto"/>
          <w:bottom w:val="single" w:sz="4" w:space="1" w:color="auto"/>
          <w:right w:val="single" w:sz="4" w:space="4" w:color="auto"/>
          <w:between w:val="single" w:sz="4" w:space="1" w:color="auto"/>
          <w:bar w:val="single" w:sz="4" w:color="auto"/>
        </w:pBdr>
        <w:ind w:left="2127" w:hanging="2127"/>
        <w:jc w:val="both"/>
        <w:rPr>
          <w:rFonts w:asciiTheme="minorHAnsi" w:hAnsiTheme="minorHAnsi" w:cstheme="minorHAnsi"/>
          <w:b/>
          <w:caps/>
          <w:sz w:val="32"/>
          <w:szCs w:val="32"/>
        </w:rPr>
      </w:pPr>
      <w:r w:rsidRPr="00721499">
        <w:rPr>
          <w:rFonts w:asciiTheme="minorHAnsi" w:hAnsiTheme="minorHAnsi" w:cstheme="minorHAnsi"/>
          <w:b/>
          <w:caps/>
          <w:sz w:val="32"/>
          <w:szCs w:val="32"/>
        </w:rPr>
        <w:t xml:space="preserve">Annexe </w:t>
      </w:r>
      <w:r w:rsidR="00273AF9" w:rsidRPr="00721499">
        <w:rPr>
          <w:rFonts w:asciiTheme="minorHAnsi" w:hAnsiTheme="minorHAnsi" w:cstheme="minorHAnsi"/>
          <w:b/>
          <w:caps/>
          <w:sz w:val="32"/>
          <w:szCs w:val="32"/>
        </w:rPr>
        <w:t>8</w:t>
      </w:r>
      <w:r w:rsidRPr="00721499">
        <w:rPr>
          <w:rFonts w:asciiTheme="minorHAnsi" w:hAnsiTheme="minorHAnsi" w:cstheme="minorHAnsi"/>
          <w:b/>
          <w:caps/>
          <w:sz w:val="32"/>
          <w:szCs w:val="32"/>
        </w:rPr>
        <w:t> : chiffres</w:t>
      </w:r>
      <w:r w:rsidR="007F1097">
        <w:rPr>
          <w:rFonts w:asciiTheme="minorHAnsi" w:hAnsiTheme="minorHAnsi" w:cstheme="minorHAnsi"/>
          <w:b/>
          <w:caps/>
          <w:sz w:val="32"/>
          <w:szCs w:val="32"/>
        </w:rPr>
        <w:t>-</w:t>
      </w:r>
      <w:r w:rsidRPr="00721499">
        <w:rPr>
          <w:rFonts w:asciiTheme="minorHAnsi" w:hAnsiTheme="minorHAnsi" w:cstheme="minorHAnsi"/>
          <w:b/>
          <w:caps/>
          <w:sz w:val="32"/>
          <w:szCs w:val="32"/>
        </w:rPr>
        <w:t>cl</w:t>
      </w:r>
      <w:r w:rsidR="007F1097">
        <w:rPr>
          <w:rFonts w:asciiTheme="minorHAnsi" w:hAnsiTheme="minorHAnsi" w:cstheme="minorHAnsi"/>
          <w:b/>
          <w:caps/>
          <w:sz w:val="32"/>
          <w:szCs w:val="32"/>
        </w:rPr>
        <w:t>É</w:t>
      </w:r>
      <w:r w:rsidRPr="00721499">
        <w:rPr>
          <w:rFonts w:asciiTheme="minorHAnsi" w:hAnsiTheme="minorHAnsi" w:cstheme="minorHAnsi"/>
          <w:b/>
          <w:caps/>
          <w:sz w:val="32"/>
          <w:szCs w:val="32"/>
        </w:rPr>
        <w:t xml:space="preserve">s </w:t>
      </w:r>
      <w:r w:rsidR="007F1097">
        <w:rPr>
          <w:rFonts w:asciiTheme="minorHAnsi" w:hAnsiTheme="minorHAnsi" w:cstheme="minorHAnsi"/>
          <w:b/>
          <w:caps/>
          <w:sz w:val="32"/>
          <w:szCs w:val="32"/>
        </w:rPr>
        <w:t xml:space="preserve">- </w:t>
      </w:r>
      <w:r w:rsidRPr="00721499">
        <w:rPr>
          <w:rFonts w:asciiTheme="minorHAnsi" w:hAnsiTheme="minorHAnsi" w:cstheme="minorHAnsi"/>
          <w:b/>
          <w:caps/>
          <w:sz w:val="32"/>
          <w:szCs w:val="32"/>
        </w:rPr>
        <w:t>suivi de la prestation MICAUD</w:t>
      </w:r>
      <w:r w:rsidR="007F1097">
        <w:rPr>
          <w:rFonts w:asciiTheme="minorHAnsi" w:hAnsiTheme="minorHAnsi" w:cstheme="minorHAnsi"/>
          <w:b/>
          <w:caps/>
          <w:sz w:val="32"/>
          <w:szCs w:val="32"/>
        </w:rPr>
        <w:t xml:space="preserve"> - annÉe 2021</w:t>
      </w:r>
    </w:p>
    <w:p w14:paraId="013CFC7B" w14:textId="5DA46747" w:rsidR="00384434" w:rsidRPr="00721499" w:rsidRDefault="000C330B" w:rsidP="000C330B">
      <w:pPr>
        <w:spacing w:after="160" w:line="259" w:lineRule="auto"/>
        <w:ind w:firstLine="0"/>
        <w:jc w:val="both"/>
        <w:rPr>
          <w:rFonts w:asciiTheme="minorHAnsi" w:eastAsia="Calibri" w:hAnsiTheme="minorHAnsi" w:cstheme="minorHAnsi"/>
          <w:b/>
          <w:bCs/>
          <w:color w:val="4472C4"/>
          <w:sz w:val="40"/>
          <w:szCs w:val="40"/>
        </w:rPr>
      </w:pPr>
      <w:r>
        <w:rPr>
          <w:rFonts w:asciiTheme="minorHAnsi" w:eastAsia="Calibri" w:hAnsiTheme="minorHAnsi" w:cstheme="minorHAnsi"/>
          <w:b/>
          <w:bCs/>
          <w:color w:val="4472C4"/>
          <w:sz w:val="40"/>
          <w:szCs w:val="40"/>
        </w:rPr>
        <w:t>Indicateurs relatifs au suivi des</w:t>
      </w:r>
      <w:r w:rsidR="00370BEF">
        <w:rPr>
          <w:rFonts w:asciiTheme="minorHAnsi" w:eastAsia="Calibri" w:hAnsiTheme="minorHAnsi" w:cstheme="minorHAnsi"/>
          <w:b/>
          <w:bCs/>
          <w:color w:val="4472C4"/>
          <w:sz w:val="40"/>
          <w:szCs w:val="40"/>
        </w:rPr>
        <w:t xml:space="preserve"> agents affectés chez Micaud</w:t>
      </w:r>
    </w:p>
    <w:p w14:paraId="1BAEB43B" w14:textId="12E05F1F" w:rsidR="00384434" w:rsidRPr="00721499" w:rsidRDefault="009C7C2A" w:rsidP="00384434">
      <w:pPr>
        <w:spacing w:after="160" w:line="259" w:lineRule="auto"/>
        <w:ind w:firstLine="0"/>
        <w:rPr>
          <w:rFonts w:asciiTheme="minorHAnsi" w:eastAsia="Calibri" w:hAnsiTheme="minorHAnsi" w:cstheme="minorHAnsi"/>
          <w:szCs w:val="24"/>
        </w:rPr>
      </w:pPr>
      <w:r>
        <w:rPr>
          <w:noProof/>
          <w:lang w:eastAsia="fr-FR"/>
        </w:rPr>
        <w:drawing>
          <wp:anchor distT="0" distB="0" distL="114300" distR="114300" simplePos="0" relativeHeight="251755520" behindDoc="0" locked="0" layoutInCell="1" allowOverlap="1" wp14:anchorId="7C32D8F4" wp14:editId="24ABF620">
            <wp:simplePos x="0" y="0"/>
            <wp:positionH relativeFrom="page">
              <wp:posOffset>3920770</wp:posOffset>
            </wp:positionH>
            <wp:positionV relativeFrom="paragraph">
              <wp:posOffset>8255</wp:posOffset>
            </wp:positionV>
            <wp:extent cx="3430346" cy="2106778"/>
            <wp:effectExtent l="0" t="0" r="0" b="8255"/>
            <wp:wrapNone/>
            <wp:docPr id="105" name="Graphique 105"/>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14:sizeRelH relativeFrom="page">
              <wp14:pctWidth>0</wp14:pctWidth>
            </wp14:sizeRelH>
            <wp14:sizeRelV relativeFrom="page">
              <wp14:pctHeight>0</wp14:pctHeight>
            </wp14:sizeRelV>
          </wp:anchor>
        </w:drawing>
      </w:r>
      <w:r w:rsidR="00384434" w:rsidRPr="00721499">
        <w:rPr>
          <w:rFonts w:asciiTheme="minorHAnsi" w:eastAsia="Calibri" w:hAnsiTheme="minorHAnsi" w:cstheme="minorHAnsi"/>
          <w:noProof/>
          <w:sz w:val="22"/>
          <w:lang w:eastAsia="fr-FR"/>
        </w:rPr>
        <w:drawing>
          <wp:inline distT="0" distB="0" distL="0" distR="0" wp14:anchorId="17AD6BCB" wp14:editId="1A624EFA">
            <wp:extent cx="3146146" cy="2275027"/>
            <wp:effectExtent l="0" t="0" r="0" b="0"/>
            <wp:docPr id="103" name="Graphique 10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r w:rsidR="00B82E4D" w:rsidRPr="00721499">
        <w:rPr>
          <w:rFonts w:asciiTheme="minorHAnsi" w:eastAsia="Calibri" w:hAnsiTheme="minorHAnsi" w:cstheme="minorHAnsi"/>
          <w:szCs w:val="24"/>
        </w:rPr>
        <w:t xml:space="preserve">   </w:t>
      </w:r>
    </w:p>
    <w:p w14:paraId="18450218" w14:textId="3370DFC2" w:rsidR="00384434" w:rsidRPr="00721499" w:rsidRDefault="0074744F" w:rsidP="00384434">
      <w:pPr>
        <w:spacing w:after="160" w:line="259" w:lineRule="auto"/>
        <w:ind w:firstLine="708"/>
        <w:rPr>
          <w:rFonts w:asciiTheme="minorHAnsi" w:eastAsia="Calibri" w:hAnsiTheme="minorHAnsi" w:cstheme="minorHAnsi"/>
          <w:b/>
          <w:bCs/>
          <w:color w:val="4472C4"/>
          <w:sz w:val="40"/>
          <w:szCs w:val="40"/>
        </w:rPr>
      </w:pPr>
      <w:r w:rsidRPr="00721499">
        <w:rPr>
          <w:rFonts w:asciiTheme="minorHAnsi" w:eastAsia="Calibri" w:hAnsiTheme="minorHAnsi" w:cstheme="minorHAnsi"/>
          <w:noProof/>
          <w:sz w:val="22"/>
          <w:lang w:eastAsia="fr-FR"/>
        </w:rPr>
        <w:drawing>
          <wp:anchor distT="0" distB="0" distL="114300" distR="114300" simplePos="0" relativeHeight="251756544" behindDoc="0" locked="0" layoutInCell="1" allowOverlap="1" wp14:anchorId="7E131A13" wp14:editId="1DDBE993">
            <wp:simplePos x="0" y="0"/>
            <wp:positionH relativeFrom="column">
              <wp:posOffset>-365785</wp:posOffset>
            </wp:positionH>
            <wp:positionV relativeFrom="paragraph">
              <wp:posOffset>342443</wp:posOffset>
            </wp:positionV>
            <wp:extent cx="2977515" cy="2633472"/>
            <wp:effectExtent l="0" t="0" r="0" b="0"/>
            <wp:wrapNone/>
            <wp:docPr id="101" name="Graphique 10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14:sizeRelH relativeFrom="page">
              <wp14:pctWidth>0</wp14:pctWidth>
            </wp14:sizeRelH>
            <wp14:sizeRelV relativeFrom="page">
              <wp14:pctHeight>0</wp14:pctHeight>
            </wp14:sizeRelV>
          </wp:anchor>
        </w:drawing>
      </w:r>
      <w:r w:rsidR="00384434" w:rsidRPr="00721499">
        <w:rPr>
          <w:rFonts w:asciiTheme="minorHAnsi" w:eastAsia="Calibri" w:hAnsiTheme="minorHAnsi" w:cstheme="minorHAnsi"/>
          <w:b/>
          <w:bCs/>
          <w:color w:val="4472C4"/>
          <w:sz w:val="40"/>
          <w:szCs w:val="40"/>
        </w:rPr>
        <w:t>Formation recyclage</w:t>
      </w:r>
    </w:p>
    <w:p w14:paraId="46967B4A" w14:textId="660A8BAD" w:rsidR="00A550D2" w:rsidRPr="00721499" w:rsidRDefault="002E22B3" w:rsidP="00384434">
      <w:pPr>
        <w:spacing w:after="160" w:line="259" w:lineRule="auto"/>
        <w:ind w:right="-426" w:firstLine="0"/>
        <w:rPr>
          <w:rFonts w:asciiTheme="minorHAnsi" w:eastAsia="Calibri" w:hAnsiTheme="minorHAnsi" w:cstheme="minorHAnsi"/>
          <w:color w:val="0070C0"/>
          <w:szCs w:val="24"/>
        </w:rPr>
      </w:pPr>
      <w:r>
        <w:rPr>
          <w:rFonts w:ascii="Calibri" w:eastAsia="Calibri" w:hAnsi="Calibri" w:cs="Times New Roman"/>
          <w:noProof/>
          <w:color w:val="0070C0"/>
          <w:szCs w:val="24"/>
          <w:lang w:eastAsia="fr-FR"/>
        </w:rPr>
        <mc:AlternateContent>
          <mc:Choice Requires="wps">
            <w:drawing>
              <wp:anchor distT="0" distB="0" distL="114300" distR="114300" simplePos="0" relativeHeight="251760640" behindDoc="0" locked="0" layoutInCell="1" allowOverlap="1" wp14:anchorId="3D9D5F2A" wp14:editId="4569BA7E">
                <wp:simplePos x="0" y="0"/>
                <wp:positionH relativeFrom="margin">
                  <wp:posOffset>5010354</wp:posOffset>
                </wp:positionH>
                <wp:positionV relativeFrom="paragraph">
                  <wp:posOffset>184785</wp:posOffset>
                </wp:positionV>
                <wp:extent cx="818744" cy="226771"/>
                <wp:effectExtent l="0" t="0" r="635" b="1905"/>
                <wp:wrapNone/>
                <wp:docPr id="106" name="Zone de texte 106"/>
                <wp:cNvGraphicFramePr/>
                <a:graphic xmlns:a="http://schemas.openxmlformats.org/drawingml/2006/main">
                  <a:graphicData uri="http://schemas.microsoft.com/office/word/2010/wordprocessingShape">
                    <wps:wsp>
                      <wps:cNvSpPr txBox="1"/>
                      <wps:spPr>
                        <a:xfrm>
                          <a:off x="0" y="0"/>
                          <a:ext cx="818744" cy="226771"/>
                        </a:xfrm>
                        <a:prstGeom prst="rect">
                          <a:avLst/>
                        </a:prstGeom>
                        <a:solidFill>
                          <a:schemeClr val="lt1"/>
                        </a:solidFill>
                        <a:ln w="6350">
                          <a:noFill/>
                        </a:ln>
                      </wps:spPr>
                      <wps:txbx>
                        <w:txbxContent>
                          <w:p w14:paraId="24C0B5D1" w14:textId="55913A13" w:rsidR="00A8625C" w:rsidRPr="002E22B3" w:rsidRDefault="00A8625C">
                            <w:pPr>
                              <w:rPr>
                                <w:rFonts w:asciiTheme="minorHAnsi" w:hAnsiTheme="minorHAnsi"/>
                                <w:b/>
                                <w:color w:val="595959" w:themeColor="text1" w:themeTint="A6"/>
                                <w:sz w:val="20"/>
                              </w:rPr>
                            </w:pPr>
                            <w:r w:rsidRPr="002E22B3">
                              <w:rPr>
                                <w:rFonts w:asciiTheme="minorHAnsi" w:hAnsiTheme="minorHAnsi"/>
                                <w:b/>
                                <w:color w:val="595959" w:themeColor="text1" w:themeTint="A6"/>
                                <w:sz w:val="20"/>
                              </w:rPr>
                              <w:t>EN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9D5F2A" id="Zone de texte 106" o:spid="_x0000_s1051" type="#_x0000_t202" style="position:absolute;margin-left:394.5pt;margin-top:14.55pt;width:64.45pt;height:17.85pt;z-index:251760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41vSwIAAIkEAAAOAAAAZHJzL2Uyb0RvYy54bWysVFFv2jAQfp+0/2D5fSRkFFhEqBgV06Sq&#10;rUSnSnszjk0iOT7PNiTs1+/sEMq6PU17cc6+83e+77vL4rZrFDkK62rQBR2PUkqE5lDWel/Qb8+b&#10;D3NKnGe6ZAq0KOhJOHq7fP9u0ZpcZFCBKoUlCKJd3pqCVt6bPEkcr0TD3AiM0OiUYBvmcWv3SWlZ&#10;i+iNSrI0nSYt2NJY4MI5PL3rnXQZ8aUU3D9K6YQnqqD4Nh9XG9ddWJPlguV7y0xV8/Mz2D+8omG1&#10;xqQXqDvmGTnY+g+opuYWHEg/4tAkIGXNRawBqxmnb6rZVsyIWAuS48yFJvf/YPnD8cmSukTt0ikl&#10;mjUo0neUipSCeNF5QYIDaWqNyzF6azDed5+hwyvDucPDUH0nbRO+WBdBPxJ+upCMWITj4Xw8n00m&#10;lHB0Zdl0NosoyetlY53/IqAhwSioRQ0jtex47zw+BEOHkJDLgarLTa1U3IS+EWtlyZGh4soP4L9F&#10;KU3agk4/3qQRWEO43iMrjQlCqX1JwfLdrosMZZOh3h2UJ6TBQt9PzvBNjY+9Z84/MYsNhJXjUPhH&#10;XKQCTAZni5IK7M+/nYd41BW9lLTYkAV1Pw7MCkrUV42KfxpPJqGD42ZyM8twY689u2uPPjRrQAbG&#10;OH6GRzPEezWY0kLzgrOzClnRxTTH3AX1g7n2/Zjg7HGxWsUg7FnD/L3eGh6gA+NBiufuhVlz1is0&#10;zQMMrcvyN7L1seGmhtXBg6yjpoHontUz/9jvUerzbIaBut7HqNc/yPIXAAAA//8DAFBLAwQUAAYA&#10;CAAAACEApWEUhOEAAAAJAQAADwAAAGRycy9kb3ducmV2LnhtbEyPS0/DMBCE70j8B2uRuCDqpIXm&#10;QTYVQkAlbjQ8xM2NlyQiXkexm4Z/jznBcTSjmW+KzWx6MdHoOssI8SICQVxb3XGD8FI9XKYgnFes&#10;VW+ZEL7JwaY8PSlUru2Rn2na+UaEEna5Qmi9H3IpXd2SUW5hB+LgfdrRKB/k2Eg9qmMoN71cRtFa&#10;GtVxWGjVQHct1V+7g0H4uGjen9z8+HpcXa+G++1UJW+6Qjw/m29vQHia/V8YfvEDOpSBaW8PrJ3o&#10;EZI0C188wjKLQYRAFicZiD3C+ioFWRby/4PyBwAA//8DAFBLAQItABQABgAIAAAAIQC2gziS/gAA&#10;AOEBAAATAAAAAAAAAAAAAAAAAAAAAABbQ29udGVudF9UeXBlc10ueG1sUEsBAi0AFAAGAAgAAAAh&#10;ADj9If/WAAAAlAEAAAsAAAAAAAAAAAAAAAAALwEAAF9yZWxzLy5yZWxzUEsBAi0AFAAGAAgAAAAh&#10;AKkfjW9LAgAAiQQAAA4AAAAAAAAAAAAAAAAALgIAAGRycy9lMm9Eb2MueG1sUEsBAi0AFAAGAAgA&#10;AAAhAKVhFIThAAAACQEAAA8AAAAAAAAAAAAAAAAApQQAAGRycy9kb3ducmV2LnhtbFBLBQYAAAAA&#10;BAAEAPMAAACzBQAAAAA=&#10;" fillcolor="white [3201]" stroked="f" strokeweight=".5pt">
                <v:textbox>
                  <w:txbxContent>
                    <w:p w14:paraId="24C0B5D1" w14:textId="55913A13" w:rsidR="00A8625C" w:rsidRPr="002E22B3" w:rsidRDefault="00A8625C">
                      <w:pPr>
                        <w:rPr>
                          <w:rFonts w:asciiTheme="minorHAnsi" w:hAnsiTheme="minorHAnsi"/>
                          <w:b/>
                          <w:color w:val="595959" w:themeColor="text1" w:themeTint="A6"/>
                          <w:sz w:val="20"/>
                        </w:rPr>
                      </w:pPr>
                      <w:r w:rsidRPr="002E22B3">
                        <w:rPr>
                          <w:rFonts w:asciiTheme="minorHAnsi" w:hAnsiTheme="minorHAnsi"/>
                          <w:b/>
                          <w:color w:val="595959" w:themeColor="text1" w:themeTint="A6"/>
                          <w:sz w:val="20"/>
                        </w:rPr>
                        <w:t>EN 2021</w:t>
                      </w:r>
                    </w:p>
                  </w:txbxContent>
                </v:textbox>
                <w10:wrap anchorx="margin"/>
              </v:shape>
            </w:pict>
          </mc:Fallback>
        </mc:AlternateContent>
      </w:r>
      <w:r>
        <w:rPr>
          <w:rFonts w:ascii="Calibri" w:eastAsia="Calibri" w:hAnsi="Calibri" w:cs="Times New Roman"/>
          <w:noProof/>
          <w:color w:val="0070C0"/>
          <w:szCs w:val="24"/>
          <w:lang w:eastAsia="fr-FR"/>
        </w:rPr>
        <w:drawing>
          <wp:anchor distT="0" distB="0" distL="114300" distR="114300" simplePos="0" relativeHeight="251759616" behindDoc="0" locked="0" layoutInCell="1" allowOverlap="1" wp14:anchorId="4D066927" wp14:editId="3D2DB002">
            <wp:simplePos x="0" y="0"/>
            <wp:positionH relativeFrom="column">
              <wp:posOffset>2670023</wp:posOffset>
            </wp:positionH>
            <wp:positionV relativeFrom="paragraph">
              <wp:posOffset>134062</wp:posOffset>
            </wp:positionV>
            <wp:extent cx="3634539" cy="2179930"/>
            <wp:effectExtent l="0" t="0" r="4445" b="0"/>
            <wp:wrapNone/>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639259" cy="2182761"/>
                    </a:xfrm>
                    <a:prstGeom prst="rect">
                      <a:avLst/>
                    </a:prstGeom>
                    <a:noFill/>
                  </pic:spPr>
                </pic:pic>
              </a:graphicData>
            </a:graphic>
            <wp14:sizeRelH relativeFrom="page">
              <wp14:pctWidth>0</wp14:pctWidth>
            </wp14:sizeRelH>
            <wp14:sizeRelV relativeFrom="page">
              <wp14:pctHeight>0</wp14:pctHeight>
            </wp14:sizeRelV>
          </wp:anchor>
        </w:drawing>
      </w:r>
      <w:r w:rsidR="00A550D2" w:rsidRPr="00721499">
        <w:rPr>
          <w:rFonts w:asciiTheme="minorHAnsi" w:eastAsia="Calibri" w:hAnsiTheme="minorHAnsi" w:cstheme="minorHAnsi"/>
          <w:color w:val="0070C0"/>
          <w:szCs w:val="24"/>
        </w:rPr>
        <w:t xml:space="preserve">  </w:t>
      </w:r>
    </w:p>
    <w:p w14:paraId="2A839955" w14:textId="797A0AC0" w:rsidR="00A550D2" w:rsidRPr="00721499" w:rsidRDefault="00A550D2" w:rsidP="00384434">
      <w:pPr>
        <w:spacing w:after="160" w:line="259" w:lineRule="auto"/>
        <w:ind w:right="-426" w:firstLine="0"/>
        <w:rPr>
          <w:rFonts w:asciiTheme="minorHAnsi" w:eastAsia="Calibri" w:hAnsiTheme="minorHAnsi" w:cstheme="minorHAnsi"/>
          <w:color w:val="0070C0"/>
          <w:szCs w:val="24"/>
        </w:rPr>
      </w:pPr>
    </w:p>
    <w:p w14:paraId="34482E8A" w14:textId="3DEF1C8A" w:rsidR="00384434" w:rsidRPr="00721499" w:rsidRDefault="004B2F7F" w:rsidP="00A550D2">
      <w:pPr>
        <w:autoSpaceDE w:val="0"/>
        <w:autoSpaceDN w:val="0"/>
        <w:adjustRightInd w:val="0"/>
        <w:ind w:right="-142" w:firstLine="0"/>
        <w:jc w:val="center"/>
        <w:rPr>
          <w:rFonts w:asciiTheme="minorHAnsi" w:eastAsia="Calibri" w:hAnsiTheme="minorHAnsi" w:cstheme="minorHAnsi"/>
          <w:szCs w:val="24"/>
        </w:rPr>
      </w:pPr>
      <w:r w:rsidRPr="00721499">
        <w:rPr>
          <w:rFonts w:asciiTheme="minorHAnsi" w:eastAsia="Calibri" w:hAnsiTheme="minorHAnsi" w:cstheme="minorHAnsi"/>
          <w:noProof/>
          <w:sz w:val="22"/>
          <w:lang w:eastAsia="fr-FR"/>
        </w:rPr>
        <w:drawing>
          <wp:anchor distT="0" distB="0" distL="114300" distR="114300" simplePos="0" relativeHeight="251758592" behindDoc="0" locked="0" layoutInCell="1" allowOverlap="1" wp14:anchorId="231C3112" wp14:editId="47AD2B1D">
            <wp:simplePos x="0" y="0"/>
            <wp:positionH relativeFrom="margin">
              <wp:posOffset>102387</wp:posOffset>
            </wp:positionH>
            <wp:positionV relativeFrom="paragraph">
              <wp:posOffset>1957553</wp:posOffset>
            </wp:positionV>
            <wp:extent cx="5888736" cy="2084070"/>
            <wp:effectExtent l="0" t="0" r="0" b="0"/>
            <wp:wrapNone/>
            <wp:docPr id="99" name="Graphique 9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14:sizeRelH relativeFrom="page">
              <wp14:pctWidth>0</wp14:pctWidth>
            </wp14:sizeRelH>
            <wp14:sizeRelV relativeFrom="page">
              <wp14:pctHeight>0</wp14:pctHeight>
            </wp14:sizeRelV>
          </wp:anchor>
        </w:drawing>
      </w:r>
    </w:p>
    <w:sectPr w:rsidR="00384434" w:rsidRPr="00721499">
      <w:pgSz w:w="11906" w:h="16838"/>
      <w:pgMar w:top="1417" w:right="1417" w:bottom="1417"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12393A1" w16cid:durableId="2728CC64"/>
  <w16cid:commentId w16cid:paraId="312F5CFC" w16cid:durableId="2728D720"/>
  <w16cid:commentId w16cid:paraId="06A0083E" w16cid:durableId="2729B72A"/>
  <w16cid:commentId w16cid:paraId="5351B317" w16cid:durableId="2729C000"/>
  <w16cid:commentId w16cid:paraId="652BD866" w16cid:durableId="2729BCC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C17495" w14:textId="77777777" w:rsidR="00B8671F" w:rsidRDefault="00B8671F">
      <w:r>
        <w:separator/>
      </w:r>
    </w:p>
  </w:endnote>
  <w:endnote w:type="continuationSeparator" w:id="0">
    <w:p w14:paraId="415BB765" w14:textId="77777777" w:rsidR="00B8671F" w:rsidRDefault="00B867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askerville Old Face">
    <w:panose1 w:val="02020602080505020303"/>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D0DFDC" w14:textId="77777777" w:rsidR="00921E0C" w:rsidRDefault="00921E0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9634" w:type="dxa"/>
      <w:tblLook w:val="04A0" w:firstRow="1" w:lastRow="0" w:firstColumn="1" w:lastColumn="0" w:noHBand="0" w:noVBand="1"/>
    </w:tblPr>
    <w:tblGrid>
      <w:gridCol w:w="6091"/>
      <w:gridCol w:w="1559"/>
      <w:gridCol w:w="1984"/>
    </w:tblGrid>
    <w:tr w:rsidR="00A8625C" w14:paraId="5FC71E8E" w14:textId="77777777" w:rsidTr="00E63655">
      <w:tc>
        <w:tcPr>
          <w:tcW w:w="6091" w:type="dxa"/>
        </w:tcPr>
        <w:p w14:paraId="732AB009" w14:textId="77777777" w:rsidR="00A8625C" w:rsidRDefault="00A8625C" w:rsidP="00090485">
          <w:pPr>
            <w:pStyle w:val="Pieddepage"/>
            <w:tabs>
              <w:tab w:val="clear" w:pos="9072"/>
            </w:tabs>
          </w:pPr>
          <w:r>
            <w:rPr>
              <w:sz w:val="20"/>
              <w:szCs w:val="20"/>
            </w:rPr>
            <w:t>BTS MANAGEMENT OPÉRATIONNEL DE LA SÉCURITÉ</w:t>
          </w:r>
          <w:r>
            <w:t xml:space="preserve"> </w:t>
          </w:r>
        </w:p>
        <w:p w14:paraId="00CD8ADE" w14:textId="41DF9C4A" w:rsidR="00A8625C" w:rsidRDefault="00A8625C" w:rsidP="00921E0C">
          <w:pPr>
            <w:pStyle w:val="Pieddepage"/>
            <w:tabs>
              <w:tab w:val="clear" w:pos="9072"/>
            </w:tabs>
            <w:rPr>
              <w:sz w:val="20"/>
              <w:szCs w:val="20"/>
            </w:rPr>
          </w:pPr>
          <w:r>
            <w:t xml:space="preserve">Epreuve E52 : </w:t>
          </w:r>
          <w:r w:rsidR="00921E0C">
            <w:t xml:space="preserve">Contexte </w:t>
          </w:r>
          <w:r>
            <w:t>professionnel de référence</w:t>
          </w:r>
        </w:p>
      </w:tc>
      <w:tc>
        <w:tcPr>
          <w:tcW w:w="1559" w:type="dxa"/>
          <w:vAlign w:val="center"/>
        </w:tcPr>
        <w:p w14:paraId="68551375" w14:textId="18476021" w:rsidR="00A8625C" w:rsidRDefault="00A8625C" w:rsidP="00090485">
          <w:pPr>
            <w:pStyle w:val="Pieddepage"/>
            <w:tabs>
              <w:tab w:val="clear" w:pos="9072"/>
            </w:tabs>
            <w:jc w:val="center"/>
            <w:rPr>
              <w:sz w:val="20"/>
              <w:szCs w:val="20"/>
            </w:rPr>
          </w:pPr>
          <w:r>
            <w:rPr>
              <w:sz w:val="20"/>
              <w:szCs w:val="20"/>
            </w:rPr>
            <w:t>Session 2023</w:t>
          </w:r>
        </w:p>
      </w:tc>
      <w:tc>
        <w:tcPr>
          <w:tcW w:w="1984" w:type="dxa"/>
          <w:vAlign w:val="center"/>
        </w:tcPr>
        <w:p w14:paraId="22D851CE" w14:textId="69F38802" w:rsidR="00A8625C" w:rsidRPr="00090485" w:rsidRDefault="00A8625C" w:rsidP="007D5395">
          <w:pPr>
            <w:pStyle w:val="Pieddepage"/>
            <w:tabs>
              <w:tab w:val="clear" w:pos="9072"/>
            </w:tabs>
            <w:jc w:val="center"/>
          </w:pPr>
          <w:r w:rsidRPr="00256324">
            <w:rPr>
              <w:sz w:val="20"/>
              <w:szCs w:val="20"/>
            </w:rPr>
            <w:t xml:space="preserve">Page </w:t>
          </w:r>
          <w:r w:rsidRPr="00256324">
            <w:rPr>
              <w:sz w:val="20"/>
              <w:szCs w:val="20"/>
            </w:rPr>
            <w:fldChar w:fldCharType="begin"/>
          </w:r>
          <w:r w:rsidRPr="00256324">
            <w:rPr>
              <w:sz w:val="20"/>
              <w:szCs w:val="20"/>
            </w:rPr>
            <w:instrText>PAGE  \* Arabic  \* MERGEFORMAT</w:instrText>
          </w:r>
          <w:r w:rsidRPr="00256324">
            <w:rPr>
              <w:sz w:val="20"/>
              <w:szCs w:val="20"/>
            </w:rPr>
            <w:fldChar w:fldCharType="separate"/>
          </w:r>
          <w:r w:rsidR="00D479F4">
            <w:rPr>
              <w:noProof/>
              <w:sz w:val="20"/>
              <w:szCs w:val="20"/>
            </w:rPr>
            <w:t>1</w:t>
          </w:r>
          <w:r w:rsidRPr="00256324">
            <w:rPr>
              <w:sz w:val="20"/>
              <w:szCs w:val="20"/>
            </w:rPr>
            <w:fldChar w:fldCharType="end"/>
          </w:r>
          <w:r w:rsidRPr="00256324">
            <w:rPr>
              <w:sz w:val="20"/>
              <w:szCs w:val="20"/>
            </w:rPr>
            <w:t xml:space="preserve"> sur</w:t>
          </w:r>
          <w:r>
            <w:rPr>
              <w:sz w:val="20"/>
              <w:szCs w:val="20"/>
            </w:rPr>
            <w:t xml:space="preserve"> 32</w:t>
          </w:r>
        </w:p>
      </w:tc>
    </w:tr>
  </w:tbl>
  <w:p w14:paraId="27ABAF5C" w14:textId="77777777" w:rsidR="00A8625C" w:rsidRDefault="00A8625C"/>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AD85A" w14:textId="0751FCED" w:rsidR="00A8625C" w:rsidRDefault="00A8625C" w:rsidP="00256324">
    <w:pPr>
      <w:pStyle w:val="Pieddepage"/>
      <w:tabs>
        <w:tab w:val="clear" w:pos="9072"/>
      </w:tabs>
      <w:ind w:right="-993"/>
      <w:rPr>
        <w:sz w:val="20"/>
        <w:szCs w:val="20"/>
      </w:rPr>
    </w:pPr>
    <w:r>
      <w:rPr>
        <w:sz w:val="20"/>
        <w:szCs w:val="20"/>
      </w:rPr>
      <w:t>BTS MANAGEMENT OPÉRATIONNEL DE LA SÉCURITÉ</w:t>
    </w:r>
    <w:r>
      <w:rPr>
        <w:sz w:val="20"/>
        <w:szCs w:val="20"/>
      </w:rPr>
      <w:tab/>
      <w:t>Session 2022</w:t>
    </w:r>
    <w:r>
      <w:rPr>
        <w:sz w:val="20"/>
        <w:szCs w:val="20"/>
      </w:rPr>
      <w:tab/>
    </w:r>
    <w:r>
      <w:rPr>
        <w:sz w:val="20"/>
        <w:szCs w:val="20"/>
      </w:rPr>
      <w:tab/>
    </w:r>
    <w:r>
      <w:rPr>
        <w:sz w:val="20"/>
        <w:szCs w:val="20"/>
      </w:rPr>
      <w:tab/>
    </w:r>
    <w:r w:rsidRPr="00063092">
      <w:rPr>
        <w:sz w:val="20"/>
        <w:szCs w:val="20"/>
      </w:rPr>
      <w:t xml:space="preserve">Page </w:t>
    </w:r>
    <w:r w:rsidRPr="00063092">
      <w:rPr>
        <w:sz w:val="20"/>
        <w:szCs w:val="20"/>
      </w:rPr>
      <w:fldChar w:fldCharType="begin"/>
    </w:r>
    <w:r w:rsidRPr="00063092">
      <w:rPr>
        <w:sz w:val="20"/>
        <w:szCs w:val="20"/>
      </w:rPr>
      <w:instrText>PAGE  \* Arabic  \* MERGEFORMAT</w:instrText>
    </w:r>
    <w:r w:rsidRPr="00063092">
      <w:rPr>
        <w:sz w:val="20"/>
        <w:szCs w:val="20"/>
      </w:rPr>
      <w:fldChar w:fldCharType="separate"/>
    </w:r>
    <w:r w:rsidRPr="00063092">
      <w:rPr>
        <w:sz w:val="20"/>
        <w:szCs w:val="20"/>
      </w:rPr>
      <w:t>2</w:t>
    </w:r>
    <w:r w:rsidRPr="00063092">
      <w:rPr>
        <w:sz w:val="20"/>
        <w:szCs w:val="20"/>
      </w:rPr>
      <w:fldChar w:fldCharType="end"/>
    </w:r>
    <w:r w:rsidRPr="00063092">
      <w:rPr>
        <w:sz w:val="20"/>
        <w:szCs w:val="20"/>
      </w:rPr>
      <w:t xml:space="preserve"> sur </w:t>
    </w:r>
    <w:r w:rsidRPr="00063092">
      <w:rPr>
        <w:sz w:val="20"/>
        <w:szCs w:val="20"/>
      </w:rPr>
      <w:fldChar w:fldCharType="begin"/>
    </w:r>
    <w:r w:rsidRPr="00063092">
      <w:rPr>
        <w:sz w:val="20"/>
        <w:szCs w:val="20"/>
      </w:rPr>
      <w:instrText>NUMPAGES  \* arabe  \* MERGEFORMAT</w:instrText>
    </w:r>
    <w:r w:rsidRPr="00063092">
      <w:rPr>
        <w:sz w:val="20"/>
        <w:szCs w:val="20"/>
      </w:rPr>
      <w:fldChar w:fldCharType="separate"/>
    </w:r>
    <w:r w:rsidRPr="005F4CE7">
      <w:rPr>
        <w:noProof/>
        <w:sz w:val="20"/>
        <w:szCs w:val="20"/>
      </w:rPr>
      <w:t>Erreur </w:t>
    </w:r>
    <w:r>
      <w:rPr>
        <w:b/>
        <w:bCs/>
        <w:noProof/>
        <w:sz w:val="20"/>
        <w:szCs w:val="20"/>
      </w:rPr>
      <w:t>! Argument de commutateur inconnu.</w:t>
    </w:r>
    <w:r w:rsidRPr="00063092">
      <w:rPr>
        <w:sz w:val="20"/>
        <w:szCs w:val="20"/>
      </w:rPr>
      <w:fldChar w:fldCharType="end"/>
    </w:r>
  </w:p>
  <w:p w14:paraId="681936BE" w14:textId="48043895" w:rsidR="00A8625C" w:rsidRPr="00063092" w:rsidRDefault="00A8625C" w:rsidP="00063092">
    <w:pPr>
      <w:pStyle w:val="Pieddepage"/>
      <w:rPr>
        <w:sz w:val="20"/>
        <w:szCs w:val="20"/>
      </w:rPr>
    </w:pPr>
    <w:r>
      <w:rPr>
        <w:sz w:val="20"/>
        <w:szCs w:val="20"/>
      </w:rPr>
      <w:t>Epreuve E52 – Situation professionnelle de référence</w:t>
    </w:r>
    <w:r>
      <w:rPr>
        <w:sz w:val="20"/>
        <w:szCs w:val="20"/>
      </w:rPr>
      <w:tab/>
    </w:r>
  </w:p>
  <w:p w14:paraId="74EA4A4A" w14:textId="0478BBDB" w:rsidR="00A8625C" w:rsidRPr="00063092" w:rsidRDefault="00A8625C" w:rsidP="0006309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CCF737" w14:textId="77777777" w:rsidR="00B8671F" w:rsidRDefault="00B8671F">
      <w:r>
        <w:separator/>
      </w:r>
    </w:p>
  </w:footnote>
  <w:footnote w:type="continuationSeparator" w:id="0">
    <w:p w14:paraId="44CD0E54" w14:textId="77777777" w:rsidR="00B8671F" w:rsidRDefault="00B8671F">
      <w:r>
        <w:continuationSeparator/>
      </w:r>
    </w:p>
  </w:footnote>
  <w:footnote w:id="1">
    <w:p w14:paraId="56CC1C19" w14:textId="77777777" w:rsidR="00A8625C" w:rsidRDefault="00A8625C" w:rsidP="00721499">
      <w:pPr>
        <w:pStyle w:val="Notedebasdepage"/>
      </w:pPr>
      <w:r>
        <w:rPr>
          <w:rStyle w:val="Appelnotedebasdep"/>
        </w:rPr>
        <w:footnoteRef/>
      </w:r>
      <w:r>
        <w:t xml:space="preserve"> </w:t>
      </w:r>
      <w:r w:rsidRPr="00721499">
        <w:rPr>
          <w:rFonts w:asciiTheme="minorHAnsi" w:hAnsiTheme="minorHAnsi" w:cstheme="minorHAnsi"/>
          <w:b/>
          <w:bCs/>
          <w:sz w:val="24"/>
          <w:szCs w:val="24"/>
        </w:rPr>
        <w:t>Le cas est inspiré d’un contexte et de faits réels.</w:t>
      </w:r>
    </w:p>
  </w:footnote>
  <w:footnote w:id="2">
    <w:p w14:paraId="42FBA214" w14:textId="4F6B5C67" w:rsidR="00A8625C" w:rsidRPr="0085152E" w:rsidRDefault="00A8625C">
      <w:pPr>
        <w:pStyle w:val="Notedebasdepage"/>
        <w:rPr>
          <w:rFonts w:asciiTheme="minorHAnsi" w:hAnsiTheme="minorHAnsi" w:cstheme="minorHAnsi"/>
        </w:rPr>
      </w:pPr>
      <w:r w:rsidRPr="0085152E">
        <w:rPr>
          <w:rStyle w:val="Appelnotedebasdep"/>
          <w:rFonts w:asciiTheme="minorHAnsi" w:hAnsiTheme="minorHAnsi" w:cstheme="minorHAnsi"/>
        </w:rPr>
        <w:footnoteRef/>
      </w:r>
      <w:r w:rsidRPr="0085152E">
        <w:rPr>
          <w:rFonts w:asciiTheme="minorHAnsi" w:hAnsiTheme="minorHAnsi" w:cstheme="minorHAnsi"/>
        </w:rPr>
        <w:t xml:space="preserve"> SSI : Système de sécurité incendie</w:t>
      </w:r>
    </w:p>
  </w:footnote>
  <w:footnote w:id="3">
    <w:p w14:paraId="06E7FEA8" w14:textId="77777777" w:rsidR="00A8625C" w:rsidRPr="00B80857" w:rsidRDefault="00A8625C" w:rsidP="00B04551">
      <w:pPr>
        <w:pStyle w:val="Notedebasdepage"/>
        <w:rPr>
          <w:rFonts w:asciiTheme="minorHAnsi" w:hAnsiTheme="minorHAnsi" w:cstheme="minorHAnsi"/>
        </w:rPr>
      </w:pPr>
      <w:r w:rsidRPr="00B80857">
        <w:rPr>
          <w:rStyle w:val="Appelnotedebasdep"/>
          <w:rFonts w:asciiTheme="minorHAnsi" w:hAnsiTheme="minorHAnsi" w:cstheme="minorHAnsi"/>
        </w:rPr>
        <w:footnoteRef/>
      </w:r>
      <w:r w:rsidRPr="00B80857">
        <w:rPr>
          <w:rFonts w:asciiTheme="minorHAnsi" w:hAnsiTheme="minorHAnsi" w:cstheme="minorHAnsi"/>
        </w:rPr>
        <w:t xml:space="preserve"> ADS</w:t>
      </w:r>
      <w:r>
        <w:rPr>
          <w:rFonts w:asciiTheme="minorHAnsi" w:hAnsiTheme="minorHAnsi" w:cstheme="minorHAnsi"/>
        </w:rPr>
        <w:t> :</w:t>
      </w:r>
      <w:r w:rsidRPr="00B80857">
        <w:rPr>
          <w:rFonts w:asciiTheme="minorHAnsi" w:hAnsiTheme="minorHAnsi" w:cstheme="minorHAnsi"/>
        </w:rPr>
        <w:t xml:space="preserve"> Agent de sécurité</w:t>
      </w:r>
    </w:p>
  </w:footnote>
  <w:footnote w:id="4">
    <w:p w14:paraId="540C86F7" w14:textId="42DCBC37" w:rsidR="00A8625C" w:rsidRPr="00B80857" w:rsidRDefault="00A8625C">
      <w:pPr>
        <w:pStyle w:val="Notedebasdepage"/>
        <w:rPr>
          <w:rFonts w:asciiTheme="minorHAnsi" w:hAnsiTheme="minorHAnsi" w:cstheme="minorHAnsi"/>
        </w:rPr>
      </w:pPr>
      <w:r w:rsidRPr="00B80857">
        <w:rPr>
          <w:rStyle w:val="Appelnotedebasdep"/>
          <w:rFonts w:asciiTheme="minorHAnsi" w:hAnsiTheme="minorHAnsi" w:cstheme="minorHAnsi"/>
        </w:rPr>
        <w:footnoteRef/>
      </w:r>
      <w:r w:rsidRPr="00B80857">
        <w:rPr>
          <w:rFonts w:asciiTheme="minorHAnsi" w:hAnsiTheme="minorHAnsi" w:cstheme="minorHAnsi"/>
        </w:rPr>
        <w:t xml:space="preserve"> MAC : </w:t>
      </w:r>
      <w:r>
        <w:rPr>
          <w:rFonts w:asciiTheme="minorHAnsi" w:hAnsiTheme="minorHAnsi" w:cstheme="minorHAnsi"/>
        </w:rPr>
        <w:t>Maintien et actualisation des compétences</w:t>
      </w:r>
    </w:p>
  </w:footnote>
  <w:footnote w:id="5">
    <w:p w14:paraId="615ACE27" w14:textId="4B5CBCED" w:rsidR="00A8625C" w:rsidRPr="008A7B5E" w:rsidRDefault="00A8625C">
      <w:pPr>
        <w:pStyle w:val="Notedebasdepage"/>
        <w:rPr>
          <w:rFonts w:asciiTheme="minorHAnsi" w:hAnsiTheme="minorHAnsi"/>
        </w:rPr>
      </w:pPr>
      <w:r w:rsidRPr="008A7B5E">
        <w:rPr>
          <w:rStyle w:val="Appelnotedebasdep"/>
          <w:rFonts w:asciiTheme="minorHAnsi" w:hAnsiTheme="minorHAnsi"/>
        </w:rPr>
        <w:footnoteRef/>
      </w:r>
      <w:r w:rsidRPr="008A7B5E">
        <w:rPr>
          <w:rFonts w:asciiTheme="minorHAnsi" w:hAnsiTheme="minorHAnsi"/>
        </w:rPr>
        <w:t xml:space="preserve"> H0-B0 : habilitation électrique (Haute tension niveau 0 et Basse tension niveau 0)</w:t>
      </w:r>
    </w:p>
  </w:footnote>
  <w:footnote w:id="6">
    <w:p w14:paraId="177AF9F1" w14:textId="08D82BB6" w:rsidR="00A8625C" w:rsidRPr="008A7B5E" w:rsidRDefault="00A8625C">
      <w:pPr>
        <w:pStyle w:val="Notedebasdepage"/>
        <w:rPr>
          <w:rFonts w:asciiTheme="minorHAnsi" w:hAnsiTheme="minorHAnsi"/>
        </w:rPr>
      </w:pPr>
      <w:r w:rsidRPr="008A7B5E">
        <w:rPr>
          <w:rStyle w:val="Appelnotedebasdep"/>
          <w:rFonts w:asciiTheme="minorHAnsi" w:hAnsiTheme="minorHAnsi"/>
        </w:rPr>
        <w:footnoteRef/>
      </w:r>
      <w:r w:rsidRPr="008A7B5E">
        <w:rPr>
          <w:rFonts w:asciiTheme="minorHAnsi" w:hAnsiTheme="minorHAnsi"/>
        </w:rPr>
        <w:t xml:space="preserve"> BE-BS : habilitation électrique</w:t>
      </w:r>
      <w:r>
        <w:rPr>
          <w:rFonts w:asciiTheme="minorHAnsi" w:hAnsiTheme="minorHAnsi"/>
        </w:rPr>
        <w:t xml:space="preserve"> (Basse tension – chargé d’interventions spécifiques et élémentaires)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CA528B" w14:textId="77777777" w:rsidR="00921E0C" w:rsidRDefault="00921E0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58D41" w14:textId="77777777" w:rsidR="00921E0C" w:rsidRDefault="00921E0C">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2F063B" w14:textId="77777777" w:rsidR="00921E0C" w:rsidRDefault="00921E0C">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Titre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C54365"/>
    <w:multiLevelType w:val="hybridMultilevel"/>
    <w:tmpl w:val="E61EBDC4"/>
    <w:lvl w:ilvl="0" w:tplc="FFFFFFFF">
      <w:start w:val="1"/>
      <w:numFmt w:val="upperRoman"/>
      <w:lvlText w:val="%1."/>
      <w:lvlJc w:val="left"/>
      <w:pPr>
        <w:ind w:left="1146"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3F62895"/>
    <w:multiLevelType w:val="hybridMultilevel"/>
    <w:tmpl w:val="072CA168"/>
    <w:lvl w:ilvl="0" w:tplc="040C000D">
      <w:start w:val="1"/>
      <w:numFmt w:val="bullet"/>
      <w:lvlText w:val=""/>
      <w:lvlJc w:val="left"/>
      <w:pPr>
        <w:ind w:left="1920" w:hanging="360"/>
      </w:pPr>
      <w:rPr>
        <w:rFonts w:ascii="Wingdings" w:hAnsi="Wingdings" w:hint="default"/>
      </w:rPr>
    </w:lvl>
    <w:lvl w:ilvl="1" w:tplc="040C0003" w:tentative="1">
      <w:start w:val="1"/>
      <w:numFmt w:val="bullet"/>
      <w:lvlText w:val="o"/>
      <w:lvlJc w:val="left"/>
      <w:pPr>
        <w:ind w:left="2640" w:hanging="360"/>
      </w:pPr>
      <w:rPr>
        <w:rFonts w:ascii="Courier New" w:hAnsi="Courier New" w:cs="Courier New" w:hint="default"/>
      </w:rPr>
    </w:lvl>
    <w:lvl w:ilvl="2" w:tplc="040C0005" w:tentative="1">
      <w:start w:val="1"/>
      <w:numFmt w:val="bullet"/>
      <w:lvlText w:val=""/>
      <w:lvlJc w:val="left"/>
      <w:pPr>
        <w:ind w:left="3360" w:hanging="360"/>
      </w:pPr>
      <w:rPr>
        <w:rFonts w:ascii="Wingdings" w:hAnsi="Wingdings" w:hint="default"/>
      </w:rPr>
    </w:lvl>
    <w:lvl w:ilvl="3" w:tplc="040C0001" w:tentative="1">
      <w:start w:val="1"/>
      <w:numFmt w:val="bullet"/>
      <w:lvlText w:val=""/>
      <w:lvlJc w:val="left"/>
      <w:pPr>
        <w:ind w:left="4080" w:hanging="360"/>
      </w:pPr>
      <w:rPr>
        <w:rFonts w:ascii="Symbol" w:hAnsi="Symbol" w:hint="default"/>
      </w:rPr>
    </w:lvl>
    <w:lvl w:ilvl="4" w:tplc="040C0003" w:tentative="1">
      <w:start w:val="1"/>
      <w:numFmt w:val="bullet"/>
      <w:lvlText w:val="o"/>
      <w:lvlJc w:val="left"/>
      <w:pPr>
        <w:ind w:left="4800" w:hanging="360"/>
      </w:pPr>
      <w:rPr>
        <w:rFonts w:ascii="Courier New" w:hAnsi="Courier New" w:cs="Courier New" w:hint="default"/>
      </w:rPr>
    </w:lvl>
    <w:lvl w:ilvl="5" w:tplc="040C0005" w:tentative="1">
      <w:start w:val="1"/>
      <w:numFmt w:val="bullet"/>
      <w:lvlText w:val=""/>
      <w:lvlJc w:val="left"/>
      <w:pPr>
        <w:ind w:left="5520" w:hanging="360"/>
      </w:pPr>
      <w:rPr>
        <w:rFonts w:ascii="Wingdings" w:hAnsi="Wingdings" w:hint="default"/>
      </w:rPr>
    </w:lvl>
    <w:lvl w:ilvl="6" w:tplc="040C0001" w:tentative="1">
      <w:start w:val="1"/>
      <w:numFmt w:val="bullet"/>
      <w:lvlText w:val=""/>
      <w:lvlJc w:val="left"/>
      <w:pPr>
        <w:ind w:left="6240" w:hanging="360"/>
      </w:pPr>
      <w:rPr>
        <w:rFonts w:ascii="Symbol" w:hAnsi="Symbol" w:hint="default"/>
      </w:rPr>
    </w:lvl>
    <w:lvl w:ilvl="7" w:tplc="040C0003" w:tentative="1">
      <w:start w:val="1"/>
      <w:numFmt w:val="bullet"/>
      <w:lvlText w:val="o"/>
      <w:lvlJc w:val="left"/>
      <w:pPr>
        <w:ind w:left="6960" w:hanging="360"/>
      </w:pPr>
      <w:rPr>
        <w:rFonts w:ascii="Courier New" w:hAnsi="Courier New" w:cs="Courier New" w:hint="default"/>
      </w:rPr>
    </w:lvl>
    <w:lvl w:ilvl="8" w:tplc="040C0005" w:tentative="1">
      <w:start w:val="1"/>
      <w:numFmt w:val="bullet"/>
      <w:lvlText w:val=""/>
      <w:lvlJc w:val="left"/>
      <w:pPr>
        <w:ind w:left="7680" w:hanging="360"/>
      </w:pPr>
      <w:rPr>
        <w:rFonts w:ascii="Wingdings" w:hAnsi="Wingdings" w:hint="default"/>
      </w:rPr>
    </w:lvl>
  </w:abstractNum>
  <w:abstractNum w:abstractNumId="3" w15:restartNumberingAfterBreak="0">
    <w:nsid w:val="04C05D1E"/>
    <w:multiLevelType w:val="hybridMultilevel"/>
    <w:tmpl w:val="05F4D314"/>
    <w:lvl w:ilvl="0" w:tplc="2FA890F2">
      <w:start w:val="1"/>
      <w:numFmt w:val="decimal"/>
      <w:lvlText w:val="%1."/>
      <w:lvlJc w:val="left"/>
      <w:pPr>
        <w:ind w:left="354" w:hanging="360"/>
      </w:pPr>
      <w:rPr>
        <w:rFonts w:hint="default"/>
      </w:rPr>
    </w:lvl>
    <w:lvl w:ilvl="1" w:tplc="040C0019" w:tentative="1">
      <w:start w:val="1"/>
      <w:numFmt w:val="lowerLetter"/>
      <w:lvlText w:val="%2."/>
      <w:lvlJc w:val="left"/>
      <w:pPr>
        <w:ind w:left="1074" w:hanging="360"/>
      </w:pPr>
    </w:lvl>
    <w:lvl w:ilvl="2" w:tplc="040C001B" w:tentative="1">
      <w:start w:val="1"/>
      <w:numFmt w:val="lowerRoman"/>
      <w:lvlText w:val="%3."/>
      <w:lvlJc w:val="right"/>
      <w:pPr>
        <w:ind w:left="1794" w:hanging="180"/>
      </w:pPr>
    </w:lvl>
    <w:lvl w:ilvl="3" w:tplc="040C000F" w:tentative="1">
      <w:start w:val="1"/>
      <w:numFmt w:val="decimal"/>
      <w:lvlText w:val="%4."/>
      <w:lvlJc w:val="left"/>
      <w:pPr>
        <w:ind w:left="2514" w:hanging="360"/>
      </w:pPr>
    </w:lvl>
    <w:lvl w:ilvl="4" w:tplc="040C0019" w:tentative="1">
      <w:start w:val="1"/>
      <w:numFmt w:val="lowerLetter"/>
      <w:lvlText w:val="%5."/>
      <w:lvlJc w:val="left"/>
      <w:pPr>
        <w:ind w:left="3234" w:hanging="360"/>
      </w:pPr>
    </w:lvl>
    <w:lvl w:ilvl="5" w:tplc="040C001B" w:tentative="1">
      <w:start w:val="1"/>
      <w:numFmt w:val="lowerRoman"/>
      <w:lvlText w:val="%6."/>
      <w:lvlJc w:val="right"/>
      <w:pPr>
        <w:ind w:left="3954" w:hanging="180"/>
      </w:pPr>
    </w:lvl>
    <w:lvl w:ilvl="6" w:tplc="040C000F" w:tentative="1">
      <w:start w:val="1"/>
      <w:numFmt w:val="decimal"/>
      <w:lvlText w:val="%7."/>
      <w:lvlJc w:val="left"/>
      <w:pPr>
        <w:ind w:left="4674" w:hanging="360"/>
      </w:pPr>
    </w:lvl>
    <w:lvl w:ilvl="7" w:tplc="040C0019" w:tentative="1">
      <w:start w:val="1"/>
      <w:numFmt w:val="lowerLetter"/>
      <w:lvlText w:val="%8."/>
      <w:lvlJc w:val="left"/>
      <w:pPr>
        <w:ind w:left="5394" w:hanging="360"/>
      </w:pPr>
    </w:lvl>
    <w:lvl w:ilvl="8" w:tplc="040C001B" w:tentative="1">
      <w:start w:val="1"/>
      <w:numFmt w:val="lowerRoman"/>
      <w:lvlText w:val="%9."/>
      <w:lvlJc w:val="right"/>
      <w:pPr>
        <w:ind w:left="6114" w:hanging="180"/>
      </w:pPr>
    </w:lvl>
  </w:abstractNum>
  <w:abstractNum w:abstractNumId="4" w15:restartNumberingAfterBreak="0">
    <w:nsid w:val="06A524DF"/>
    <w:multiLevelType w:val="multilevel"/>
    <w:tmpl w:val="90EC391A"/>
    <w:lvl w:ilvl="0">
      <w:start w:val="1"/>
      <w:numFmt w:val="upperRoman"/>
      <w:lvlText w:val="%1."/>
      <w:lvlJc w:val="left"/>
      <w:pPr>
        <w:ind w:left="1146" w:hanging="720"/>
      </w:pPr>
      <w:rPr>
        <w:rFonts w:hint="default"/>
      </w:rPr>
    </w:lvl>
    <w:lvl w:ilvl="1">
      <w:start w:val="3"/>
      <w:numFmt w:val="decimal"/>
      <w:isLgl/>
      <w:lvlText w:val="%1.%2"/>
      <w:lvlJc w:val="left"/>
      <w:pPr>
        <w:ind w:left="966" w:hanging="540"/>
      </w:pPr>
      <w:rPr>
        <w:rFonts w:hint="default"/>
      </w:rPr>
    </w:lvl>
    <w:lvl w:ilvl="2">
      <w:start w:val="2"/>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5" w15:restartNumberingAfterBreak="0">
    <w:nsid w:val="06B62F9D"/>
    <w:multiLevelType w:val="hybridMultilevel"/>
    <w:tmpl w:val="920E871A"/>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78C2866"/>
    <w:multiLevelType w:val="multilevel"/>
    <w:tmpl w:val="343A1C7A"/>
    <w:lvl w:ilvl="0">
      <w:start w:val="1"/>
      <w:numFmt w:val="bullet"/>
      <w:lvlText w:val=""/>
      <w:lvlJc w:val="left"/>
      <w:pPr>
        <w:tabs>
          <w:tab w:val="num" w:pos="2480"/>
        </w:tabs>
        <w:ind w:left="2480" w:hanging="360"/>
      </w:pPr>
      <w:rPr>
        <w:rFonts w:ascii="Symbol" w:hAnsi="Symbol" w:hint="default"/>
        <w:sz w:val="20"/>
      </w:rPr>
    </w:lvl>
    <w:lvl w:ilvl="1" w:tentative="1">
      <w:start w:val="1"/>
      <w:numFmt w:val="bullet"/>
      <w:lvlText w:val="o"/>
      <w:lvlJc w:val="left"/>
      <w:pPr>
        <w:tabs>
          <w:tab w:val="num" w:pos="3200"/>
        </w:tabs>
        <w:ind w:left="3200" w:hanging="360"/>
      </w:pPr>
      <w:rPr>
        <w:rFonts w:ascii="Courier New" w:hAnsi="Courier New" w:hint="default"/>
        <w:sz w:val="20"/>
      </w:rPr>
    </w:lvl>
    <w:lvl w:ilvl="2" w:tentative="1">
      <w:start w:val="1"/>
      <w:numFmt w:val="bullet"/>
      <w:lvlText w:val=""/>
      <w:lvlJc w:val="left"/>
      <w:pPr>
        <w:tabs>
          <w:tab w:val="num" w:pos="3920"/>
        </w:tabs>
        <w:ind w:left="3920" w:hanging="360"/>
      </w:pPr>
      <w:rPr>
        <w:rFonts w:ascii="Wingdings" w:hAnsi="Wingdings" w:hint="default"/>
        <w:sz w:val="20"/>
      </w:rPr>
    </w:lvl>
    <w:lvl w:ilvl="3" w:tentative="1">
      <w:start w:val="1"/>
      <w:numFmt w:val="bullet"/>
      <w:lvlText w:val=""/>
      <w:lvlJc w:val="left"/>
      <w:pPr>
        <w:tabs>
          <w:tab w:val="num" w:pos="4640"/>
        </w:tabs>
        <w:ind w:left="4640" w:hanging="360"/>
      </w:pPr>
      <w:rPr>
        <w:rFonts w:ascii="Wingdings" w:hAnsi="Wingdings" w:hint="default"/>
        <w:sz w:val="20"/>
      </w:rPr>
    </w:lvl>
    <w:lvl w:ilvl="4" w:tentative="1">
      <w:start w:val="1"/>
      <w:numFmt w:val="bullet"/>
      <w:lvlText w:val=""/>
      <w:lvlJc w:val="left"/>
      <w:pPr>
        <w:tabs>
          <w:tab w:val="num" w:pos="5360"/>
        </w:tabs>
        <w:ind w:left="5360" w:hanging="360"/>
      </w:pPr>
      <w:rPr>
        <w:rFonts w:ascii="Wingdings" w:hAnsi="Wingdings" w:hint="default"/>
        <w:sz w:val="20"/>
      </w:rPr>
    </w:lvl>
    <w:lvl w:ilvl="5" w:tentative="1">
      <w:start w:val="1"/>
      <w:numFmt w:val="bullet"/>
      <w:lvlText w:val=""/>
      <w:lvlJc w:val="left"/>
      <w:pPr>
        <w:tabs>
          <w:tab w:val="num" w:pos="6080"/>
        </w:tabs>
        <w:ind w:left="6080" w:hanging="360"/>
      </w:pPr>
      <w:rPr>
        <w:rFonts w:ascii="Wingdings" w:hAnsi="Wingdings" w:hint="default"/>
        <w:sz w:val="20"/>
      </w:rPr>
    </w:lvl>
    <w:lvl w:ilvl="6" w:tentative="1">
      <w:start w:val="1"/>
      <w:numFmt w:val="bullet"/>
      <w:lvlText w:val=""/>
      <w:lvlJc w:val="left"/>
      <w:pPr>
        <w:tabs>
          <w:tab w:val="num" w:pos="6800"/>
        </w:tabs>
        <w:ind w:left="6800" w:hanging="360"/>
      </w:pPr>
      <w:rPr>
        <w:rFonts w:ascii="Wingdings" w:hAnsi="Wingdings" w:hint="default"/>
        <w:sz w:val="20"/>
      </w:rPr>
    </w:lvl>
    <w:lvl w:ilvl="7" w:tentative="1">
      <w:start w:val="1"/>
      <w:numFmt w:val="bullet"/>
      <w:lvlText w:val=""/>
      <w:lvlJc w:val="left"/>
      <w:pPr>
        <w:tabs>
          <w:tab w:val="num" w:pos="7520"/>
        </w:tabs>
        <w:ind w:left="7520" w:hanging="360"/>
      </w:pPr>
      <w:rPr>
        <w:rFonts w:ascii="Wingdings" w:hAnsi="Wingdings" w:hint="default"/>
        <w:sz w:val="20"/>
      </w:rPr>
    </w:lvl>
    <w:lvl w:ilvl="8" w:tentative="1">
      <w:start w:val="1"/>
      <w:numFmt w:val="bullet"/>
      <w:lvlText w:val=""/>
      <w:lvlJc w:val="left"/>
      <w:pPr>
        <w:tabs>
          <w:tab w:val="num" w:pos="8240"/>
        </w:tabs>
        <w:ind w:left="8240" w:hanging="360"/>
      </w:pPr>
      <w:rPr>
        <w:rFonts w:ascii="Wingdings" w:hAnsi="Wingdings" w:hint="default"/>
        <w:sz w:val="20"/>
      </w:rPr>
    </w:lvl>
  </w:abstractNum>
  <w:abstractNum w:abstractNumId="7" w15:restartNumberingAfterBreak="0">
    <w:nsid w:val="0B5F6159"/>
    <w:multiLevelType w:val="hybridMultilevel"/>
    <w:tmpl w:val="CB3AEB96"/>
    <w:lvl w:ilvl="0" w:tplc="040C0001">
      <w:start w:val="1"/>
      <w:numFmt w:val="bullet"/>
      <w:lvlText w:val=""/>
      <w:lvlJc w:val="left"/>
      <w:pPr>
        <w:ind w:left="714" w:hanging="360"/>
      </w:pPr>
      <w:rPr>
        <w:rFonts w:ascii="Symbol" w:hAnsi="Symbol" w:hint="default"/>
      </w:rPr>
    </w:lvl>
    <w:lvl w:ilvl="1" w:tplc="040C0003" w:tentative="1">
      <w:start w:val="1"/>
      <w:numFmt w:val="bullet"/>
      <w:lvlText w:val="o"/>
      <w:lvlJc w:val="left"/>
      <w:pPr>
        <w:ind w:left="1434" w:hanging="360"/>
      </w:pPr>
      <w:rPr>
        <w:rFonts w:ascii="Courier New" w:hAnsi="Courier New" w:cs="Courier New" w:hint="default"/>
      </w:rPr>
    </w:lvl>
    <w:lvl w:ilvl="2" w:tplc="040C0005" w:tentative="1">
      <w:start w:val="1"/>
      <w:numFmt w:val="bullet"/>
      <w:lvlText w:val=""/>
      <w:lvlJc w:val="left"/>
      <w:pPr>
        <w:ind w:left="2154" w:hanging="360"/>
      </w:pPr>
      <w:rPr>
        <w:rFonts w:ascii="Wingdings" w:hAnsi="Wingdings" w:hint="default"/>
      </w:rPr>
    </w:lvl>
    <w:lvl w:ilvl="3" w:tplc="040C0001" w:tentative="1">
      <w:start w:val="1"/>
      <w:numFmt w:val="bullet"/>
      <w:lvlText w:val=""/>
      <w:lvlJc w:val="left"/>
      <w:pPr>
        <w:ind w:left="2874" w:hanging="360"/>
      </w:pPr>
      <w:rPr>
        <w:rFonts w:ascii="Symbol" w:hAnsi="Symbol" w:hint="default"/>
      </w:rPr>
    </w:lvl>
    <w:lvl w:ilvl="4" w:tplc="040C0003" w:tentative="1">
      <w:start w:val="1"/>
      <w:numFmt w:val="bullet"/>
      <w:lvlText w:val="o"/>
      <w:lvlJc w:val="left"/>
      <w:pPr>
        <w:ind w:left="3594" w:hanging="360"/>
      </w:pPr>
      <w:rPr>
        <w:rFonts w:ascii="Courier New" w:hAnsi="Courier New" w:cs="Courier New" w:hint="default"/>
      </w:rPr>
    </w:lvl>
    <w:lvl w:ilvl="5" w:tplc="040C0005" w:tentative="1">
      <w:start w:val="1"/>
      <w:numFmt w:val="bullet"/>
      <w:lvlText w:val=""/>
      <w:lvlJc w:val="left"/>
      <w:pPr>
        <w:ind w:left="4314" w:hanging="360"/>
      </w:pPr>
      <w:rPr>
        <w:rFonts w:ascii="Wingdings" w:hAnsi="Wingdings" w:hint="default"/>
      </w:rPr>
    </w:lvl>
    <w:lvl w:ilvl="6" w:tplc="040C0001" w:tentative="1">
      <w:start w:val="1"/>
      <w:numFmt w:val="bullet"/>
      <w:lvlText w:val=""/>
      <w:lvlJc w:val="left"/>
      <w:pPr>
        <w:ind w:left="5034" w:hanging="360"/>
      </w:pPr>
      <w:rPr>
        <w:rFonts w:ascii="Symbol" w:hAnsi="Symbol" w:hint="default"/>
      </w:rPr>
    </w:lvl>
    <w:lvl w:ilvl="7" w:tplc="040C0003" w:tentative="1">
      <w:start w:val="1"/>
      <w:numFmt w:val="bullet"/>
      <w:lvlText w:val="o"/>
      <w:lvlJc w:val="left"/>
      <w:pPr>
        <w:ind w:left="5754" w:hanging="360"/>
      </w:pPr>
      <w:rPr>
        <w:rFonts w:ascii="Courier New" w:hAnsi="Courier New" w:cs="Courier New" w:hint="default"/>
      </w:rPr>
    </w:lvl>
    <w:lvl w:ilvl="8" w:tplc="040C0005" w:tentative="1">
      <w:start w:val="1"/>
      <w:numFmt w:val="bullet"/>
      <w:lvlText w:val=""/>
      <w:lvlJc w:val="left"/>
      <w:pPr>
        <w:ind w:left="6474" w:hanging="360"/>
      </w:pPr>
      <w:rPr>
        <w:rFonts w:ascii="Wingdings" w:hAnsi="Wingdings" w:hint="default"/>
      </w:rPr>
    </w:lvl>
  </w:abstractNum>
  <w:abstractNum w:abstractNumId="8" w15:restartNumberingAfterBreak="0">
    <w:nsid w:val="0D2E5561"/>
    <w:multiLevelType w:val="hybridMultilevel"/>
    <w:tmpl w:val="7CE49EC2"/>
    <w:lvl w:ilvl="0" w:tplc="040C000D">
      <w:start w:val="1"/>
      <w:numFmt w:val="bullet"/>
      <w:lvlText w:val=""/>
      <w:lvlJc w:val="left"/>
      <w:pPr>
        <w:ind w:left="1854" w:hanging="360"/>
      </w:pPr>
      <w:rPr>
        <w:rFonts w:ascii="Wingdings" w:hAnsi="Wingdings"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9" w15:restartNumberingAfterBreak="0">
    <w:nsid w:val="0ED06345"/>
    <w:multiLevelType w:val="hybridMultilevel"/>
    <w:tmpl w:val="ABE62174"/>
    <w:lvl w:ilvl="0" w:tplc="0E120FFC">
      <w:start w:val="1"/>
      <w:numFmt w:val="decimal"/>
      <w:lvlText w:val="%1."/>
      <w:lvlJc w:val="left"/>
      <w:pPr>
        <w:ind w:left="354" w:hanging="360"/>
      </w:pPr>
      <w:rPr>
        <w:rFonts w:hint="default"/>
      </w:rPr>
    </w:lvl>
    <w:lvl w:ilvl="1" w:tplc="040C0019" w:tentative="1">
      <w:start w:val="1"/>
      <w:numFmt w:val="lowerLetter"/>
      <w:lvlText w:val="%2."/>
      <w:lvlJc w:val="left"/>
      <w:pPr>
        <w:ind w:left="1074" w:hanging="360"/>
      </w:pPr>
    </w:lvl>
    <w:lvl w:ilvl="2" w:tplc="040C001B" w:tentative="1">
      <w:start w:val="1"/>
      <w:numFmt w:val="lowerRoman"/>
      <w:lvlText w:val="%3."/>
      <w:lvlJc w:val="right"/>
      <w:pPr>
        <w:ind w:left="1794" w:hanging="180"/>
      </w:pPr>
    </w:lvl>
    <w:lvl w:ilvl="3" w:tplc="040C000F" w:tentative="1">
      <w:start w:val="1"/>
      <w:numFmt w:val="decimal"/>
      <w:lvlText w:val="%4."/>
      <w:lvlJc w:val="left"/>
      <w:pPr>
        <w:ind w:left="2514" w:hanging="360"/>
      </w:pPr>
    </w:lvl>
    <w:lvl w:ilvl="4" w:tplc="040C0019" w:tentative="1">
      <w:start w:val="1"/>
      <w:numFmt w:val="lowerLetter"/>
      <w:lvlText w:val="%5."/>
      <w:lvlJc w:val="left"/>
      <w:pPr>
        <w:ind w:left="3234" w:hanging="360"/>
      </w:pPr>
    </w:lvl>
    <w:lvl w:ilvl="5" w:tplc="040C001B" w:tentative="1">
      <w:start w:val="1"/>
      <w:numFmt w:val="lowerRoman"/>
      <w:lvlText w:val="%6."/>
      <w:lvlJc w:val="right"/>
      <w:pPr>
        <w:ind w:left="3954" w:hanging="180"/>
      </w:pPr>
    </w:lvl>
    <w:lvl w:ilvl="6" w:tplc="040C000F" w:tentative="1">
      <w:start w:val="1"/>
      <w:numFmt w:val="decimal"/>
      <w:lvlText w:val="%7."/>
      <w:lvlJc w:val="left"/>
      <w:pPr>
        <w:ind w:left="4674" w:hanging="360"/>
      </w:pPr>
    </w:lvl>
    <w:lvl w:ilvl="7" w:tplc="040C0019" w:tentative="1">
      <w:start w:val="1"/>
      <w:numFmt w:val="lowerLetter"/>
      <w:lvlText w:val="%8."/>
      <w:lvlJc w:val="left"/>
      <w:pPr>
        <w:ind w:left="5394" w:hanging="360"/>
      </w:pPr>
    </w:lvl>
    <w:lvl w:ilvl="8" w:tplc="040C001B" w:tentative="1">
      <w:start w:val="1"/>
      <w:numFmt w:val="lowerRoman"/>
      <w:lvlText w:val="%9."/>
      <w:lvlJc w:val="right"/>
      <w:pPr>
        <w:ind w:left="6114" w:hanging="180"/>
      </w:pPr>
    </w:lvl>
  </w:abstractNum>
  <w:abstractNum w:abstractNumId="10" w15:restartNumberingAfterBreak="0">
    <w:nsid w:val="0EEF0DF4"/>
    <w:multiLevelType w:val="hybridMultilevel"/>
    <w:tmpl w:val="E3F8494A"/>
    <w:lvl w:ilvl="0" w:tplc="A934A572">
      <w:numFmt w:val="bullet"/>
      <w:lvlText w:val=""/>
      <w:lvlJc w:val="left"/>
      <w:pPr>
        <w:ind w:left="1218" w:hanging="360"/>
      </w:pPr>
      <w:rPr>
        <w:rFonts w:ascii="Symbol" w:eastAsia="Symbol" w:hAnsi="Symbol" w:cs="Symbol" w:hint="default"/>
        <w:b w:val="0"/>
        <w:bCs w:val="0"/>
        <w:i w:val="0"/>
        <w:iCs w:val="0"/>
        <w:w w:val="99"/>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10762AE"/>
    <w:multiLevelType w:val="hybridMultilevel"/>
    <w:tmpl w:val="E64C73FA"/>
    <w:lvl w:ilvl="0" w:tplc="7D2434DE">
      <w:start w:val="2"/>
      <w:numFmt w:val="bullet"/>
      <w:lvlText w:val="-"/>
      <w:lvlJc w:val="left"/>
      <w:pPr>
        <w:ind w:left="720" w:hanging="360"/>
      </w:pPr>
      <w:rPr>
        <w:rFonts w:ascii="Baskerville Old Face" w:eastAsiaTheme="minorHAnsi" w:hAnsi="Baskerville Old Face" w:cs="Lucida Sans Unicode"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27668DE"/>
    <w:multiLevelType w:val="hybridMultilevel"/>
    <w:tmpl w:val="B9627E22"/>
    <w:lvl w:ilvl="0" w:tplc="7D2434DE">
      <w:start w:val="2"/>
      <w:numFmt w:val="bullet"/>
      <w:lvlText w:val="-"/>
      <w:lvlJc w:val="left"/>
      <w:pPr>
        <w:ind w:left="720" w:hanging="360"/>
      </w:pPr>
      <w:rPr>
        <w:rFonts w:ascii="Baskerville Old Face" w:eastAsiaTheme="minorHAnsi" w:hAnsi="Baskerville Old Face" w:cs="Lucida Sans Unicode"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3F9653B"/>
    <w:multiLevelType w:val="hybridMultilevel"/>
    <w:tmpl w:val="E7925376"/>
    <w:lvl w:ilvl="0" w:tplc="040C0001">
      <w:start w:val="1"/>
      <w:numFmt w:val="bullet"/>
      <w:lvlText w:val=""/>
      <w:lvlJc w:val="left"/>
      <w:pPr>
        <w:ind w:left="714" w:hanging="360"/>
      </w:pPr>
      <w:rPr>
        <w:rFonts w:ascii="Symbol" w:hAnsi="Symbol" w:hint="default"/>
      </w:rPr>
    </w:lvl>
    <w:lvl w:ilvl="1" w:tplc="040C0003" w:tentative="1">
      <w:start w:val="1"/>
      <w:numFmt w:val="bullet"/>
      <w:lvlText w:val="o"/>
      <w:lvlJc w:val="left"/>
      <w:pPr>
        <w:ind w:left="1434" w:hanging="360"/>
      </w:pPr>
      <w:rPr>
        <w:rFonts w:ascii="Courier New" w:hAnsi="Courier New" w:cs="Courier New" w:hint="default"/>
      </w:rPr>
    </w:lvl>
    <w:lvl w:ilvl="2" w:tplc="040C0005" w:tentative="1">
      <w:start w:val="1"/>
      <w:numFmt w:val="bullet"/>
      <w:lvlText w:val=""/>
      <w:lvlJc w:val="left"/>
      <w:pPr>
        <w:ind w:left="2154" w:hanging="360"/>
      </w:pPr>
      <w:rPr>
        <w:rFonts w:ascii="Wingdings" w:hAnsi="Wingdings" w:hint="default"/>
      </w:rPr>
    </w:lvl>
    <w:lvl w:ilvl="3" w:tplc="040C0001" w:tentative="1">
      <w:start w:val="1"/>
      <w:numFmt w:val="bullet"/>
      <w:lvlText w:val=""/>
      <w:lvlJc w:val="left"/>
      <w:pPr>
        <w:ind w:left="2874" w:hanging="360"/>
      </w:pPr>
      <w:rPr>
        <w:rFonts w:ascii="Symbol" w:hAnsi="Symbol" w:hint="default"/>
      </w:rPr>
    </w:lvl>
    <w:lvl w:ilvl="4" w:tplc="040C0003" w:tentative="1">
      <w:start w:val="1"/>
      <w:numFmt w:val="bullet"/>
      <w:lvlText w:val="o"/>
      <w:lvlJc w:val="left"/>
      <w:pPr>
        <w:ind w:left="3594" w:hanging="360"/>
      </w:pPr>
      <w:rPr>
        <w:rFonts w:ascii="Courier New" w:hAnsi="Courier New" w:cs="Courier New" w:hint="default"/>
      </w:rPr>
    </w:lvl>
    <w:lvl w:ilvl="5" w:tplc="040C0005" w:tentative="1">
      <w:start w:val="1"/>
      <w:numFmt w:val="bullet"/>
      <w:lvlText w:val=""/>
      <w:lvlJc w:val="left"/>
      <w:pPr>
        <w:ind w:left="4314" w:hanging="360"/>
      </w:pPr>
      <w:rPr>
        <w:rFonts w:ascii="Wingdings" w:hAnsi="Wingdings" w:hint="default"/>
      </w:rPr>
    </w:lvl>
    <w:lvl w:ilvl="6" w:tplc="040C0001" w:tentative="1">
      <w:start w:val="1"/>
      <w:numFmt w:val="bullet"/>
      <w:lvlText w:val=""/>
      <w:lvlJc w:val="left"/>
      <w:pPr>
        <w:ind w:left="5034" w:hanging="360"/>
      </w:pPr>
      <w:rPr>
        <w:rFonts w:ascii="Symbol" w:hAnsi="Symbol" w:hint="default"/>
      </w:rPr>
    </w:lvl>
    <w:lvl w:ilvl="7" w:tplc="040C0003" w:tentative="1">
      <w:start w:val="1"/>
      <w:numFmt w:val="bullet"/>
      <w:lvlText w:val="o"/>
      <w:lvlJc w:val="left"/>
      <w:pPr>
        <w:ind w:left="5754" w:hanging="360"/>
      </w:pPr>
      <w:rPr>
        <w:rFonts w:ascii="Courier New" w:hAnsi="Courier New" w:cs="Courier New" w:hint="default"/>
      </w:rPr>
    </w:lvl>
    <w:lvl w:ilvl="8" w:tplc="040C0005" w:tentative="1">
      <w:start w:val="1"/>
      <w:numFmt w:val="bullet"/>
      <w:lvlText w:val=""/>
      <w:lvlJc w:val="left"/>
      <w:pPr>
        <w:ind w:left="6474" w:hanging="360"/>
      </w:pPr>
      <w:rPr>
        <w:rFonts w:ascii="Wingdings" w:hAnsi="Wingdings" w:hint="default"/>
      </w:rPr>
    </w:lvl>
  </w:abstractNum>
  <w:abstractNum w:abstractNumId="14" w15:restartNumberingAfterBreak="0">
    <w:nsid w:val="1553437C"/>
    <w:multiLevelType w:val="hybridMultilevel"/>
    <w:tmpl w:val="4F0A835A"/>
    <w:lvl w:ilvl="0" w:tplc="AF083950">
      <w:start w:val="3"/>
      <w:numFmt w:val="upperRoman"/>
      <w:lvlText w:val="%1."/>
      <w:lvlJc w:val="left"/>
      <w:pPr>
        <w:ind w:left="1146"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15A511C9"/>
    <w:multiLevelType w:val="hybridMultilevel"/>
    <w:tmpl w:val="3E7465B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198C3848"/>
    <w:multiLevelType w:val="hybridMultilevel"/>
    <w:tmpl w:val="C614761E"/>
    <w:lvl w:ilvl="0" w:tplc="040C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7" w15:restartNumberingAfterBreak="0">
    <w:nsid w:val="1F0A6A72"/>
    <w:multiLevelType w:val="hybridMultilevel"/>
    <w:tmpl w:val="BFD6ED4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1346F81"/>
    <w:multiLevelType w:val="hybridMultilevel"/>
    <w:tmpl w:val="A2C62E24"/>
    <w:lvl w:ilvl="0" w:tplc="315CE31E">
      <w:start w:val="1"/>
      <w:numFmt w:val="upperRoman"/>
      <w:lvlText w:val="%1."/>
      <w:lvlJc w:val="left"/>
      <w:pPr>
        <w:ind w:left="1287" w:hanging="720"/>
      </w:pPr>
      <w:rPr>
        <w:rFonts w:hint="default"/>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19" w15:restartNumberingAfterBreak="0">
    <w:nsid w:val="21894BAF"/>
    <w:multiLevelType w:val="hybridMultilevel"/>
    <w:tmpl w:val="8F46E2D8"/>
    <w:lvl w:ilvl="0" w:tplc="040C000D">
      <w:start w:val="1"/>
      <w:numFmt w:val="bullet"/>
      <w:lvlText w:val=""/>
      <w:lvlJc w:val="left"/>
      <w:pPr>
        <w:ind w:left="709" w:hanging="360"/>
      </w:pPr>
      <w:rPr>
        <w:rFonts w:ascii="Wingdings" w:hAnsi="Wingdings" w:hint="default"/>
      </w:rPr>
    </w:lvl>
    <w:lvl w:ilvl="1" w:tplc="040C0003" w:tentative="1">
      <w:start w:val="1"/>
      <w:numFmt w:val="bullet"/>
      <w:lvlText w:val="o"/>
      <w:lvlJc w:val="left"/>
      <w:pPr>
        <w:ind w:left="1429" w:hanging="360"/>
      </w:pPr>
      <w:rPr>
        <w:rFonts w:ascii="Courier New" w:hAnsi="Courier New" w:cs="Courier New" w:hint="default"/>
      </w:rPr>
    </w:lvl>
    <w:lvl w:ilvl="2" w:tplc="040C0005" w:tentative="1">
      <w:start w:val="1"/>
      <w:numFmt w:val="bullet"/>
      <w:lvlText w:val=""/>
      <w:lvlJc w:val="left"/>
      <w:pPr>
        <w:ind w:left="2149" w:hanging="360"/>
      </w:pPr>
      <w:rPr>
        <w:rFonts w:ascii="Wingdings" w:hAnsi="Wingdings" w:hint="default"/>
      </w:rPr>
    </w:lvl>
    <w:lvl w:ilvl="3" w:tplc="040C0001" w:tentative="1">
      <w:start w:val="1"/>
      <w:numFmt w:val="bullet"/>
      <w:lvlText w:val=""/>
      <w:lvlJc w:val="left"/>
      <w:pPr>
        <w:ind w:left="2869" w:hanging="360"/>
      </w:pPr>
      <w:rPr>
        <w:rFonts w:ascii="Symbol" w:hAnsi="Symbol" w:hint="default"/>
      </w:rPr>
    </w:lvl>
    <w:lvl w:ilvl="4" w:tplc="040C0003" w:tentative="1">
      <w:start w:val="1"/>
      <w:numFmt w:val="bullet"/>
      <w:lvlText w:val="o"/>
      <w:lvlJc w:val="left"/>
      <w:pPr>
        <w:ind w:left="3589" w:hanging="360"/>
      </w:pPr>
      <w:rPr>
        <w:rFonts w:ascii="Courier New" w:hAnsi="Courier New" w:cs="Courier New" w:hint="default"/>
      </w:rPr>
    </w:lvl>
    <w:lvl w:ilvl="5" w:tplc="040C0005" w:tentative="1">
      <w:start w:val="1"/>
      <w:numFmt w:val="bullet"/>
      <w:lvlText w:val=""/>
      <w:lvlJc w:val="left"/>
      <w:pPr>
        <w:ind w:left="4309" w:hanging="360"/>
      </w:pPr>
      <w:rPr>
        <w:rFonts w:ascii="Wingdings" w:hAnsi="Wingdings" w:hint="default"/>
      </w:rPr>
    </w:lvl>
    <w:lvl w:ilvl="6" w:tplc="040C0001" w:tentative="1">
      <w:start w:val="1"/>
      <w:numFmt w:val="bullet"/>
      <w:lvlText w:val=""/>
      <w:lvlJc w:val="left"/>
      <w:pPr>
        <w:ind w:left="5029" w:hanging="360"/>
      </w:pPr>
      <w:rPr>
        <w:rFonts w:ascii="Symbol" w:hAnsi="Symbol" w:hint="default"/>
      </w:rPr>
    </w:lvl>
    <w:lvl w:ilvl="7" w:tplc="040C0003" w:tentative="1">
      <w:start w:val="1"/>
      <w:numFmt w:val="bullet"/>
      <w:lvlText w:val="o"/>
      <w:lvlJc w:val="left"/>
      <w:pPr>
        <w:ind w:left="5749" w:hanging="360"/>
      </w:pPr>
      <w:rPr>
        <w:rFonts w:ascii="Courier New" w:hAnsi="Courier New" w:cs="Courier New" w:hint="default"/>
      </w:rPr>
    </w:lvl>
    <w:lvl w:ilvl="8" w:tplc="040C0005" w:tentative="1">
      <w:start w:val="1"/>
      <w:numFmt w:val="bullet"/>
      <w:lvlText w:val=""/>
      <w:lvlJc w:val="left"/>
      <w:pPr>
        <w:ind w:left="6469" w:hanging="360"/>
      </w:pPr>
      <w:rPr>
        <w:rFonts w:ascii="Wingdings" w:hAnsi="Wingdings" w:hint="default"/>
      </w:rPr>
    </w:lvl>
  </w:abstractNum>
  <w:abstractNum w:abstractNumId="20" w15:restartNumberingAfterBreak="0">
    <w:nsid w:val="223D330A"/>
    <w:multiLevelType w:val="hybridMultilevel"/>
    <w:tmpl w:val="5CF6DB04"/>
    <w:lvl w:ilvl="0" w:tplc="B5FE4982">
      <w:start w:val="1"/>
      <w:numFmt w:val="decimal"/>
      <w:lvlText w:val="%1."/>
      <w:lvlJc w:val="left"/>
      <w:pPr>
        <w:ind w:left="717" w:hanging="360"/>
      </w:pPr>
      <w:rPr>
        <w:rFonts w:hint="default"/>
      </w:rPr>
    </w:lvl>
    <w:lvl w:ilvl="1" w:tplc="040C0019" w:tentative="1">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abstractNum w:abstractNumId="21" w15:restartNumberingAfterBreak="0">
    <w:nsid w:val="24975B40"/>
    <w:multiLevelType w:val="hybridMultilevel"/>
    <w:tmpl w:val="9300F7A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297C2FAE"/>
    <w:multiLevelType w:val="hybridMultilevel"/>
    <w:tmpl w:val="A658F9A8"/>
    <w:lvl w:ilvl="0" w:tplc="040C0001">
      <w:start w:val="1"/>
      <w:numFmt w:val="bullet"/>
      <w:lvlText w:val=""/>
      <w:lvlJc w:val="left"/>
      <w:pPr>
        <w:ind w:left="2557" w:hanging="360"/>
      </w:pPr>
      <w:rPr>
        <w:rFonts w:ascii="Symbol" w:hAnsi="Symbol" w:hint="default"/>
      </w:rPr>
    </w:lvl>
    <w:lvl w:ilvl="1" w:tplc="040C0003">
      <w:start w:val="1"/>
      <w:numFmt w:val="bullet"/>
      <w:lvlText w:val="o"/>
      <w:lvlJc w:val="left"/>
      <w:pPr>
        <w:ind w:left="3277" w:hanging="360"/>
      </w:pPr>
      <w:rPr>
        <w:rFonts w:ascii="Courier New" w:hAnsi="Courier New" w:cs="Courier New" w:hint="default"/>
      </w:rPr>
    </w:lvl>
    <w:lvl w:ilvl="2" w:tplc="040C0005" w:tentative="1">
      <w:start w:val="1"/>
      <w:numFmt w:val="bullet"/>
      <w:lvlText w:val=""/>
      <w:lvlJc w:val="left"/>
      <w:pPr>
        <w:ind w:left="3997" w:hanging="360"/>
      </w:pPr>
      <w:rPr>
        <w:rFonts w:ascii="Wingdings" w:hAnsi="Wingdings" w:hint="default"/>
      </w:rPr>
    </w:lvl>
    <w:lvl w:ilvl="3" w:tplc="040C0001" w:tentative="1">
      <w:start w:val="1"/>
      <w:numFmt w:val="bullet"/>
      <w:lvlText w:val=""/>
      <w:lvlJc w:val="left"/>
      <w:pPr>
        <w:ind w:left="4717" w:hanging="360"/>
      </w:pPr>
      <w:rPr>
        <w:rFonts w:ascii="Symbol" w:hAnsi="Symbol" w:hint="default"/>
      </w:rPr>
    </w:lvl>
    <w:lvl w:ilvl="4" w:tplc="040C0003" w:tentative="1">
      <w:start w:val="1"/>
      <w:numFmt w:val="bullet"/>
      <w:lvlText w:val="o"/>
      <w:lvlJc w:val="left"/>
      <w:pPr>
        <w:ind w:left="5437" w:hanging="360"/>
      </w:pPr>
      <w:rPr>
        <w:rFonts w:ascii="Courier New" w:hAnsi="Courier New" w:cs="Courier New" w:hint="default"/>
      </w:rPr>
    </w:lvl>
    <w:lvl w:ilvl="5" w:tplc="040C0005" w:tentative="1">
      <w:start w:val="1"/>
      <w:numFmt w:val="bullet"/>
      <w:lvlText w:val=""/>
      <w:lvlJc w:val="left"/>
      <w:pPr>
        <w:ind w:left="6157" w:hanging="360"/>
      </w:pPr>
      <w:rPr>
        <w:rFonts w:ascii="Wingdings" w:hAnsi="Wingdings" w:hint="default"/>
      </w:rPr>
    </w:lvl>
    <w:lvl w:ilvl="6" w:tplc="040C0001" w:tentative="1">
      <w:start w:val="1"/>
      <w:numFmt w:val="bullet"/>
      <w:lvlText w:val=""/>
      <w:lvlJc w:val="left"/>
      <w:pPr>
        <w:ind w:left="6877" w:hanging="360"/>
      </w:pPr>
      <w:rPr>
        <w:rFonts w:ascii="Symbol" w:hAnsi="Symbol" w:hint="default"/>
      </w:rPr>
    </w:lvl>
    <w:lvl w:ilvl="7" w:tplc="040C0003" w:tentative="1">
      <w:start w:val="1"/>
      <w:numFmt w:val="bullet"/>
      <w:lvlText w:val="o"/>
      <w:lvlJc w:val="left"/>
      <w:pPr>
        <w:ind w:left="7597" w:hanging="360"/>
      </w:pPr>
      <w:rPr>
        <w:rFonts w:ascii="Courier New" w:hAnsi="Courier New" w:cs="Courier New" w:hint="default"/>
      </w:rPr>
    </w:lvl>
    <w:lvl w:ilvl="8" w:tplc="040C0005" w:tentative="1">
      <w:start w:val="1"/>
      <w:numFmt w:val="bullet"/>
      <w:lvlText w:val=""/>
      <w:lvlJc w:val="left"/>
      <w:pPr>
        <w:ind w:left="8317" w:hanging="360"/>
      </w:pPr>
      <w:rPr>
        <w:rFonts w:ascii="Wingdings" w:hAnsi="Wingdings" w:hint="default"/>
      </w:rPr>
    </w:lvl>
  </w:abstractNum>
  <w:abstractNum w:abstractNumId="23" w15:restartNumberingAfterBreak="0">
    <w:nsid w:val="2AF23BCA"/>
    <w:multiLevelType w:val="hybridMultilevel"/>
    <w:tmpl w:val="CA0CA6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CCF4FEA"/>
    <w:multiLevelType w:val="hybridMultilevel"/>
    <w:tmpl w:val="200E3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D4C737D"/>
    <w:multiLevelType w:val="multilevel"/>
    <w:tmpl w:val="B0DA2E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7AF6718"/>
    <w:multiLevelType w:val="hybridMultilevel"/>
    <w:tmpl w:val="9886BF18"/>
    <w:lvl w:ilvl="0" w:tplc="040C0001">
      <w:start w:val="1"/>
      <w:numFmt w:val="bullet"/>
      <w:lvlText w:val=""/>
      <w:lvlJc w:val="left"/>
      <w:pPr>
        <w:ind w:left="888" w:hanging="360"/>
      </w:pPr>
      <w:rPr>
        <w:rFonts w:ascii="Symbol" w:hAnsi="Symbol" w:hint="default"/>
      </w:rPr>
    </w:lvl>
    <w:lvl w:ilvl="1" w:tplc="040C0003" w:tentative="1">
      <w:start w:val="1"/>
      <w:numFmt w:val="bullet"/>
      <w:lvlText w:val="o"/>
      <w:lvlJc w:val="left"/>
      <w:pPr>
        <w:ind w:left="1608" w:hanging="360"/>
      </w:pPr>
      <w:rPr>
        <w:rFonts w:ascii="Courier New" w:hAnsi="Courier New" w:cs="Courier New" w:hint="default"/>
      </w:rPr>
    </w:lvl>
    <w:lvl w:ilvl="2" w:tplc="040C0005" w:tentative="1">
      <w:start w:val="1"/>
      <w:numFmt w:val="bullet"/>
      <w:lvlText w:val=""/>
      <w:lvlJc w:val="left"/>
      <w:pPr>
        <w:ind w:left="2328" w:hanging="360"/>
      </w:pPr>
      <w:rPr>
        <w:rFonts w:ascii="Wingdings" w:hAnsi="Wingdings" w:hint="default"/>
      </w:rPr>
    </w:lvl>
    <w:lvl w:ilvl="3" w:tplc="040C0001" w:tentative="1">
      <w:start w:val="1"/>
      <w:numFmt w:val="bullet"/>
      <w:lvlText w:val=""/>
      <w:lvlJc w:val="left"/>
      <w:pPr>
        <w:ind w:left="3048" w:hanging="360"/>
      </w:pPr>
      <w:rPr>
        <w:rFonts w:ascii="Symbol" w:hAnsi="Symbol" w:hint="default"/>
      </w:rPr>
    </w:lvl>
    <w:lvl w:ilvl="4" w:tplc="040C0003" w:tentative="1">
      <w:start w:val="1"/>
      <w:numFmt w:val="bullet"/>
      <w:lvlText w:val="o"/>
      <w:lvlJc w:val="left"/>
      <w:pPr>
        <w:ind w:left="3768" w:hanging="360"/>
      </w:pPr>
      <w:rPr>
        <w:rFonts w:ascii="Courier New" w:hAnsi="Courier New" w:cs="Courier New" w:hint="default"/>
      </w:rPr>
    </w:lvl>
    <w:lvl w:ilvl="5" w:tplc="040C0005" w:tentative="1">
      <w:start w:val="1"/>
      <w:numFmt w:val="bullet"/>
      <w:lvlText w:val=""/>
      <w:lvlJc w:val="left"/>
      <w:pPr>
        <w:ind w:left="4488" w:hanging="360"/>
      </w:pPr>
      <w:rPr>
        <w:rFonts w:ascii="Wingdings" w:hAnsi="Wingdings" w:hint="default"/>
      </w:rPr>
    </w:lvl>
    <w:lvl w:ilvl="6" w:tplc="040C0001" w:tentative="1">
      <w:start w:val="1"/>
      <w:numFmt w:val="bullet"/>
      <w:lvlText w:val=""/>
      <w:lvlJc w:val="left"/>
      <w:pPr>
        <w:ind w:left="5208" w:hanging="360"/>
      </w:pPr>
      <w:rPr>
        <w:rFonts w:ascii="Symbol" w:hAnsi="Symbol" w:hint="default"/>
      </w:rPr>
    </w:lvl>
    <w:lvl w:ilvl="7" w:tplc="040C0003" w:tentative="1">
      <w:start w:val="1"/>
      <w:numFmt w:val="bullet"/>
      <w:lvlText w:val="o"/>
      <w:lvlJc w:val="left"/>
      <w:pPr>
        <w:ind w:left="5928" w:hanging="360"/>
      </w:pPr>
      <w:rPr>
        <w:rFonts w:ascii="Courier New" w:hAnsi="Courier New" w:cs="Courier New" w:hint="default"/>
      </w:rPr>
    </w:lvl>
    <w:lvl w:ilvl="8" w:tplc="040C0005" w:tentative="1">
      <w:start w:val="1"/>
      <w:numFmt w:val="bullet"/>
      <w:lvlText w:val=""/>
      <w:lvlJc w:val="left"/>
      <w:pPr>
        <w:ind w:left="6648" w:hanging="360"/>
      </w:pPr>
      <w:rPr>
        <w:rFonts w:ascii="Wingdings" w:hAnsi="Wingdings" w:hint="default"/>
      </w:rPr>
    </w:lvl>
  </w:abstractNum>
  <w:abstractNum w:abstractNumId="27" w15:restartNumberingAfterBreak="0">
    <w:nsid w:val="3E480557"/>
    <w:multiLevelType w:val="hybridMultilevel"/>
    <w:tmpl w:val="33A0F6B2"/>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040C000D">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3ED94D9D"/>
    <w:multiLevelType w:val="hybridMultilevel"/>
    <w:tmpl w:val="9EBAEE8E"/>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FB01071"/>
    <w:multiLevelType w:val="hybridMultilevel"/>
    <w:tmpl w:val="1D2218F2"/>
    <w:lvl w:ilvl="0" w:tplc="040C000F">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30" w15:restartNumberingAfterBreak="0">
    <w:nsid w:val="409254F1"/>
    <w:multiLevelType w:val="hybridMultilevel"/>
    <w:tmpl w:val="D2C2EDF2"/>
    <w:lvl w:ilvl="0" w:tplc="040C0005">
      <w:start w:val="1"/>
      <w:numFmt w:val="bullet"/>
      <w:lvlText w:val=""/>
      <w:lvlJc w:val="left"/>
      <w:pPr>
        <w:ind w:left="1495" w:hanging="360"/>
      </w:pPr>
      <w:rPr>
        <w:rFonts w:ascii="Wingdings" w:hAnsi="Wingdings" w:hint="default"/>
      </w:rPr>
    </w:lvl>
    <w:lvl w:ilvl="1" w:tplc="040C0003" w:tentative="1">
      <w:start w:val="1"/>
      <w:numFmt w:val="bullet"/>
      <w:lvlText w:val="o"/>
      <w:lvlJc w:val="left"/>
      <w:pPr>
        <w:ind w:left="1593" w:hanging="360"/>
      </w:pPr>
      <w:rPr>
        <w:rFonts w:ascii="Courier New" w:hAnsi="Courier New" w:cs="Courier New" w:hint="default"/>
      </w:rPr>
    </w:lvl>
    <w:lvl w:ilvl="2" w:tplc="040C0005" w:tentative="1">
      <w:start w:val="1"/>
      <w:numFmt w:val="bullet"/>
      <w:lvlText w:val=""/>
      <w:lvlJc w:val="left"/>
      <w:pPr>
        <w:ind w:left="2313" w:hanging="360"/>
      </w:pPr>
      <w:rPr>
        <w:rFonts w:ascii="Wingdings" w:hAnsi="Wingdings" w:hint="default"/>
      </w:rPr>
    </w:lvl>
    <w:lvl w:ilvl="3" w:tplc="040C0001" w:tentative="1">
      <w:start w:val="1"/>
      <w:numFmt w:val="bullet"/>
      <w:lvlText w:val=""/>
      <w:lvlJc w:val="left"/>
      <w:pPr>
        <w:ind w:left="3033" w:hanging="360"/>
      </w:pPr>
      <w:rPr>
        <w:rFonts w:ascii="Symbol" w:hAnsi="Symbol" w:hint="default"/>
      </w:rPr>
    </w:lvl>
    <w:lvl w:ilvl="4" w:tplc="040C0003" w:tentative="1">
      <w:start w:val="1"/>
      <w:numFmt w:val="bullet"/>
      <w:lvlText w:val="o"/>
      <w:lvlJc w:val="left"/>
      <w:pPr>
        <w:ind w:left="3753" w:hanging="360"/>
      </w:pPr>
      <w:rPr>
        <w:rFonts w:ascii="Courier New" w:hAnsi="Courier New" w:cs="Courier New" w:hint="default"/>
      </w:rPr>
    </w:lvl>
    <w:lvl w:ilvl="5" w:tplc="040C0005" w:tentative="1">
      <w:start w:val="1"/>
      <w:numFmt w:val="bullet"/>
      <w:lvlText w:val=""/>
      <w:lvlJc w:val="left"/>
      <w:pPr>
        <w:ind w:left="4473" w:hanging="360"/>
      </w:pPr>
      <w:rPr>
        <w:rFonts w:ascii="Wingdings" w:hAnsi="Wingdings" w:hint="default"/>
      </w:rPr>
    </w:lvl>
    <w:lvl w:ilvl="6" w:tplc="040C0001" w:tentative="1">
      <w:start w:val="1"/>
      <w:numFmt w:val="bullet"/>
      <w:lvlText w:val=""/>
      <w:lvlJc w:val="left"/>
      <w:pPr>
        <w:ind w:left="5193" w:hanging="360"/>
      </w:pPr>
      <w:rPr>
        <w:rFonts w:ascii="Symbol" w:hAnsi="Symbol" w:hint="default"/>
      </w:rPr>
    </w:lvl>
    <w:lvl w:ilvl="7" w:tplc="040C0003" w:tentative="1">
      <w:start w:val="1"/>
      <w:numFmt w:val="bullet"/>
      <w:lvlText w:val="o"/>
      <w:lvlJc w:val="left"/>
      <w:pPr>
        <w:ind w:left="5913" w:hanging="360"/>
      </w:pPr>
      <w:rPr>
        <w:rFonts w:ascii="Courier New" w:hAnsi="Courier New" w:cs="Courier New" w:hint="default"/>
      </w:rPr>
    </w:lvl>
    <w:lvl w:ilvl="8" w:tplc="040C0005" w:tentative="1">
      <w:start w:val="1"/>
      <w:numFmt w:val="bullet"/>
      <w:lvlText w:val=""/>
      <w:lvlJc w:val="left"/>
      <w:pPr>
        <w:ind w:left="6633" w:hanging="360"/>
      </w:pPr>
      <w:rPr>
        <w:rFonts w:ascii="Wingdings" w:hAnsi="Wingdings" w:hint="default"/>
      </w:rPr>
    </w:lvl>
  </w:abstractNum>
  <w:abstractNum w:abstractNumId="31" w15:restartNumberingAfterBreak="0">
    <w:nsid w:val="415D4971"/>
    <w:multiLevelType w:val="hybridMultilevel"/>
    <w:tmpl w:val="8DDA495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2DF1DE4"/>
    <w:multiLevelType w:val="hybridMultilevel"/>
    <w:tmpl w:val="E2963C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5674813"/>
    <w:multiLevelType w:val="hybridMultilevel"/>
    <w:tmpl w:val="725242A0"/>
    <w:lvl w:ilvl="0" w:tplc="6B0E4EC4">
      <w:start w:val="1"/>
      <w:numFmt w:val="bullet"/>
      <w:lvlText w:val=""/>
      <w:lvlJc w:val="left"/>
      <w:pPr>
        <w:ind w:left="765" w:hanging="360"/>
      </w:pPr>
      <w:rPr>
        <w:rFonts w:ascii="Wingdings" w:hAnsi="Wingdings" w:hint="default"/>
        <w:color w:val="auto"/>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34" w15:restartNumberingAfterBreak="0">
    <w:nsid w:val="4EBC4774"/>
    <w:multiLevelType w:val="hybridMultilevel"/>
    <w:tmpl w:val="06B22988"/>
    <w:lvl w:ilvl="0" w:tplc="A934A572">
      <w:numFmt w:val="bullet"/>
      <w:lvlText w:val=""/>
      <w:lvlJc w:val="left"/>
      <w:pPr>
        <w:ind w:left="1218" w:hanging="360"/>
      </w:pPr>
      <w:rPr>
        <w:rFonts w:ascii="Symbol" w:eastAsia="Symbol" w:hAnsi="Symbol" w:cs="Symbol" w:hint="default"/>
        <w:b w:val="0"/>
        <w:bCs w:val="0"/>
        <w:i w:val="0"/>
        <w:iCs w:val="0"/>
        <w:w w:val="99"/>
        <w:sz w:val="22"/>
        <w:szCs w:val="22"/>
      </w:rPr>
    </w:lvl>
    <w:lvl w:ilvl="1" w:tplc="B0D42B5A">
      <w:numFmt w:val="bullet"/>
      <w:lvlText w:val=""/>
      <w:lvlJc w:val="left"/>
      <w:pPr>
        <w:ind w:left="1576" w:hanging="360"/>
      </w:pPr>
      <w:rPr>
        <w:rFonts w:ascii="Wingdings" w:eastAsia="Wingdings" w:hAnsi="Wingdings" w:cs="Wingdings" w:hint="default"/>
        <w:b w:val="0"/>
        <w:bCs w:val="0"/>
        <w:i w:val="0"/>
        <w:iCs w:val="0"/>
        <w:w w:val="99"/>
        <w:sz w:val="22"/>
        <w:szCs w:val="22"/>
      </w:rPr>
    </w:lvl>
    <w:lvl w:ilvl="2" w:tplc="A2504A02">
      <w:numFmt w:val="bullet"/>
      <w:lvlText w:val="-"/>
      <w:lvlJc w:val="left"/>
      <w:pPr>
        <w:ind w:left="1932" w:hanging="360"/>
      </w:pPr>
      <w:rPr>
        <w:rFonts w:ascii="Times New Roman" w:eastAsia="Times New Roman" w:hAnsi="Times New Roman" w:cs="Times New Roman" w:hint="default"/>
        <w:b w:val="0"/>
        <w:bCs w:val="0"/>
        <w:i w:val="0"/>
        <w:iCs w:val="0"/>
        <w:w w:val="99"/>
        <w:sz w:val="22"/>
        <w:szCs w:val="22"/>
      </w:rPr>
    </w:lvl>
    <w:lvl w:ilvl="3" w:tplc="8278A6BA">
      <w:numFmt w:val="bullet"/>
      <w:lvlText w:val="•"/>
      <w:lvlJc w:val="left"/>
      <w:pPr>
        <w:ind w:left="3045" w:hanging="360"/>
      </w:pPr>
      <w:rPr>
        <w:rFonts w:hint="default"/>
      </w:rPr>
    </w:lvl>
    <w:lvl w:ilvl="4" w:tplc="A58A2C58">
      <w:numFmt w:val="bullet"/>
      <w:lvlText w:val="•"/>
      <w:lvlJc w:val="left"/>
      <w:pPr>
        <w:ind w:left="4151" w:hanging="360"/>
      </w:pPr>
      <w:rPr>
        <w:rFonts w:hint="default"/>
      </w:rPr>
    </w:lvl>
    <w:lvl w:ilvl="5" w:tplc="8B3E5CBE">
      <w:numFmt w:val="bullet"/>
      <w:lvlText w:val="•"/>
      <w:lvlJc w:val="left"/>
      <w:pPr>
        <w:ind w:left="5256" w:hanging="360"/>
      </w:pPr>
      <w:rPr>
        <w:rFonts w:hint="default"/>
      </w:rPr>
    </w:lvl>
    <w:lvl w:ilvl="6" w:tplc="699615A0">
      <w:numFmt w:val="bullet"/>
      <w:lvlText w:val="•"/>
      <w:lvlJc w:val="left"/>
      <w:pPr>
        <w:ind w:left="6362" w:hanging="360"/>
      </w:pPr>
      <w:rPr>
        <w:rFonts w:hint="default"/>
      </w:rPr>
    </w:lvl>
    <w:lvl w:ilvl="7" w:tplc="E4820F24">
      <w:numFmt w:val="bullet"/>
      <w:lvlText w:val="•"/>
      <w:lvlJc w:val="left"/>
      <w:pPr>
        <w:ind w:left="7467" w:hanging="360"/>
      </w:pPr>
      <w:rPr>
        <w:rFonts w:hint="default"/>
      </w:rPr>
    </w:lvl>
    <w:lvl w:ilvl="8" w:tplc="4832F91A">
      <w:numFmt w:val="bullet"/>
      <w:lvlText w:val="•"/>
      <w:lvlJc w:val="left"/>
      <w:pPr>
        <w:ind w:left="8573" w:hanging="360"/>
      </w:pPr>
      <w:rPr>
        <w:rFonts w:hint="default"/>
      </w:rPr>
    </w:lvl>
  </w:abstractNum>
  <w:abstractNum w:abstractNumId="35" w15:restartNumberingAfterBreak="0">
    <w:nsid w:val="504D5A37"/>
    <w:multiLevelType w:val="hybridMultilevel"/>
    <w:tmpl w:val="AC04C8D8"/>
    <w:lvl w:ilvl="0" w:tplc="040C0001">
      <w:start w:val="1"/>
      <w:numFmt w:val="bullet"/>
      <w:lvlText w:val=""/>
      <w:lvlJc w:val="left"/>
      <w:pPr>
        <w:ind w:left="714" w:hanging="360"/>
      </w:pPr>
      <w:rPr>
        <w:rFonts w:ascii="Symbol" w:hAnsi="Symbol" w:hint="default"/>
      </w:rPr>
    </w:lvl>
    <w:lvl w:ilvl="1" w:tplc="040C0003" w:tentative="1">
      <w:start w:val="1"/>
      <w:numFmt w:val="bullet"/>
      <w:lvlText w:val="o"/>
      <w:lvlJc w:val="left"/>
      <w:pPr>
        <w:ind w:left="1434" w:hanging="360"/>
      </w:pPr>
      <w:rPr>
        <w:rFonts w:ascii="Courier New" w:hAnsi="Courier New" w:cs="Courier New" w:hint="default"/>
      </w:rPr>
    </w:lvl>
    <w:lvl w:ilvl="2" w:tplc="040C0005" w:tentative="1">
      <w:start w:val="1"/>
      <w:numFmt w:val="bullet"/>
      <w:lvlText w:val=""/>
      <w:lvlJc w:val="left"/>
      <w:pPr>
        <w:ind w:left="2154" w:hanging="360"/>
      </w:pPr>
      <w:rPr>
        <w:rFonts w:ascii="Wingdings" w:hAnsi="Wingdings" w:hint="default"/>
      </w:rPr>
    </w:lvl>
    <w:lvl w:ilvl="3" w:tplc="040C0001" w:tentative="1">
      <w:start w:val="1"/>
      <w:numFmt w:val="bullet"/>
      <w:lvlText w:val=""/>
      <w:lvlJc w:val="left"/>
      <w:pPr>
        <w:ind w:left="2874" w:hanging="360"/>
      </w:pPr>
      <w:rPr>
        <w:rFonts w:ascii="Symbol" w:hAnsi="Symbol" w:hint="default"/>
      </w:rPr>
    </w:lvl>
    <w:lvl w:ilvl="4" w:tplc="040C0003" w:tentative="1">
      <w:start w:val="1"/>
      <w:numFmt w:val="bullet"/>
      <w:lvlText w:val="o"/>
      <w:lvlJc w:val="left"/>
      <w:pPr>
        <w:ind w:left="3594" w:hanging="360"/>
      </w:pPr>
      <w:rPr>
        <w:rFonts w:ascii="Courier New" w:hAnsi="Courier New" w:cs="Courier New" w:hint="default"/>
      </w:rPr>
    </w:lvl>
    <w:lvl w:ilvl="5" w:tplc="040C0005" w:tentative="1">
      <w:start w:val="1"/>
      <w:numFmt w:val="bullet"/>
      <w:lvlText w:val=""/>
      <w:lvlJc w:val="left"/>
      <w:pPr>
        <w:ind w:left="4314" w:hanging="360"/>
      </w:pPr>
      <w:rPr>
        <w:rFonts w:ascii="Wingdings" w:hAnsi="Wingdings" w:hint="default"/>
      </w:rPr>
    </w:lvl>
    <w:lvl w:ilvl="6" w:tplc="040C0001" w:tentative="1">
      <w:start w:val="1"/>
      <w:numFmt w:val="bullet"/>
      <w:lvlText w:val=""/>
      <w:lvlJc w:val="left"/>
      <w:pPr>
        <w:ind w:left="5034" w:hanging="360"/>
      </w:pPr>
      <w:rPr>
        <w:rFonts w:ascii="Symbol" w:hAnsi="Symbol" w:hint="default"/>
      </w:rPr>
    </w:lvl>
    <w:lvl w:ilvl="7" w:tplc="040C0003" w:tentative="1">
      <w:start w:val="1"/>
      <w:numFmt w:val="bullet"/>
      <w:lvlText w:val="o"/>
      <w:lvlJc w:val="left"/>
      <w:pPr>
        <w:ind w:left="5754" w:hanging="360"/>
      </w:pPr>
      <w:rPr>
        <w:rFonts w:ascii="Courier New" w:hAnsi="Courier New" w:cs="Courier New" w:hint="default"/>
      </w:rPr>
    </w:lvl>
    <w:lvl w:ilvl="8" w:tplc="040C0005" w:tentative="1">
      <w:start w:val="1"/>
      <w:numFmt w:val="bullet"/>
      <w:lvlText w:val=""/>
      <w:lvlJc w:val="left"/>
      <w:pPr>
        <w:ind w:left="6474" w:hanging="360"/>
      </w:pPr>
      <w:rPr>
        <w:rFonts w:ascii="Wingdings" w:hAnsi="Wingdings" w:hint="default"/>
      </w:rPr>
    </w:lvl>
  </w:abstractNum>
  <w:abstractNum w:abstractNumId="36" w15:restartNumberingAfterBreak="0">
    <w:nsid w:val="50EA67DD"/>
    <w:multiLevelType w:val="hybridMultilevel"/>
    <w:tmpl w:val="D0E451C6"/>
    <w:lvl w:ilvl="0" w:tplc="040C000F">
      <w:start w:val="1"/>
      <w:numFmt w:val="decimal"/>
      <w:lvlText w:val="%1."/>
      <w:lvlJc w:val="left"/>
      <w:pPr>
        <w:ind w:left="720" w:hanging="360"/>
      </w:pPr>
      <w:rPr>
        <w:rFonts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53AC47B3"/>
    <w:multiLevelType w:val="hybridMultilevel"/>
    <w:tmpl w:val="DF3EF2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E4B3100"/>
    <w:multiLevelType w:val="hybridMultilevel"/>
    <w:tmpl w:val="FB0EE5EE"/>
    <w:lvl w:ilvl="0" w:tplc="040C000D">
      <w:start w:val="1"/>
      <w:numFmt w:val="bullet"/>
      <w:lvlText w:val=""/>
      <w:lvlJc w:val="left"/>
      <w:pPr>
        <w:ind w:left="1571" w:hanging="360"/>
      </w:pPr>
      <w:rPr>
        <w:rFonts w:ascii="Wingdings" w:hAnsi="Wingdings"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39" w15:restartNumberingAfterBreak="0">
    <w:nsid w:val="62BA428C"/>
    <w:multiLevelType w:val="hybridMultilevel"/>
    <w:tmpl w:val="18A4C7A8"/>
    <w:lvl w:ilvl="0" w:tplc="040C000B">
      <w:start w:val="1606"/>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6A6386C"/>
    <w:multiLevelType w:val="hybridMultilevel"/>
    <w:tmpl w:val="A83C79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CE149ED"/>
    <w:multiLevelType w:val="hybridMultilevel"/>
    <w:tmpl w:val="B30C65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2DD6B40"/>
    <w:multiLevelType w:val="hybridMultilevel"/>
    <w:tmpl w:val="8A60FA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6B37D28"/>
    <w:multiLevelType w:val="multilevel"/>
    <w:tmpl w:val="88361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8A943A6"/>
    <w:multiLevelType w:val="hybridMultilevel"/>
    <w:tmpl w:val="FEEC2B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95A4F68"/>
    <w:multiLevelType w:val="hybridMultilevel"/>
    <w:tmpl w:val="1166F20E"/>
    <w:lvl w:ilvl="0" w:tplc="040C0001">
      <w:start w:val="1"/>
      <w:numFmt w:val="bullet"/>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6" w15:restartNumberingAfterBreak="0">
    <w:nsid w:val="7C5051AF"/>
    <w:multiLevelType w:val="hybridMultilevel"/>
    <w:tmpl w:val="5296C908"/>
    <w:lvl w:ilvl="0" w:tplc="3D903B10">
      <w:start w:val="1"/>
      <w:numFmt w:val="decimal"/>
      <w:lvlText w:val="%1."/>
      <w:lvlJc w:val="left"/>
      <w:pPr>
        <w:ind w:left="1778" w:hanging="360"/>
      </w:pPr>
      <w:rPr>
        <w:rFonts w:hint="default"/>
      </w:rPr>
    </w:lvl>
    <w:lvl w:ilvl="1" w:tplc="040C0019" w:tentative="1">
      <w:start w:val="1"/>
      <w:numFmt w:val="lowerLetter"/>
      <w:lvlText w:val="%2."/>
      <w:lvlJc w:val="left"/>
      <w:pPr>
        <w:ind w:left="2498" w:hanging="360"/>
      </w:pPr>
    </w:lvl>
    <w:lvl w:ilvl="2" w:tplc="040C001B" w:tentative="1">
      <w:start w:val="1"/>
      <w:numFmt w:val="lowerRoman"/>
      <w:lvlText w:val="%3."/>
      <w:lvlJc w:val="right"/>
      <w:pPr>
        <w:ind w:left="3218" w:hanging="180"/>
      </w:pPr>
    </w:lvl>
    <w:lvl w:ilvl="3" w:tplc="040C000F" w:tentative="1">
      <w:start w:val="1"/>
      <w:numFmt w:val="decimal"/>
      <w:lvlText w:val="%4."/>
      <w:lvlJc w:val="left"/>
      <w:pPr>
        <w:ind w:left="3938" w:hanging="360"/>
      </w:pPr>
    </w:lvl>
    <w:lvl w:ilvl="4" w:tplc="040C0019" w:tentative="1">
      <w:start w:val="1"/>
      <w:numFmt w:val="lowerLetter"/>
      <w:lvlText w:val="%5."/>
      <w:lvlJc w:val="left"/>
      <w:pPr>
        <w:ind w:left="4658" w:hanging="360"/>
      </w:pPr>
    </w:lvl>
    <w:lvl w:ilvl="5" w:tplc="040C001B" w:tentative="1">
      <w:start w:val="1"/>
      <w:numFmt w:val="lowerRoman"/>
      <w:lvlText w:val="%6."/>
      <w:lvlJc w:val="right"/>
      <w:pPr>
        <w:ind w:left="5378" w:hanging="180"/>
      </w:pPr>
    </w:lvl>
    <w:lvl w:ilvl="6" w:tplc="040C000F" w:tentative="1">
      <w:start w:val="1"/>
      <w:numFmt w:val="decimal"/>
      <w:lvlText w:val="%7."/>
      <w:lvlJc w:val="left"/>
      <w:pPr>
        <w:ind w:left="6098" w:hanging="360"/>
      </w:pPr>
    </w:lvl>
    <w:lvl w:ilvl="7" w:tplc="040C0019" w:tentative="1">
      <w:start w:val="1"/>
      <w:numFmt w:val="lowerLetter"/>
      <w:lvlText w:val="%8."/>
      <w:lvlJc w:val="left"/>
      <w:pPr>
        <w:ind w:left="6818" w:hanging="360"/>
      </w:pPr>
    </w:lvl>
    <w:lvl w:ilvl="8" w:tplc="040C001B" w:tentative="1">
      <w:start w:val="1"/>
      <w:numFmt w:val="lowerRoman"/>
      <w:lvlText w:val="%9."/>
      <w:lvlJc w:val="right"/>
      <w:pPr>
        <w:ind w:left="7538" w:hanging="180"/>
      </w:pPr>
    </w:lvl>
  </w:abstractNum>
  <w:abstractNum w:abstractNumId="47" w15:restartNumberingAfterBreak="0">
    <w:nsid w:val="7EBE2025"/>
    <w:multiLevelType w:val="hybridMultilevel"/>
    <w:tmpl w:val="2FE49668"/>
    <w:lvl w:ilvl="0" w:tplc="040C0001">
      <w:start w:val="1"/>
      <w:numFmt w:val="bullet"/>
      <w:lvlText w:val=""/>
      <w:lvlJc w:val="left"/>
      <w:pPr>
        <w:ind w:left="2138" w:hanging="360"/>
      </w:pPr>
      <w:rPr>
        <w:rFonts w:ascii="Symbol" w:hAnsi="Symbol"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48" w15:restartNumberingAfterBreak="0">
    <w:nsid w:val="7F8203CC"/>
    <w:multiLevelType w:val="hybridMultilevel"/>
    <w:tmpl w:val="ACFAA3C0"/>
    <w:lvl w:ilvl="0" w:tplc="040C000D">
      <w:start w:val="1"/>
      <w:numFmt w:val="bullet"/>
      <w:lvlText w:val=""/>
      <w:lvlJc w:val="left"/>
      <w:pPr>
        <w:ind w:left="1713" w:hanging="360"/>
      </w:pPr>
      <w:rPr>
        <w:rFonts w:ascii="Wingdings" w:hAnsi="Wingdings"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49" w15:restartNumberingAfterBreak="0">
    <w:nsid w:val="7FCC0806"/>
    <w:multiLevelType w:val="hybridMultilevel"/>
    <w:tmpl w:val="268C29C8"/>
    <w:lvl w:ilvl="0" w:tplc="040C0001">
      <w:start w:val="1"/>
      <w:numFmt w:val="bullet"/>
      <w:lvlText w:val=""/>
      <w:lvlJc w:val="left"/>
      <w:pPr>
        <w:ind w:left="714" w:hanging="360"/>
      </w:pPr>
      <w:rPr>
        <w:rFonts w:ascii="Symbol" w:hAnsi="Symbol" w:hint="default"/>
      </w:rPr>
    </w:lvl>
    <w:lvl w:ilvl="1" w:tplc="040C0003" w:tentative="1">
      <w:start w:val="1"/>
      <w:numFmt w:val="bullet"/>
      <w:lvlText w:val="o"/>
      <w:lvlJc w:val="left"/>
      <w:pPr>
        <w:ind w:left="1434" w:hanging="360"/>
      </w:pPr>
      <w:rPr>
        <w:rFonts w:ascii="Courier New" w:hAnsi="Courier New" w:cs="Courier New" w:hint="default"/>
      </w:rPr>
    </w:lvl>
    <w:lvl w:ilvl="2" w:tplc="040C0005" w:tentative="1">
      <w:start w:val="1"/>
      <w:numFmt w:val="bullet"/>
      <w:lvlText w:val=""/>
      <w:lvlJc w:val="left"/>
      <w:pPr>
        <w:ind w:left="2154" w:hanging="360"/>
      </w:pPr>
      <w:rPr>
        <w:rFonts w:ascii="Wingdings" w:hAnsi="Wingdings" w:hint="default"/>
      </w:rPr>
    </w:lvl>
    <w:lvl w:ilvl="3" w:tplc="040C0001" w:tentative="1">
      <w:start w:val="1"/>
      <w:numFmt w:val="bullet"/>
      <w:lvlText w:val=""/>
      <w:lvlJc w:val="left"/>
      <w:pPr>
        <w:ind w:left="2874" w:hanging="360"/>
      </w:pPr>
      <w:rPr>
        <w:rFonts w:ascii="Symbol" w:hAnsi="Symbol" w:hint="default"/>
      </w:rPr>
    </w:lvl>
    <w:lvl w:ilvl="4" w:tplc="040C0003" w:tentative="1">
      <w:start w:val="1"/>
      <w:numFmt w:val="bullet"/>
      <w:lvlText w:val="o"/>
      <w:lvlJc w:val="left"/>
      <w:pPr>
        <w:ind w:left="3594" w:hanging="360"/>
      </w:pPr>
      <w:rPr>
        <w:rFonts w:ascii="Courier New" w:hAnsi="Courier New" w:cs="Courier New" w:hint="default"/>
      </w:rPr>
    </w:lvl>
    <w:lvl w:ilvl="5" w:tplc="040C0005" w:tentative="1">
      <w:start w:val="1"/>
      <w:numFmt w:val="bullet"/>
      <w:lvlText w:val=""/>
      <w:lvlJc w:val="left"/>
      <w:pPr>
        <w:ind w:left="4314" w:hanging="360"/>
      </w:pPr>
      <w:rPr>
        <w:rFonts w:ascii="Wingdings" w:hAnsi="Wingdings" w:hint="default"/>
      </w:rPr>
    </w:lvl>
    <w:lvl w:ilvl="6" w:tplc="040C0001" w:tentative="1">
      <w:start w:val="1"/>
      <w:numFmt w:val="bullet"/>
      <w:lvlText w:val=""/>
      <w:lvlJc w:val="left"/>
      <w:pPr>
        <w:ind w:left="5034" w:hanging="360"/>
      </w:pPr>
      <w:rPr>
        <w:rFonts w:ascii="Symbol" w:hAnsi="Symbol" w:hint="default"/>
      </w:rPr>
    </w:lvl>
    <w:lvl w:ilvl="7" w:tplc="040C0003" w:tentative="1">
      <w:start w:val="1"/>
      <w:numFmt w:val="bullet"/>
      <w:lvlText w:val="o"/>
      <w:lvlJc w:val="left"/>
      <w:pPr>
        <w:ind w:left="5754" w:hanging="360"/>
      </w:pPr>
      <w:rPr>
        <w:rFonts w:ascii="Courier New" w:hAnsi="Courier New" w:cs="Courier New" w:hint="default"/>
      </w:rPr>
    </w:lvl>
    <w:lvl w:ilvl="8" w:tplc="040C0005" w:tentative="1">
      <w:start w:val="1"/>
      <w:numFmt w:val="bullet"/>
      <w:lvlText w:val=""/>
      <w:lvlJc w:val="left"/>
      <w:pPr>
        <w:ind w:left="6474" w:hanging="360"/>
      </w:pPr>
      <w:rPr>
        <w:rFonts w:ascii="Wingdings" w:hAnsi="Wingdings" w:hint="default"/>
      </w:rPr>
    </w:lvl>
  </w:abstractNum>
  <w:num w:numId="1">
    <w:abstractNumId w:val="39"/>
  </w:num>
  <w:num w:numId="2">
    <w:abstractNumId w:val="16"/>
  </w:num>
  <w:num w:numId="3">
    <w:abstractNumId w:val="0"/>
  </w:num>
  <w:num w:numId="4">
    <w:abstractNumId w:val="45"/>
  </w:num>
  <w:num w:numId="5">
    <w:abstractNumId w:val="37"/>
  </w:num>
  <w:num w:numId="6">
    <w:abstractNumId w:val="44"/>
  </w:num>
  <w:num w:numId="7">
    <w:abstractNumId w:val="34"/>
  </w:num>
  <w:num w:numId="8">
    <w:abstractNumId w:val="23"/>
  </w:num>
  <w:num w:numId="9">
    <w:abstractNumId w:val="4"/>
  </w:num>
  <w:num w:numId="10">
    <w:abstractNumId w:val="29"/>
  </w:num>
  <w:num w:numId="11">
    <w:abstractNumId w:val="32"/>
  </w:num>
  <w:num w:numId="12">
    <w:abstractNumId w:val="42"/>
  </w:num>
  <w:num w:numId="13">
    <w:abstractNumId w:val="15"/>
  </w:num>
  <w:num w:numId="14">
    <w:abstractNumId w:val="20"/>
  </w:num>
  <w:num w:numId="15">
    <w:abstractNumId w:val="10"/>
  </w:num>
  <w:num w:numId="16">
    <w:abstractNumId w:val="18"/>
  </w:num>
  <w:num w:numId="17">
    <w:abstractNumId w:val="12"/>
  </w:num>
  <w:num w:numId="18">
    <w:abstractNumId w:val="11"/>
  </w:num>
  <w:num w:numId="19">
    <w:abstractNumId w:val="24"/>
  </w:num>
  <w:num w:numId="20">
    <w:abstractNumId w:val="41"/>
  </w:num>
  <w:num w:numId="21">
    <w:abstractNumId w:val="30"/>
  </w:num>
  <w:num w:numId="22">
    <w:abstractNumId w:val="47"/>
  </w:num>
  <w:num w:numId="23">
    <w:abstractNumId w:val="31"/>
  </w:num>
  <w:num w:numId="24">
    <w:abstractNumId w:val="33"/>
  </w:num>
  <w:num w:numId="25">
    <w:abstractNumId w:val="5"/>
  </w:num>
  <w:num w:numId="26">
    <w:abstractNumId w:val="48"/>
  </w:num>
  <w:num w:numId="27">
    <w:abstractNumId w:val="8"/>
  </w:num>
  <w:num w:numId="28">
    <w:abstractNumId w:val="27"/>
  </w:num>
  <w:num w:numId="29">
    <w:abstractNumId w:val="2"/>
  </w:num>
  <w:num w:numId="30">
    <w:abstractNumId w:val="28"/>
  </w:num>
  <w:num w:numId="31">
    <w:abstractNumId w:val="19"/>
  </w:num>
  <w:num w:numId="32">
    <w:abstractNumId w:val="17"/>
  </w:num>
  <w:num w:numId="33">
    <w:abstractNumId w:val="1"/>
  </w:num>
  <w:num w:numId="34">
    <w:abstractNumId w:val="14"/>
  </w:num>
  <w:num w:numId="35">
    <w:abstractNumId w:val="26"/>
  </w:num>
  <w:num w:numId="36">
    <w:abstractNumId w:val="22"/>
  </w:num>
  <w:num w:numId="37">
    <w:abstractNumId w:val="9"/>
  </w:num>
  <w:num w:numId="38">
    <w:abstractNumId w:val="49"/>
  </w:num>
  <w:num w:numId="39">
    <w:abstractNumId w:val="3"/>
  </w:num>
  <w:num w:numId="40">
    <w:abstractNumId w:val="21"/>
  </w:num>
  <w:num w:numId="41">
    <w:abstractNumId w:val="36"/>
  </w:num>
  <w:num w:numId="42">
    <w:abstractNumId w:val="7"/>
  </w:num>
  <w:num w:numId="43">
    <w:abstractNumId w:val="46"/>
  </w:num>
  <w:num w:numId="44">
    <w:abstractNumId w:val="38"/>
  </w:num>
  <w:num w:numId="45">
    <w:abstractNumId w:val="25"/>
  </w:num>
  <w:num w:numId="46">
    <w:abstractNumId w:val="6"/>
  </w:num>
  <w:num w:numId="47">
    <w:abstractNumId w:val="35"/>
  </w:num>
  <w:num w:numId="48">
    <w:abstractNumId w:val="43"/>
  </w:num>
  <w:num w:numId="49">
    <w:abstractNumId w:val="13"/>
  </w:num>
  <w:num w:numId="50">
    <w:abstractNumId w:val="4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09"/>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2040"/>
    <w:rsid w:val="00014DED"/>
    <w:rsid w:val="00014FF2"/>
    <w:rsid w:val="00021B8B"/>
    <w:rsid w:val="0002693C"/>
    <w:rsid w:val="000543C8"/>
    <w:rsid w:val="00062DCF"/>
    <w:rsid w:val="00063092"/>
    <w:rsid w:val="00083EB6"/>
    <w:rsid w:val="00090485"/>
    <w:rsid w:val="000911D6"/>
    <w:rsid w:val="000A6344"/>
    <w:rsid w:val="000C284B"/>
    <w:rsid w:val="000C330B"/>
    <w:rsid w:val="000F1A9C"/>
    <w:rsid w:val="001005B9"/>
    <w:rsid w:val="00111A56"/>
    <w:rsid w:val="00114B8C"/>
    <w:rsid w:val="00115BA3"/>
    <w:rsid w:val="00136FEB"/>
    <w:rsid w:val="001655E8"/>
    <w:rsid w:val="0017037B"/>
    <w:rsid w:val="00181839"/>
    <w:rsid w:val="001A4984"/>
    <w:rsid w:val="001B045F"/>
    <w:rsid w:val="001B6147"/>
    <w:rsid w:val="001C17EA"/>
    <w:rsid w:val="001C187A"/>
    <w:rsid w:val="001E7E1F"/>
    <w:rsid w:val="001F22E5"/>
    <w:rsid w:val="002001C9"/>
    <w:rsid w:val="002058E1"/>
    <w:rsid w:val="00206933"/>
    <w:rsid w:val="00207C85"/>
    <w:rsid w:val="00212400"/>
    <w:rsid w:val="00212415"/>
    <w:rsid w:val="00215705"/>
    <w:rsid w:val="002311AF"/>
    <w:rsid w:val="002404DB"/>
    <w:rsid w:val="00242334"/>
    <w:rsid w:val="0024549A"/>
    <w:rsid w:val="00256324"/>
    <w:rsid w:val="0025777B"/>
    <w:rsid w:val="002609DE"/>
    <w:rsid w:val="00273AF9"/>
    <w:rsid w:val="00287570"/>
    <w:rsid w:val="002A6999"/>
    <w:rsid w:val="002C27F0"/>
    <w:rsid w:val="002D200A"/>
    <w:rsid w:val="002E1D6A"/>
    <w:rsid w:val="002E22B3"/>
    <w:rsid w:val="002E34E1"/>
    <w:rsid w:val="002E612E"/>
    <w:rsid w:val="002F0775"/>
    <w:rsid w:val="00302381"/>
    <w:rsid w:val="00306FD3"/>
    <w:rsid w:val="00315E74"/>
    <w:rsid w:val="00332C86"/>
    <w:rsid w:val="00341534"/>
    <w:rsid w:val="00343B03"/>
    <w:rsid w:val="00344B91"/>
    <w:rsid w:val="00370BEF"/>
    <w:rsid w:val="00372EED"/>
    <w:rsid w:val="00373191"/>
    <w:rsid w:val="00384434"/>
    <w:rsid w:val="003929AD"/>
    <w:rsid w:val="003A3682"/>
    <w:rsid w:val="003B1B51"/>
    <w:rsid w:val="003B49F7"/>
    <w:rsid w:val="003C0ED1"/>
    <w:rsid w:val="003D508C"/>
    <w:rsid w:val="003D6465"/>
    <w:rsid w:val="003D76DC"/>
    <w:rsid w:val="003E18EE"/>
    <w:rsid w:val="003E6D8E"/>
    <w:rsid w:val="003F0C39"/>
    <w:rsid w:val="00421F50"/>
    <w:rsid w:val="004227DB"/>
    <w:rsid w:val="0042616F"/>
    <w:rsid w:val="00427875"/>
    <w:rsid w:val="0043194E"/>
    <w:rsid w:val="004375AB"/>
    <w:rsid w:val="004426B1"/>
    <w:rsid w:val="0044727F"/>
    <w:rsid w:val="00473A33"/>
    <w:rsid w:val="004778AB"/>
    <w:rsid w:val="004903B9"/>
    <w:rsid w:val="004925B2"/>
    <w:rsid w:val="004949D1"/>
    <w:rsid w:val="004979D1"/>
    <w:rsid w:val="004B2F7F"/>
    <w:rsid w:val="004B3D75"/>
    <w:rsid w:val="004C45C5"/>
    <w:rsid w:val="004D2DAB"/>
    <w:rsid w:val="004D643F"/>
    <w:rsid w:val="004D6977"/>
    <w:rsid w:val="004E47EB"/>
    <w:rsid w:val="004E4B11"/>
    <w:rsid w:val="004F399E"/>
    <w:rsid w:val="0051332A"/>
    <w:rsid w:val="00521432"/>
    <w:rsid w:val="005266D1"/>
    <w:rsid w:val="0057318C"/>
    <w:rsid w:val="0057723C"/>
    <w:rsid w:val="005B7C17"/>
    <w:rsid w:val="005C42D6"/>
    <w:rsid w:val="005C43D4"/>
    <w:rsid w:val="005C5215"/>
    <w:rsid w:val="005D50B7"/>
    <w:rsid w:val="005E369F"/>
    <w:rsid w:val="005E5DA3"/>
    <w:rsid w:val="005F4CE7"/>
    <w:rsid w:val="00607D1A"/>
    <w:rsid w:val="0063789F"/>
    <w:rsid w:val="006417FA"/>
    <w:rsid w:val="00650476"/>
    <w:rsid w:val="00652C8B"/>
    <w:rsid w:val="00656466"/>
    <w:rsid w:val="006603A3"/>
    <w:rsid w:val="006864F0"/>
    <w:rsid w:val="006A3B23"/>
    <w:rsid w:val="006A7365"/>
    <w:rsid w:val="006B3411"/>
    <w:rsid w:val="006B78B5"/>
    <w:rsid w:val="006C6F09"/>
    <w:rsid w:val="007109EB"/>
    <w:rsid w:val="007135FE"/>
    <w:rsid w:val="00721499"/>
    <w:rsid w:val="007257D9"/>
    <w:rsid w:val="007301CB"/>
    <w:rsid w:val="0074744F"/>
    <w:rsid w:val="00750988"/>
    <w:rsid w:val="0076053C"/>
    <w:rsid w:val="0076124A"/>
    <w:rsid w:val="00777488"/>
    <w:rsid w:val="00790812"/>
    <w:rsid w:val="007946FB"/>
    <w:rsid w:val="007A6270"/>
    <w:rsid w:val="007B005B"/>
    <w:rsid w:val="007B0087"/>
    <w:rsid w:val="007B1808"/>
    <w:rsid w:val="007B74EF"/>
    <w:rsid w:val="007D15D9"/>
    <w:rsid w:val="007D5395"/>
    <w:rsid w:val="007E0DBD"/>
    <w:rsid w:val="007E21BA"/>
    <w:rsid w:val="007E2CE2"/>
    <w:rsid w:val="007E4DFF"/>
    <w:rsid w:val="007F1097"/>
    <w:rsid w:val="007F6AC3"/>
    <w:rsid w:val="00845244"/>
    <w:rsid w:val="00846CAE"/>
    <w:rsid w:val="00847ACE"/>
    <w:rsid w:val="00847C58"/>
    <w:rsid w:val="008502FE"/>
    <w:rsid w:val="0085152E"/>
    <w:rsid w:val="00867237"/>
    <w:rsid w:val="0088410C"/>
    <w:rsid w:val="008848EE"/>
    <w:rsid w:val="008853F8"/>
    <w:rsid w:val="00894876"/>
    <w:rsid w:val="008A4E4D"/>
    <w:rsid w:val="008A7B5E"/>
    <w:rsid w:val="008B30F0"/>
    <w:rsid w:val="008B654A"/>
    <w:rsid w:val="008C0AA4"/>
    <w:rsid w:val="008D2B9D"/>
    <w:rsid w:val="008D4492"/>
    <w:rsid w:val="008D7F89"/>
    <w:rsid w:val="008F2306"/>
    <w:rsid w:val="008F487C"/>
    <w:rsid w:val="0091084E"/>
    <w:rsid w:val="0091185A"/>
    <w:rsid w:val="0091481A"/>
    <w:rsid w:val="00917646"/>
    <w:rsid w:val="00921E0C"/>
    <w:rsid w:val="00924C03"/>
    <w:rsid w:val="0092682C"/>
    <w:rsid w:val="009372A5"/>
    <w:rsid w:val="00943303"/>
    <w:rsid w:val="0094504E"/>
    <w:rsid w:val="00952F84"/>
    <w:rsid w:val="009636E4"/>
    <w:rsid w:val="0097137E"/>
    <w:rsid w:val="00991906"/>
    <w:rsid w:val="009A0F24"/>
    <w:rsid w:val="009A4E42"/>
    <w:rsid w:val="009B3328"/>
    <w:rsid w:val="009B45AB"/>
    <w:rsid w:val="009C08DA"/>
    <w:rsid w:val="009C25FD"/>
    <w:rsid w:val="009C7C2A"/>
    <w:rsid w:val="009E521D"/>
    <w:rsid w:val="009F1EC6"/>
    <w:rsid w:val="009F1FBD"/>
    <w:rsid w:val="00A07D63"/>
    <w:rsid w:val="00A158B8"/>
    <w:rsid w:val="00A3583B"/>
    <w:rsid w:val="00A550D2"/>
    <w:rsid w:val="00A704B0"/>
    <w:rsid w:val="00A8625C"/>
    <w:rsid w:val="00A90FB9"/>
    <w:rsid w:val="00A92040"/>
    <w:rsid w:val="00A96580"/>
    <w:rsid w:val="00AA0B14"/>
    <w:rsid w:val="00AA3D22"/>
    <w:rsid w:val="00AA63B9"/>
    <w:rsid w:val="00AB4D34"/>
    <w:rsid w:val="00AB4DB0"/>
    <w:rsid w:val="00AC2621"/>
    <w:rsid w:val="00AD4181"/>
    <w:rsid w:val="00AD7E21"/>
    <w:rsid w:val="00AE04EC"/>
    <w:rsid w:val="00AE6087"/>
    <w:rsid w:val="00AE696C"/>
    <w:rsid w:val="00B03ED1"/>
    <w:rsid w:val="00B04551"/>
    <w:rsid w:val="00B117F3"/>
    <w:rsid w:val="00B17698"/>
    <w:rsid w:val="00B415B1"/>
    <w:rsid w:val="00B53637"/>
    <w:rsid w:val="00B53D02"/>
    <w:rsid w:val="00B57163"/>
    <w:rsid w:val="00B645BB"/>
    <w:rsid w:val="00B80857"/>
    <w:rsid w:val="00B82E4D"/>
    <w:rsid w:val="00B8671F"/>
    <w:rsid w:val="00B92E75"/>
    <w:rsid w:val="00B938AA"/>
    <w:rsid w:val="00B947FB"/>
    <w:rsid w:val="00BA5496"/>
    <w:rsid w:val="00BB029B"/>
    <w:rsid w:val="00BB6317"/>
    <w:rsid w:val="00BC39A6"/>
    <w:rsid w:val="00BD4309"/>
    <w:rsid w:val="00BD467E"/>
    <w:rsid w:val="00BD6081"/>
    <w:rsid w:val="00BF3B55"/>
    <w:rsid w:val="00BF5DBB"/>
    <w:rsid w:val="00C002C4"/>
    <w:rsid w:val="00C03876"/>
    <w:rsid w:val="00C30FBC"/>
    <w:rsid w:val="00C50AE1"/>
    <w:rsid w:val="00C6094A"/>
    <w:rsid w:val="00C67A25"/>
    <w:rsid w:val="00C7190F"/>
    <w:rsid w:val="00C86747"/>
    <w:rsid w:val="00CB7AC0"/>
    <w:rsid w:val="00CC3B9D"/>
    <w:rsid w:val="00CD04B0"/>
    <w:rsid w:val="00CD3BF9"/>
    <w:rsid w:val="00CD5220"/>
    <w:rsid w:val="00D11240"/>
    <w:rsid w:val="00D12AF1"/>
    <w:rsid w:val="00D13F04"/>
    <w:rsid w:val="00D15AF3"/>
    <w:rsid w:val="00D26723"/>
    <w:rsid w:val="00D26EB6"/>
    <w:rsid w:val="00D31D11"/>
    <w:rsid w:val="00D334F8"/>
    <w:rsid w:val="00D40C45"/>
    <w:rsid w:val="00D479F4"/>
    <w:rsid w:val="00D622BA"/>
    <w:rsid w:val="00D66E0C"/>
    <w:rsid w:val="00D766F1"/>
    <w:rsid w:val="00D83886"/>
    <w:rsid w:val="00D85985"/>
    <w:rsid w:val="00D8645B"/>
    <w:rsid w:val="00D8770C"/>
    <w:rsid w:val="00D90474"/>
    <w:rsid w:val="00D928D5"/>
    <w:rsid w:val="00DA55D2"/>
    <w:rsid w:val="00DB1700"/>
    <w:rsid w:val="00DC089A"/>
    <w:rsid w:val="00DC7C8A"/>
    <w:rsid w:val="00DD28F8"/>
    <w:rsid w:val="00DE0CC8"/>
    <w:rsid w:val="00DE0F2D"/>
    <w:rsid w:val="00DF466B"/>
    <w:rsid w:val="00E03585"/>
    <w:rsid w:val="00E20BB7"/>
    <w:rsid w:val="00E36D6F"/>
    <w:rsid w:val="00E4120D"/>
    <w:rsid w:val="00E43B9F"/>
    <w:rsid w:val="00E60405"/>
    <w:rsid w:val="00E61319"/>
    <w:rsid w:val="00E63655"/>
    <w:rsid w:val="00E65DB0"/>
    <w:rsid w:val="00E6775C"/>
    <w:rsid w:val="00E87438"/>
    <w:rsid w:val="00EC550B"/>
    <w:rsid w:val="00EC6251"/>
    <w:rsid w:val="00ED0E9E"/>
    <w:rsid w:val="00EE5BF6"/>
    <w:rsid w:val="00F04C88"/>
    <w:rsid w:val="00F100A7"/>
    <w:rsid w:val="00F126BA"/>
    <w:rsid w:val="00F56123"/>
    <w:rsid w:val="00F610EE"/>
    <w:rsid w:val="00F64317"/>
    <w:rsid w:val="00F714B9"/>
    <w:rsid w:val="00F768E3"/>
    <w:rsid w:val="00F80503"/>
    <w:rsid w:val="00F82EF3"/>
    <w:rsid w:val="00F9499A"/>
    <w:rsid w:val="00FA1EA7"/>
    <w:rsid w:val="00FB1313"/>
    <w:rsid w:val="00FC5C51"/>
    <w:rsid w:val="00FD5602"/>
    <w:rsid w:val="00FF73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2E7A6FB"/>
  <w15:chartTrackingRefBased/>
  <w15:docId w15:val="{174E4755-9826-400A-9546-EC698EE401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Baskerville Old Face" w:eastAsia="MS Mincho" w:hAnsi="Baskerville Old Face" w:cs="Lucida Sans Unicode"/>
        <w:sz w:val="24"/>
        <w:szCs w:val="22"/>
        <w:lang w:val="fr-FR" w:eastAsia="en-US" w:bidi="ar-SA"/>
      </w:rPr>
    </w:rPrDefault>
    <w:pPrDefault>
      <w:pPr>
        <w:ind w:hanging="6"/>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qFormat/>
    <w:rsid w:val="00A92040"/>
    <w:pPr>
      <w:keepNext/>
      <w:numPr>
        <w:numId w:val="3"/>
      </w:numPr>
      <w:suppressAutoHyphens/>
      <w:jc w:val="center"/>
      <w:outlineLvl w:val="0"/>
    </w:pPr>
    <w:rPr>
      <w:rFonts w:ascii="Comic Sans MS" w:eastAsia="Times New Roman" w:hAnsi="Comic Sans MS" w:cs="Times New Roman"/>
      <w:szCs w:val="20"/>
      <w:lang w:eastAsia="ar-SA"/>
    </w:rPr>
  </w:style>
  <w:style w:type="paragraph" w:styleId="Titre3">
    <w:name w:val="heading 3"/>
    <w:basedOn w:val="Normal"/>
    <w:next w:val="Normal"/>
    <w:link w:val="Titre3Car"/>
    <w:uiPriority w:val="9"/>
    <w:unhideWhenUsed/>
    <w:qFormat/>
    <w:rsid w:val="00B57163"/>
    <w:pPr>
      <w:keepNext/>
      <w:keepLines/>
      <w:spacing w:before="40"/>
      <w:outlineLvl w:val="2"/>
    </w:pPr>
    <w:rPr>
      <w:rFonts w:asciiTheme="majorHAnsi" w:eastAsiaTheme="majorEastAsia" w:hAnsiTheme="majorHAnsi" w:cstheme="majorBidi"/>
      <w:color w:val="1F3763" w:themeColor="accent1" w:themeShade="7F"/>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A92040"/>
    <w:rPr>
      <w:rFonts w:ascii="Comic Sans MS" w:eastAsia="Times New Roman" w:hAnsi="Comic Sans MS" w:cs="Times New Roman"/>
      <w:szCs w:val="20"/>
      <w:lang w:eastAsia="ar-SA"/>
    </w:rPr>
  </w:style>
  <w:style w:type="paragraph" w:styleId="NormalWeb">
    <w:name w:val="Normal (Web)"/>
    <w:basedOn w:val="Normal"/>
    <w:uiPriority w:val="99"/>
    <w:unhideWhenUsed/>
    <w:rsid w:val="00A92040"/>
    <w:pPr>
      <w:spacing w:before="100" w:beforeAutospacing="1" w:after="100" w:afterAutospacing="1"/>
      <w:ind w:firstLine="0"/>
    </w:pPr>
    <w:rPr>
      <w:rFonts w:ascii="Times New Roman" w:eastAsia="Times New Roman" w:hAnsi="Times New Roman" w:cs="Times New Roman"/>
      <w:szCs w:val="24"/>
      <w:lang w:eastAsia="fr-FR"/>
    </w:rPr>
  </w:style>
  <w:style w:type="table" w:styleId="Grilledutableau">
    <w:name w:val="Table Grid"/>
    <w:basedOn w:val="TableauNormal"/>
    <w:uiPriority w:val="39"/>
    <w:rsid w:val="00A92040"/>
    <w:pPr>
      <w:ind w:firstLine="0"/>
    </w:pPr>
    <w:rPr>
      <w:rFonts w:asciiTheme="minorHAnsi" w:hAnsiTheme="minorHAnsi" w:cstheme="minorBid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7">
    <w:name w:val="font_7"/>
    <w:basedOn w:val="Normal"/>
    <w:rsid w:val="00A92040"/>
    <w:pPr>
      <w:spacing w:before="100" w:beforeAutospacing="1" w:after="100" w:afterAutospacing="1"/>
      <w:ind w:firstLine="0"/>
    </w:pPr>
    <w:rPr>
      <w:rFonts w:ascii="Times New Roman" w:eastAsia="Times New Roman" w:hAnsi="Times New Roman" w:cs="Times New Roman"/>
      <w:szCs w:val="24"/>
      <w:lang w:eastAsia="fr-FR"/>
    </w:rPr>
  </w:style>
  <w:style w:type="paragraph" w:styleId="Paragraphedeliste">
    <w:name w:val="List Paragraph"/>
    <w:basedOn w:val="Normal"/>
    <w:uiPriority w:val="34"/>
    <w:qFormat/>
    <w:rsid w:val="00A92040"/>
    <w:pPr>
      <w:spacing w:after="160" w:line="259" w:lineRule="auto"/>
      <w:ind w:left="720" w:firstLine="0"/>
      <w:contextualSpacing/>
    </w:pPr>
    <w:rPr>
      <w:rFonts w:asciiTheme="minorHAnsi" w:hAnsiTheme="minorHAnsi" w:cstheme="minorBidi"/>
      <w:sz w:val="22"/>
    </w:rPr>
  </w:style>
  <w:style w:type="paragraph" w:styleId="En-tte">
    <w:name w:val="header"/>
    <w:basedOn w:val="Normal"/>
    <w:link w:val="En-tteCar"/>
    <w:uiPriority w:val="99"/>
    <w:unhideWhenUsed/>
    <w:rsid w:val="00A92040"/>
    <w:pPr>
      <w:tabs>
        <w:tab w:val="center" w:pos="4536"/>
        <w:tab w:val="right" w:pos="9072"/>
      </w:tabs>
      <w:ind w:firstLine="0"/>
    </w:pPr>
    <w:rPr>
      <w:rFonts w:asciiTheme="minorHAnsi" w:hAnsiTheme="minorHAnsi" w:cstheme="minorBidi"/>
      <w:sz w:val="22"/>
    </w:rPr>
  </w:style>
  <w:style w:type="character" w:customStyle="1" w:styleId="En-tteCar">
    <w:name w:val="En-tête Car"/>
    <w:basedOn w:val="Policepardfaut"/>
    <w:link w:val="En-tte"/>
    <w:uiPriority w:val="99"/>
    <w:rsid w:val="00A92040"/>
    <w:rPr>
      <w:rFonts w:asciiTheme="minorHAnsi" w:hAnsiTheme="minorHAnsi" w:cstheme="minorBidi"/>
      <w:sz w:val="22"/>
    </w:rPr>
  </w:style>
  <w:style w:type="paragraph" w:styleId="Pieddepage">
    <w:name w:val="footer"/>
    <w:basedOn w:val="Normal"/>
    <w:link w:val="PieddepageCar"/>
    <w:uiPriority w:val="99"/>
    <w:unhideWhenUsed/>
    <w:rsid w:val="002E612E"/>
    <w:pPr>
      <w:tabs>
        <w:tab w:val="center" w:pos="4536"/>
        <w:tab w:val="right" w:pos="9072"/>
      </w:tabs>
      <w:ind w:firstLine="0"/>
    </w:pPr>
    <w:rPr>
      <w:rFonts w:cstheme="minorBidi"/>
      <w:szCs w:val="24"/>
    </w:rPr>
  </w:style>
  <w:style w:type="character" w:customStyle="1" w:styleId="PieddepageCar">
    <w:name w:val="Pied de page Car"/>
    <w:basedOn w:val="Policepardfaut"/>
    <w:link w:val="Pieddepage"/>
    <w:uiPriority w:val="99"/>
    <w:rsid w:val="002E612E"/>
    <w:rPr>
      <w:rFonts w:cstheme="minorBidi"/>
      <w:szCs w:val="24"/>
    </w:rPr>
  </w:style>
  <w:style w:type="numbering" w:customStyle="1" w:styleId="Aucuneliste1">
    <w:name w:val="Aucune liste1"/>
    <w:next w:val="Aucuneliste"/>
    <w:uiPriority w:val="99"/>
    <w:semiHidden/>
    <w:unhideWhenUsed/>
    <w:rsid w:val="006603A3"/>
  </w:style>
  <w:style w:type="table" w:customStyle="1" w:styleId="Grilledutableau1">
    <w:name w:val="Grille du tableau1"/>
    <w:basedOn w:val="TableauNormal"/>
    <w:next w:val="Grilledutableau"/>
    <w:uiPriority w:val="39"/>
    <w:rsid w:val="006603A3"/>
    <w:pPr>
      <w:ind w:firstLine="0"/>
    </w:pPr>
    <w:rPr>
      <w:rFonts w:asciiTheme="minorHAnsi" w:hAnsiTheme="minorHAnsi" w:cstheme="minorBid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6603A3"/>
    <w:rPr>
      <w:color w:val="0563C1" w:themeColor="hyperlink"/>
      <w:u w:val="single"/>
    </w:rPr>
  </w:style>
  <w:style w:type="character" w:customStyle="1" w:styleId="Mentionnonrsolue1">
    <w:name w:val="Mention non résolue1"/>
    <w:basedOn w:val="Policepardfaut"/>
    <w:uiPriority w:val="99"/>
    <w:semiHidden/>
    <w:unhideWhenUsed/>
    <w:rsid w:val="006603A3"/>
    <w:rPr>
      <w:color w:val="605E5C"/>
      <w:shd w:val="clear" w:color="auto" w:fill="E1DFDD"/>
    </w:rPr>
  </w:style>
  <w:style w:type="character" w:styleId="lev">
    <w:name w:val="Strong"/>
    <w:basedOn w:val="Policepardfaut"/>
    <w:uiPriority w:val="22"/>
    <w:qFormat/>
    <w:rsid w:val="006603A3"/>
    <w:rPr>
      <w:b/>
      <w:bCs/>
    </w:rPr>
  </w:style>
  <w:style w:type="paragraph" w:styleId="Lgende">
    <w:name w:val="caption"/>
    <w:basedOn w:val="Normal"/>
    <w:next w:val="Normal"/>
    <w:uiPriority w:val="35"/>
    <w:unhideWhenUsed/>
    <w:qFormat/>
    <w:rsid w:val="006603A3"/>
    <w:pPr>
      <w:spacing w:after="200"/>
      <w:ind w:firstLine="0"/>
    </w:pPr>
    <w:rPr>
      <w:rFonts w:asciiTheme="minorHAnsi" w:hAnsiTheme="minorHAnsi" w:cstheme="minorBidi"/>
      <w:i/>
      <w:iCs/>
      <w:color w:val="44546A" w:themeColor="text2"/>
      <w:sz w:val="18"/>
      <w:szCs w:val="18"/>
    </w:rPr>
  </w:style>
  <w:style w:type="paragraph" w:customStyle="1" w:styleId="text-align-justify">
    <w:name w:val="text-align-justify"/>
    <w:basedOn w:val="Normal"/>
    <w:rsid w:val="006603A3"/>
    <w:pPr>
      <w:spacing w:before="100" w:beforeAutospacing="1" w:after="100" w:afterAutospacing="1"/>
      <w:ind w:firstLine="0"/>
    </w:pPr>
    <w:rPr>
      <w:rFonts w:ascii="Times New Roman" w:eastAsia="Times New Roman" w:hAnsi="Times New Roman" w:cs="Times New Roman"/>
      <w:szCs w:val="24"/>
      <w:lang w:eastAsia="fr-FR"/>
    </w:rPr>
  </w:style>
  <w:style w:type="paragraph" w:styleId="Textedebulles">
    <w:name w:val="Balloon Text"/>
    <w:basedOn w:val="Normal"/>
    <w:link w:val="TextedebullesCar"/>
    <w:uiPriority w:val="99"/>
    <w:semiHidden/>
    <w:unhideWhenUsed/>
    <w:rsid w:val="005F4CE7"/>
    <w:rPr>
      <w:rFonts w:ascii="Segoe UI" w:hAnsi="Segoe UI" w:cs="Segoe UI"/>
      <w:sz w:val="18"/>
      <w:szCs w:val="18"/>
    </w:rPr>
  </w:style>
  <w:style w:type="character" w:customStyle="1" w:styleId="TextedebullesCar">
    <w:name w:val="Texte de bulles Car"/>
    <w:basedOn w:val="Policepardfaut"/>
    <w:link w:val="Textedebulles"/>
    <w:uiPriority w:val="99"/>
    <w:semiHidden/>
    <w:rsid w:val="005F4CE7"/>
    <w:rPr>
      <w:rFonts w:ascii="Segoe UI" w:hAnsi="Segoe UI" w:cs="Segoe UI"/>
      <w:sz w:val="18"/>
      <w:szCs w:val="18"/>
    </w:rPr>
  </w:style>
  <w:style w:type="paragraph" w:styleId="Notedebasdepage">
    <w:name w:val="footnote text"/>
    <w:basedOn w:val="Normal"/>
    <w:link w:val="NotedebasdepageCar"/>
    <w:uiPriority w:val="99"/>
    <w:semiHidden/>
    <w:unhideWhenUsed/>
    <w:rsid w:val="00721499"/>
    <w:rPr>
      <w:sz w:val="20"/>
      <w:szCs w:val="20"/>
    </w:rPr>
  </w:style>
  <w:style w:type="character" w:customStyle="1" w:styleId="NotedebasdepageCar">
    <w:name w:val="Note de bas de page Car"/>
    <w:basedOn w:val="Policepardfaut"/>
    <w:link w:val="Notedebasdepage"/>
    <w:uiPriority w:val="99"/>
    <w:semiHidden/>
    <w:rsid w:val="00721499"/>
    <w:rPr>
      <w:sz w:val="20"/>
      <w:szCs w:val="20"/>
    </w:rPr>
  </w:style>
  <w:style w:type="character" w:styleId="Appelnotedebasdep">
    <w:name w:val="footnote reference"/>
    <w:basedOn w:val="Policepardfaut"/>
    <w:uiPriority w:val="99"/>
    <w:semiHidden/>
    <w:unhideWhenUsed/>
    <w:rsid w:val="00721499"/>
    <w:rPr>
      <w:vertAlign w:val="superscript"/>
    </w:rPr>
  </w:style>
  <w:style w:type="paragraph" w:customStyle="1" w:styleId="name-article">
    <w:name w:val="name-article"/>
    <w:basedOn w:val="Normal"/>
    <w:rsid w:val="00B57163"/>
    <w:pPr>
      <w:spacing w:before="100" w:beforeAutospacing="1" w:after="100" w:afterAutospacing="1"/>
      <w:ind w:firstLine="0"/>
    </w:pPr>
    <w:rPr>
      <w:rFonts w:ascii="Times New Roman" w:eastAsia="Times New Roman" w:hAnsi="Times New Roman" w:cs="Times New Roman"/>
      <w:szCs w:val="24"/>
      <w:lang w:eastAsia="fr-FR"/>
    </w:rPr>
  </w:style>
  <w:style w:type="paragraph" w:customStyle="1" w:styleId="Date1">
    <w:name w:val="Date1"/>
    <w:basedOn w:val="Normal"/>
    <w:rsid w:val="00B57163"/>
    <w:pPr>
      <w:spacing w:before="100" w:beforeAutospacing="1" w:after="100" w:afterAutospacing="1"/>
      <w:ind w:firstLine="0"/>
    </w:pPr>
    <w:rPr>
      <w:rFonts w:ascii="Times New Roman" w:eastAsia="Times New Roman" w:hAnsi="Times New Roman" w:cs="Times New Roman"/>
      <w:szCs w:val="24"/>
      <w:lang w:eastAsia="fr-FR"/>
    </w:rPr>
  </w:style>
  <w:style w:type="character" w:customStyle="1" w:styleId="Titre3Car">
    <w:name w:val="Titre 3 Car"/>
    <w:basedOn w:val="Policepardfaut"/>
    <w:link w:val="Titre3"/>
    <w:uiPriority w:val="9"/>
    <w:rsid w:val="00B57163"/>
    <w:rPr>
      <w:rFonts w:asciiTheme="majorHAnsi" w:eastAsiaTheme="majorEastAsia" w:hAnsiTheme="majorHAnsi" w:cstheme="majorBidi"/>
      <w:color w:val="1F3763" w:themeColor="accent1" w:themeShade="7F"/>
      <w:szCs w:val="24"/>
    </w:rPr>
  </w:style>
  <w:style w:type="character" w:customStyle="1" w:styleId="hidden-element">
    <w:name w:val="hidden-element"/>
    <w:basedOn w:val="Policepardfaut"/>
    <w:rsid w:val="00DE0CC8"/>
  </w:style>
  <w:style w:type="character" w:styleId="Marquedecommentaire">
    <w:name w:val="annotation reference"/>
    <w:basedOn w:val="Policepardfaut"/>
    <w:uiPriority w:val="99"/>
    <w:semiHidden/>
    <w:unhideWhenUsed/>
    <w:rsid w:val="001F22E5"/>
    <w:rPr>
      <w:sz w:val="16"/>
      <w:szCs w:val="16"/>
    </w:rPr>
  </w:style>
  <w:style w:type="paragraph" w:styleId="Commentaire">
    <w:name w:val="annotation text"/>
    <w:basedOn w:val="Normal"/>
    <w:link w:val="CommentaireCar"/>
    <w:uiPriority w:val="99"/>
    <w:semiHidden/>
    <w:unhideWhenUsed/>
    <w:rsid w:val="001F22E5"/>
    <w:rPr>
      <w:sz w:val="20"/>
      <w:szCs w:val="20"/>
    </w:rPr>
  </w:style>
  <w:style w:type="character" w:customStyle="1" w:styleId="CommentaireCar">
    <w:name w:val="Commentaire Car"/>
    <w:basedOn w:val="Policepardfaut"/>
    <w:link w:val="Commentaire"/>
    <w:uiPriority w:val="99"/>
    <w:semiHidden/>
    <w:rsid w:val="001F22E5"/>
    <w:rPr>
      <w:sz w:val="20"/>
      <w:szCs w:val="20"/>
    </w:rPr>
  </w:style>
  <w:style w:type="paragraph" w:styleId="Objetducommentaire">
    <w:name w:val="annotation subject"/>
    <w:basedOn w:val="Commentaire"/>
    <w:next w:val="Commentaire"/>
    <w:link w:val="ObjetducommentaireCar"/>
    <w:uiPriority w:val="99"/>
    <w:semiHidden/>
    <w:unhideWhenUsed/>
    <w:rsid w:val="001F22E5"/>
    <w:rPr>
      <w:b/>
      <w:bCs/>
    </w:rPr>
  </w:style>
  <w:style w:type="character" w:customStyle="1" w:styleId="ObjetducommentaireCar">
    <w:name w:val="Objet du commentaire Car"/>
    <w:basedOn w:val="CommentaireCar"/>
    <w:link w:val="Objetducommentaire"/>
    <w:uiPriority w:val="99"/>
    <w:semiHidden/>
    <w:rsid w:val="001F22E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3603134">
      <w:bodyDiv w:val="1"/>
      <w:marLeft w:val="0"/>
      <w:marRight w:val="0"/>
      <w:marTop w:val="0"/>
      <w:marBottom w:val="0"/>
      <w:divBdr>
        <w:top w:val="none" w:sz="0" w:space="0" w:color="auto"/>
        <w:left w:val="none" w:sz="0" w:space="0" w:color="auto"/>
        <w:bottom w:val="none" w:sz="0" w:space="0" w:color="auto"/>
        <w:right w:val="none" w:sz="0" w:space="0" w:color="auto"/>
      </w:divBdr>
    </w:div>
    <w:div w:id="437333635">
      <w:bodyDiv w:val="1"/>
      <w:marLeft w:val="0"/>
      <w:marRight w:val="0"/>
      <w:marTop w:val="0"/>
      <w:marBottom w:val="0"/>
      <w:divBdr>
        <w:top w:val="none" w:sz="0" w:space="0" w:color="auto"/>
        <w:left w:val="none" w:sz="0" w:space="0" w:color="auto"/>
        <w:bottom w:val="none" w:sz="0" w:space="0" w:color="auto"/>
        <w:right w:val="none" w:sz="0" w:space="0" w:color="auto"/>
      </w:divBdr>
    </w:div>
    <w:div w:id="468478960">
      <w:bodyDiv w:val="1"/>
      <w:marLeft w:val="0"/>
      <w:marRight w:val="0"/>
      <w:marTop w:val="0"/>
      <w:marBottom w:val="0"/>
      <w:divBdr>
        <w:top w:val="none" w:sz="0" w:space="0" w:color="auto"/>
        <w:left w:val="none" w:sz="0" w:space="0" w:color="auto"/>
        <w:bottom w:val="none" w:sz="0" w:space="0" w:color="auto"/>
        <w:right w:val="none" w:sz="0" w:space="0" w:color="auto"/>
      </w:divBdr>
      <w:divsChild>
        <w:div w:id="1174763416">
          <w:marLeft w:val="0"/>
          <w:marRight w:val="0"/>
          <w:marTop w:val="0"/>
          <w:marBottom w:val="0"/>
          <w:divBdr>
            <w:top w:val="single" w:sz="6" w:space="11" w:color="DBDBDB"/>
            <w:left w:val="none" w:sz="0" w:space="0" w:color="auto"/>
            <w:bottom w:val="none" w:sz="0" w:space="0" w:color="auto"/>
            <w:right w:val="none" w:sz="0" w:space="0" w:color="auto"/>
          </w:divBdr>
          <w:divsChild>
            <w:div w:id="1247152328">
              <w:marLeft w:val="0"/>
              <w:marRight w:val="0"/>
              <w:marTop w:val="0"/>
              <w:marBottom w:val="0"/>
              <w:divBdr>
                <w:top w:val="none" w:sz="0" w:space="0" w:color="auto"/>
                <w:left w:val="none" w:sz="0" w:space="0" w:color="auto"/>
                <w:bottom w:val="none" w:sz="0" w:space="0" w:color="auto"/>
                <w:right w:val="none" w:sz="0" w:space="0" w:color="auto"/>
              </w:divBdr>
              <w:divsChild>
                <w:div w:id="1999727916">
                  <w:marLeft w:val="0"/>
                  <w:marRight w:val="0"/>
                  <w:marTop w:val="0"/>
                  <w:marBottom w:val="0"/>
                  <w:divBdr>
                    <w:top w:val="none" w:sz="0" w:space="0" w:color="auto"/>
                    <w:left w:val="none" w:sz="0" w:space="0" w:color="auto"/>
                    <w:bottom w:val="none" w:sz="0" w:space="0" w:color="auto"/>
                    <w:right w:val="none" w:sz="0" w:space="0" w:color="auto"/>
                  </w:divBdr>
                </w:div>
              </w:divsChild>
            </w:div>
            <w:div w:id="1978533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574100">
      <w:bodyDiv w:val="1"/>
      <w:marLeft w:val="0"/>
      <w:marRight w:val="0"/>
      <w:marTop w:val="0"/>
      <w:marBottom w:val="0"/>
      <w:divBdr>
        <w:top w:val="none" w:sz="0" w:space="0" w:color="auto"/>
        <w:left w:val="none" w:sz="0" w:space="0" w:color="auto"/>
        <w:bottom w:val="none" w:sz="0" w:space="0" w:color="auto"/>
        <w:right w:val="none" w:sz="0" w:space="0" w:color="auto"/>
      </w:divBdr>
    </w:div>
    <w:div w:id="885676947">
      <w:bodyDiv w:val="1"/>
      <w:marLeft w:val="0"/>
      <w:marRight w:val="0"/>
      <w:marTop w:val="0"/>
      <w:marBottom w:val="0"/>
      <w:divBdr>
        <w:top w:val="none" w:sz="0" w:space="0" w:color="auto"/>
        <w:left w:val="none" w:sz="0" w:space="0" w:color="auto"/>
        <w:bottom w:val="none" w:sz="0" w:space="0" w:color="auto"/>
        <w:right w:val="none" w:sz="0" w:space="0" w:color="auto"/>
      </w:divBdr>
    </w:div>
    <w:div w:id="939027830">
      <w:bodyDiv w:val="1"/>
      <w:marLeft w:val="0"/>
      <w:marRight w:val="0"/>
      <w:marTop w:val="0"/>
      <w:marBottom w:val="0"/>
      <w:divBdr>
        <w:top w:val="none" w:sz="0" w:space="0" w:color="auto"/>
        <w:left w:val="none" w:sz="0" w:space="0" w:color="auto"/>
        <w:bottom w:val="none" w:sz="0" w:space="0" w:color="auto"/>
        <w:right w:val="none" w:sz="0" w:space="0" w:color="auto"/>
      </w:divBdr>
    </w:div>
    <w:div w:id="1285696070">
      <w:bodyDiv w:val="1"/>
      <w:marLeft w:val="0"/>
      <w:marRight w:val="0"/>
      <w:marTop w:val="0"/>
      <w:marBottom w:val="0"/>
      <w:divBdr>
        <w:top w:val="none" w:sz="0" w:space="0" w:color="auto"/>
        <w:left w:val="none" w:sz="0" w:space="0" w:color="auto"/>
        <w:bottom w:val="none" w:sz="0" w:space="0" w:color="auto"/>
        <w:right w:val="none" w:sz="0" w:space="0" w:color="auto"/>
      </w:divBdr>
    </w:div>
    <w:div w:id="1484812779">
      <w:bodyDiv w:val="1"/>
      <w:marLeft w:val="0"/>
      <w:marRight w:val="0"/>
      <w:marTop w:val="0"/>
      <w:marBottom w:val="0"/>
      <w:divBdr>
        <w:top w:val="none" w:sz="0" w:space="0" w:color="auto"/>
        <w:left w:val="none" w:sz="0" w:space="0" w:color="auto"/>
        <w:bottom w:val="none" w:sz="0" w:space="0" w:color="auto"/>
        <w:right w:val="none" w:sz="0" w:space="0" w:color="auto"/>
      </w:divBdr>
    </w:div>
    <w:div w:id="1784031526">
      <w:bodyDiv w:val="1"/>
      <w:marLeft w:val="0"/>
      <w:marRight w:val="0"/>
      <w:marTop w:val="0"/>
      <w:marBottom w:val="0"/>
      <w:divBdr>
        <w:top w:val="none" w:sz="0" w:space="0" w:color="auto"/>
        <w:left w:val="none" w:sz="0" w:space="0" w:color="auto"/>
        <w:bottom w:val="none" w:sz="0" w:space="0" w:color="auto"/>
        <w:right w:val="none" w:sz="0" w:space="0" w:color="auto"/>
      </w:divBdr>
    </w:div>
    <w:div w:id="1857574914">
      <w:bodyDiv w:val="1"/>
      <w:marLeft w:val="0"/>
      <w:marRight w:val="0"/>
      <w:marTop w:val="0"/>
      <w:marBottom w:val="0"/>
      <w:divBdr>
        <w:top w:val="none" w:sz="0" w:space="0" w:color="auto"/>
        <w:left w:val="none" w:sz="0" w:space="0" w:color="auto"/>
        <w:bottom w:val="none" w:sz="0" w:space="0" w:color="auto"/>
        <w:right w:val="none" w:sz="0" w:space="0" w:color="auto"/>
      </w:divBdr>
    </w:div>
    <w:div w:id="1953706026">
      <w:bodyDiv w:val="1"/>
      <w:marLeft w:val="0"/>
      <w:marRight w:val="0"/>
      <w:marTop w:val="0"/>
      <w:marBottom w:val="0"/>
      <w:divBdr>
        <w:top w:val="none" w:sz="0" w:space="0" w:color="auto"/>
        <w:left w:val="none" w:sz="0" w:space="0" w:color="auto"/>
        <w:bottom w:val="none" w:sz="0" w:space="0" w:color="auto"/>
        <w:right w:val="none" w:sz="0" w:space="0" w:color="auto"/>
      </w:divBdr>
      <w:divsChild>
        <w:div w:id="383604291">
          <w:marLeft w:val="0"/>
          <w:marRight w:val="0"/>
          <w:marTop w:val="0"/>
          <w:marBottom w:val="0"/>
          <w:divBdr>
            <w:top w:val="none" w:sz="0" w:space="0" w:color="auto"/>
            <w:left w:val="none" w:sz="0" w:space="0" w:color="auto"/>
            <w:bottom w:val="none" w:sz="0" w:space="0" w:color="auto"/>
            <w:right w:val="none" w:sz="0" w:space="0" w:color="auto"/>
          </w:divBdr>
        </w:div>
      </w:divsChild>
    </w:div>
    <w:div w:id="1970015478">
      <w:bodyDiv w:val="1"/>
      <w:marLeft w:val="0"/>
      <w:marRight w:val="0"/>
      <w:marTop w:val="0"/>
      <w:marBottom w:val="0"/>
      <w:divBdr>
        <w:top w:val="none" w:sz="0" w:space="0" w:color="auto"/>
        <w:left w:val="none" w:sz="0" w:space="0" w:color="auto"/>
        <w:bottom w:val="none" w:sz="0" w:space="0" w:color="auto"/>
        <w:right w:val="none" w:sz="0" w:space="0" w:color="auto"/>
      </w:divBdr>
    </w:div>
    <w:div w:id="1974170549">
      <w:bodyDiv w:val="1"/>
      <w:marLeft w:val="0"/>
      <w:marRight w:val="0"/>
      <w:marTop w:val="0"/>
      <w:marBottom w:val="0"/>
      <w:divBdr>
        <w:top w:val="none" w:sz="0" w:space="0" w:color="auto"/>
        <w:left w:val="none" w:sz="0" w:space="0" w:color="auto"/>
        <w:bottom w:val="none" w:sz="0" w:space="0" w:color="auto"/>
        <w:right w:val="none" w:sz="0" w:space="0" w:color="auto"/>
      </w:divBdr>
    </w:div>
    <w:div w:id="2088720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8" Type="http://schemas.openxmlformats.org/officeDocument/2006/relationships/image" Target="media/image8.svg"/><Relationship Id="rId26" Type="http://schemas.openxmlformats.org/officeDocument/2006/relationships/image" Target="media/image8.png"/><Relationship Id="rId39" Type="http://schemas.openxmlformats.org/officeDocument/2006/relationships/diagramData" Target="diagrams/data3.xml"/><Relationship Id="rId21" Type="http://schemas.openxmlformats.org/officeDocument/2006/relationships/image" Target="media/image7.png"/><Relationship Id="rId34" Type="http://schemas.openxmlformats.org/officeDocument/2006/relationships/diagramLayout" Target="diagrams/layout2.xml"/><Relationship Id="rId42" Type="http://schemas.openxmlformats.org/officeDocument/2006/relationships/diagramColors" Target="diagrams/colors3.xml"/><Relationship Id="rId47" Type="http://schemas.openxmlformats.org/officeDocument/2006/relationships/footer" Target="footer2.xml"/><Relationship Id="rId50" Type="http://schemas.openxmlformats.org/officeDocument/2006/relationships/image" Target="media/image11.png"/><Relationship Id="rId55" Type="http://schemas.openxmlformats.org/officeDocument/2006/relationships/image" Target="media/image16.png"/><Relationship Id="rId63" Type="http://schemas.openxmlformats.org/officeDocument/2006/relationships/chart" Target="charts/chart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svg"/><Relationship Id="rId29" Type="http://schemas.openxmlformats.org/officeDocument/2006/relationships/diagramQuickStyle" Target="diagrams/quickStyle1.xml"/><Relationship Id="rId24" Type="http://schemas.openxmlformats.org/officeDocument/2006/relationships/chart" Target="charts/chart3.xml"/><Relationship Id="rId32" Type="http://schemas.openxmlformats.org/officeDocument/2006/relationships/image" Target="media/image9.png"/><Relationship Id="rId37" Type="http://schemas.microsoft.com/office/2007/relationships/diagramDrawing" Target="diagrams/drawing2.xml"/><Relationship Id="rId40" Type="http://schemas.openxmlformats.org/officeDocument/2006/relationships/diagramLayout" Target="diagrams/layout3.xml"/><Relationship Id="rId45" Type="http://schemas.openxmlformats.org/officeDocument/2006/relationships/header" Target="header2.xml"/><Relationship Id="rId53" Type="http://schemas.openxmlformats.org/officeDocument/2006/relationships/image" Target="media/image14.png"/><Relationship Id="rId58" Type="http://schemas.openxmlformats.org/officeDocument/2006/relationships/image" Target="media/image19.png"/><Relationship Id="rId5" Type="http://schemas.openxmlformats.org/officeDocument/2006/relationships/webSettings" Target="webSettings.xml"/><Relationship Id="rId61" Type="http://schemas.openxmlformats.org/officeDocument/2006/relationships/chart" Target="charts/chart7.xml"/><Relationship Id="rId19" Type="http://schemas.openxmlformats.org/officeDocument/2006/relationships/image" Target="media/image6.png"/><Relationship Id="rId14" Type="http://schemas.openxmlformats.org/officeDocument/2006/relationships/image" Target="media/image4.svg"/><Relationship Id="rId22" Type="http://schemas.openxmlformats.org/officeDocument/2006/relationships/chart" Target="charts/chart1.xml"/><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diagramQuickStyle" Target="diagrams/quickStyle2.xml"/><Relationship Id="rId43" Type="http://schemas.microsoft.com/office/2007/relationships/diagramDrawing" Target="diagrams/drawing3.xml"/><Relationship Id="rId48" Type="http://schemas.openxmlformats.org/officeDocument/2006/relationships/header" Target="header3.xml"/><Relationship Id="rId56" Type="http://schemas.openxmlformats.org/officeDocument/2006/relationships/image" Target="media/image17.pn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12.png"/><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chart" Target="charts/chart4.xml"/><Relationship Id="rId33" Type="http://schemas.openxmlformats.org/officeDocument/2006/relationships/diagramData" Target="diagrams/data2.xml"/><Relationship Id="rId38" Type="http://schemas.openxmlformats.org/officeDocument/2006/relationships/image" Target="media/image10.png"/><Relationship Id="rId46" Type="http://schemas.openxmlformats.org/officeDocument/2006/relationships/footer" Target="footer1.xml"/><Relationship Id="rId59" Type="http://schemas.openxmlformats.org/officeDocument/2006/relationships/chart" Target="charts/chart5.xml"/><Relationship Id="rId12" Type="http://schemas.microsoft.com/office/2016/09/relationships/commentsIds" Target="commentsIds.xml"/><Relationship Id="rId20" Type="http://schemas.openxmlformats.org/officeDocument/2006/relationships/image" Target="media/image10.svg"/><Relationship Id="rId41" Type="http://schemas.openxmlformats.org/officeDocument/2006/relationships/diagramQuickStyle" Target="diagrams/quickStyle3.xml"/><Relationship Id="rId54" Type="http://schemas.openxmlformats.org/officeDocument/2006/relationships/image" Target="media/image15.png"/><Relationship Id="rId62"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chart" Target="charts/chart2.xml"/><Relationship Id="rId28" Type="http://schemas.openxmlformats.org/officeDocument/2006/relationships/diagramLayout" Target="diagrams/layout1.xml"/><Relationship Id="rId36" Type="http://schemas.openxmlformats.org/officeDocument/2006/relationships/diagramColors" Target="diagrams/colors2.xml"/><Relationship Id="rId49" Type="http://schemas.openxmlformats.org/officeDocument/2006/relationships/footer" Target="footer3.xml"/><Relationship Id="rId57" Type="http://schemas.openxmlformats.org/officeDocument/2006/relationships/image" Target="media/image18.png"/><Relationship Id="rId10" Type="http://schemas.openxmlformats.org/officeDocument/2006/relationships/image" Target="media/image3.png"/><Relationship Id="rId31" Type="http://schemas.microsoft.com/office/2007/relationships/diagramDrawing" Target="diagrams/drawing1.xml"/><Relationship Id="rId44" Type="http://schemas.openxmlformats.org/officeDocument/2006/relationships/header" Target="header1.xml"/><Relationship Id="rId52" Type="http://schemas.openxmlformats.org/officeDocument/2006/relationships/image" Target="media/image13.png"/><Relationship Id="rId60" Type="http://schemas.openxmlformats.org/officeDocument/2006/relationships/chart" Target="charts/chart6.xm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s>
</file>

<file path=word/charts/_rels/chart1.xml.rels><?xml version="1.0" encoding="UTF-8" standalone="yes"?>
<Relationships xmlns="http://schemas.openxmlformats.org/package/2006/relationships"><Relationship Id="rId3" Type="http://schemas.openxmlformats.org/officeDocument/2006/relationships/oleObject" Target="Classeur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Feuille_de_calcul_Microsoft_Excel.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Epreuve%205.2\Contexte%20professionnel%20E52\chiffres%20cl&#233;s%20pr&#233;sentation.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Epreuve%205.2\Contexte%20professionnel%20E52\chiffres%20cl&#233;s%20pr&#233;sentation.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hgouvenaux\Desktop\Pilotage\BTS\BTS%20MOS\2022-2023\4.%20U52%20-%20Contexte%20national%20et%20scenarii%20ponctuels\stats.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1.xml"/></Relationships>
</file>

<file path=word/charts/_rels/chart6.xml.rels><?xml version="1.0" encoding="UTF-8" standalone="yes"?>
<Relationships xmlns="http://schemas.openxmlformats.org/package/2006/relationships"><Relationship Id="rId2" Type="http://schemas.openxmlformats.org/officeDocument/2006/relationships/package" Target="../embeddings/Feuille_de_calcul_Microsoft_Excel1.xlsx"/><Relationship Id="rId1" Type="http://schemas.openxmlformats.org/officeDocument/2006/relationships/themeOverride" Target="../theme/themeOverride1.xml"/></Relationships>
</file>

<file path=word/charts/_rels/chart7.xml.rels><?xml version="1.0" encoding="UTF-8" standalone="yes"?>
<Relationships xmlns="http://schemas.openxmlformats.org/package/2006/relationships"><Relationship Id="rId2" Type="http://schemas.openxmlformats.org/officeDocument/2006/relationships/package" Target="../embeddings/Feuille_de_calcul_Microsoft_Excel2.xlsx"/><Relationship Id="rId1" Type="http://schemas.openxmlformats.org/officeDocument/2006/relationships/themeOverride" Target="../theme/themeOverride2.xml"/></Relationships>
</file>

<file path=word/charts/_rels/chart8.xml.rels><?xml version="1.0" encoding="UTF-8" standalone="yes"?>
<Relationships xmlns="http://schemas.openxmlformats.org/package/2006/relationships"><Relationship Id="rId2" Type="http://schemas.openxmlformats.org/officeDocument/2006/relationships/package" Target="../embeddings/Feuille_de_calcul_Microsoft_Excel3.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dLbl>
              <c:idx val="1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fr-FR"/>
                </a:p>
              </c:txPr>
              <c:dLblPos val="outEnd"/>
              <c:showLegendKey val="0"/>
              <c:showVal val="1"/>
              <c:showCatName val="0"/>
              <c:showSerName val="0"/>
              <c:showPercent val="0"/>
              <c:showBubbleSize val="0"/>
              <c:extLst>
                <c:ext xmlns:c16="http://schemas.microsoft.com/office/drawing/2014/chart" uri="{C3380CC4-5D6E-409C-BE32-E72D297353CC}">
                  <c16:uniqueId val="{00000001-F715-411A-985E-C4ACC5FE4B3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fr-F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Feuil1!$C$8:$N$8</c:f>
              <c:numCache>
                <c:formatCode>General</c:formatCode>
                <c:ptCount val="12"/>
                <c:pt idx="0">
                  <c:v>2010</c:v>
                </c:pt>
                <c:pt idx="1">
                  <c:v>2011</c:v>
                </c:pt>
                <c:pt idx="2">
                  <c:v>2012</c:v>
                </c:pt>
                <c:pt idx="3">
                  <c:v>2013</c:v>
                </c:pt>
                <c:pt idx="4">
                  <c:v>2014</c:v>
                </c:pt>
                <c:pt idx="5">
                  <c:v>2015</c:v>
                </c:pt>
                <c:pt idx="6">
                  <c:v>2016</c:v>
                </c:pt>
                <c:pt idx="7">
                  <c:v>2017</c:v>
                </c:pt>
                <c:pt idx="8">
                  <c:v>2018</c:v>
                </c:pt>
                <c:pt idx="9">
                  <c:v>2019</c:v>
                </c:pt>
                <c:pt idx="10">
                  <c:v>2020</c:v>
                </c:pt>
                <c:pt idx="11">
                  <c:v>2021</c:v>
                </c:pt>
              </c:numCache>
            </c:numRef>
          </c:cat>
          <c:val>
            <c:numRef>
              <c:f>Feuil1!$C$9:$N$9</c:f>
              <c:numCache>
                <c:formatCode>General</c:formatCode>
                <c:ptCount val="12"/>
                <c:pt idx="0">
                  <c:v>18</c:v>
                </c:pt>
                <c:pt idx="1">
                  <c:v>19.5</c:v>
                </c:pt>
                <c:pt idx="2">
                  <c:v>19.8</c:v>
                </c:pt>
                <c:pt idx="3">
                  <c:v>20.2</c:v>
                </c:pt>
                <c:pt idx="4">
                  <c:v>22.5</c:v>
                </c:pt>
                <c:pt idx="5">
                  <c:v>22.8</c:v>
                </c:pt>
                <c:pt idx="6">
                  <c:v>23.4</c:v>
                </c:pt>
                <c:pt idx="7">
                  <c:v>24.5</c:v>
                </c:pt>
                <c:pt idx="8">
                  <c:v>26</c:v>
                </c:pt>
                <c:pt idx="9">
                  <c:v>25.5</c:v>
                </c:pt>
                <c:pt idx="10">
                  <c:v>25.26</c:v>
                </c:pt>
                <c:pt idx="11">
                  <c:v>25.49</c:v>
                </c:pt>
              </c:numCache>
            </c:numRef>
          </c:val>
          <c:extLst>
            <c:ext xmlns:c16="http://schemas.microsoft.com/office/drawing/2014/chart" uri="{C3380CC4-5D6E-409C-BE32-E72D297353CC}">
              <c16:uniqueId val="{00000000-F715-411A-985E-C4ACC5FE4B30}"/>
            </c:ext>
          </c:extLst>
        </c:ser>
        <c:dLbls>
          <c:showLegendKey val="0"/>
          <c:showVal val="0"/>
          <c:showCatName val="0"/>
          <c:showSerName val="0"/>
          <c:showPercent val="0"/>
          <c:showBubbleSize val="0"/>
        </c:dLbls>
        <c:gapWidth val="219"/>
        <c:overlap val="-27"/>
        <c:axId val="767656032"/>
        <c:axId val="767651456"/>
      </c:barChart>
      <c:catAx>
        <c:axId val="7676560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67651456"/>
        <c:crosses val="autoZero"/>
        <c:auto val="1"/>
        <c:lblAlgn val="ctr"/>
        <c:lblOffset val="100"/>
        <c:noMultiLvlLbl val="0"/>
      </c:catAx>
      <c:valAx>
        <c:axId val="767651456"/>
        <c:scaling>
          <c:orientation val="minMax"/>
          <c:min val="1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676560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200" b="1" i="0" u="none" strike="noStrike" kern="1200" baseline="0">
                <a:solidFill>
                  <a:schemeClr val="tx1">
                    <a:lumMod val="65000"/>
                    <a:lumOff val="35000"/>
                  </a:schemeClr>
                </a:solidFill>
                <a:latin typeface="+mn-lt"/>
                <a:ea typeface="+mn-ea"/>
                <a:cs typeface="+mn-cs"/>
              </a:defRPr>
            </a:pPr>
            <a:r>
              <a:rPr lang="fr-FR" sz="1200"/>
              <a:t>Répartition de la clientèle</a:t>
            </a:r>
          </a:p>
        </c:rich>
      </c:tx>
      <c:layout>
        <c:manualLayout>
          <c:xMode val="edge"/>
          <c:yMode val="edge"/>
          <c:x val="1.5809889557585983E-3"/>
          <c:y val="2.2288261515601784E-2"/>
        </c:manualLayout>
      </c:layout>
      <c:overlay val="0"/>
      <c:spPr>
        <a:noFill/>
        <a:ln>
          <a:noFill/>
        </a:ln>
        <a:effectLst/>
      </c:spPr>
      <c:txPr>
        <a:bodyPr rot="0" spcFirstLastPara="1" vertOverflow="ellipsis" vert="horz" wrap="square" anchor="ctr" anchorCtr="1"/>
        <a:lstStyle/>
        <a:p>
          <a:pPr algn="ctr">
            <a:defRPr sz="1200" b="1" i="0" u="none" strike="noStrike" kern="120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29615382189375861"/>
          <c:y val="0.24391364807343652"/>
          <c:w val="0.38930511811023621"/>
          <c:h val="0.64884186351706041"/>
        </c:manualLayout>
      </c:layout>
      <c:pieChart>
        <c:varyColors val="1"/>
        <c:ser>
          <c:idx val="0"/>
          <c:order val="0"/>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3B5F-4B19-BCF1-1FDEDBA7E853}"/>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3-3B5F-4B19-BCF1-1FDEDBA7E853}"/>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5-3B5F-4B19-BCF1-1FDEDBA7E853}"/>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7-3B5F-4B19-BCF1-1FDEDBA7E853}"/>
              </c:ext>
            </c:extLst>
          </c:dPt>
          <c:dLbls>
            <c:dLbl>
              <c:idx val="0"/>
              <c:layout>
                <c:manualLayout>
                  <c:x val="-4.6809799347912934E-2"/>
                  <c:y val="0.15987469434077048"/>
                </c:manualLayout>
              </c:layout>
              <c:tx>
                <c:rich>
                  <a:bodyPr/>
                  <a:lstStyle/>
                  <a:p>
                    <a:fld id="{E658BBE4-1F44-48C0-A322-DEF8BC9A79E8}" type="CATEGORYNAME">
                      <a:rPr lang="en-US" sz="900" b="1">
                        <a:solidFill>
                          <a:schemeClr val="accent5">
                            <a:lumMod val="75000"/>
                          </a:schemeClr>
                        </a:solidFill>
                      </a:rPr>
                      <a:pPr/>
                      <a:t>[NOM DE CATÉGORIE]</a:t>
                    </a:fld>
                    <a:r>
                      <a:rPr lang="en-US" sz="900" b="1">
                        <a:solidFill>
                          <a:schemeClr val="accent5">
                            <a:lumMod val="75000"/>
                          </a:schemeClr>
                        </a:solidFill>
                      </a:rPr>
                      <a:t>s</a:t>
                    </a:r>
                    <a:r>
                      <a:rPr lang="en-US" sz="900" b="1" baseline="0">
                        <a:solidFill>
                          <a:schemeClr val="accent5">
                            <a:lumMod val="75000"/>
                          </a:schemeClr>
                        </a:solidFill>
                      </a:rPr>
                      <a:t>
</a:t>
                    </a:r>
                    <a:fld id="{B2886324-6FB2-468E-83C0-25E540E34E33}" type="PERCENTAGE">
                      <a:rPr lang="en-US" sz="900" b="1" baseline="0">
                        <a:solidFill>
                          <a:schemeClr val="accent5">
                            <a:lumMod val="75000"/>
                          </a:schemeClr>
                        </a:solidFill>
                      </a:rPr>
                      <a:pPr/>
                      <a:t>[POURCENTAGE]</a:t>
                    </a:fld>
                    <a:endParaRPr lang="en-US" sz="900" b="1" baseline="0">
                      <a:solidFill>
                        <a:schemeClr val="accent5">
                          <a:lumMod val="75000"/>
                        </a:schemeClr>
                      </a:solidFill>
                    </a:endParaRPr>
                  </a:p>
                </c:rich>
              </c:tx>
              <c:dLblPos val="bestFit"/>
              <c:showLegendKey val="1"/>
              <c:showVal val="0"/>
              <c:showCatName val="1"/>
              <c:showSerName val="0"/>
              <c:showPercent val="1"/>
              <c:showBubbleSize val="0"/>
              <c:extLst>
                <c:ext xmlns:c15="http://schemas.microsoft.com/office/drawing/2012/chart" uri="{CE6537A1-D6FC-4f65-9D91-7224C49458BB}">
                  <c15:layout>
                    <c:manualLayout>
                      <c:w val="0.26530767942059613"/>
                      <c:h val="0.2213581214681003"/>
                    </c:manualLayout>
                  </c15:layout>
                  <c15:dlblFieldTable/>
                  <c15:showDataLabelsRange val="0"/>
                </c:ext>
                <c:ext xmlns:c16="http://schemas.microsoft.com/office/drawing/2014/chart" uri="{C3380CC4-5D6E-409C-BE32-E72D297353CC}">
                  <c16:uniqueId val="{00000001-3B5F-4B19-BCF1-1FDEDBA7E853}"/>
                </c:ext>
              </c:extLst>
            </c:dLbl>
            <c:dLbl>
              <c:idx val="1"/>
              <c:layout/>
              <c:tx>
                <c:rich>
                  <a:bodyPr/>
                  <a:lstStyle/>
                  <a:p>
                    <a:fld id="{04E11BE1-90C5-41E6-98F3-5A1810501594}" type="CATEGORYNAME">
                      <a:rPr lang="en-US" sz="900" b="1">
                        <a:solidFill>
                          <a:schemeClr val="accent2">
                            <a:lumMod val="75000"/>
                          </a:schemeClr>
                        </a:solidFill>
                      </a:rPr>
                      <a:pPr/>
                      <a:t>[NOM DE CATÉGORIE]</a:t>
                    </a:fld>
                    <a:r>
                      <a:rPr lang="en-US" sz="900" b="1" baseline="0">
                        <a:solidFill>
                          <a:schemeClr val="accent2">
                            <a:lumMod val="75000"/>
                          </a:schemeClr>
                        </a:solidFill>
                      </a:rPr>
                      <a:t>
</a:t>
                    </a:r>
                    <a:fld id="{57C353DC-CC08-4A8B-ACAD-2B083FD7376D}" type="PERCENTAGE">
                      <a:rPr lang="en-US" sz="900" b="1" baseline="0">
                        <a:solidFill>
                          <a:schemeClr val="accent2">
                            <a:lumMod val="75000"/>
                          </a:schemeClr>
                        </a:solidFill>
                      </a:rPr>
                      <a:pPr/>
                      <a:t>[POURCENTAGE]</a:t>
                    </a:fld>
                    <a:endParaRPr lang="en-US" sz="900" b="1" baseline="0">
                      <a:solidFill>
                        <a:schemeClr val="accent2">
                          <a:lumMod val="75000"/>
                        </a:schemeClr>
                      </a:solidFill>
                    </a:endParaRPr>
                  </a:p>
                </c:rich>
              </c:tx>
              <c:dLblPos val="outEnd"/>
              <c:showLegendKey val="1"/>
              <c:showVal val="0"/>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3B5F-4B19-BCF1-1FDEDBA7E853}"/>
                </c:ext>
              </c:extLst>
            </c:dLbl>
            <c:dLbl>
              <c:idx val="2"/>
              <c:layout>
                <c:manualLayout>
                  <c:x val="1.3311210484941428E-2"/>
                  <c:y val="4.4576815528073785E-2"/>
                </c:manualLayout>
              </c:layout>
              <c:tx>
                <c:rich>
                  <a:bodyPr/>
                  <a:lstStyle/>
                  <a:p>
                    <a:fld id="{C6CF1131-BEA8-4C09-AE02-864DA9CF0E16}" type="CATEGORYNAME">
                      <a:rPr lang="en-US" sz="900" b="1">
                        <a:solidFill>
                          <a:schemeClr val="tx1">
                            <a:lumMod val="95000"/>
                            <a:lumOff val="5000"/>
                          </a:schemeClr>
                        </a:solidFill>
                      </a:rPr>
                      <a:pPr/>
                      <a:t>[NOM DE CATÉGORIE]</a:t>
                    </a:fld>
                    <a:r>
                      <a:rPr lang="en-US" sz="900" b="1" baseline="0">
                        <a:solidFill>
                          <a:schemeClr val="tx1">
                            <a:lumMod val="95000"/>
                            <a:lumOff val="5000"/>
                          </a:schemeClr>
                        </a:solidFill>
                      </a:rPr>
                      <a:t>
</a:t>
                    </a:r>
                    <a:fld id="{87C62AD5-91F3-409E-A9AF-E83922DD03E7}" type="PERCENTAGE">
                      <a:rPr lang="en-US" sz="900" b="1" baseline="0">
                        <a:solidFill>
                          <a:schemeClr val="tx1">
                            <a:lumMod val="95000"/>
                            <a:lumOff val="5000"/>
                          </a:schemeClr>
                        </a:solidFill>
                      </a:rPr>
                      <a:pPr/>
                      <a:t>[POURCENTAGE]</a:t>
                    </a:fld>
                    <a:endParaRPr lang="en-US" sz="900" b="1" baseline="0">
                      <a:solidFill>
                        <a:schemeClr val="tx1">
                          <a:lumMod val="95000"/>
                          <a:lumOff val="5000"/>
                        </a:schemeClr>
                      </a:solidFill>
                    </a:endParaRPr>
                  </a:p>
                </c:rich>
              </c:tx>
              <c:dLblPos val="bestFit"/>
              <c:showLegendKey val="1"/>
              <c:showVal val="0"/>
              <c:showCatName val="1"/>
              <c:showSerName val="0"/>
              <c:showPercent val="1"/>
              <c:showBubbleSize val="0"/>
              <c:extLst>
                <c:ext xmlns:c15="http://schemas.microsoft.com/office/drawing/2012/chart" uri="{CE6537A1-D6FC-4f65-9D91-7224C49458BB}">
                  <c15:layout>
                    <c:manualLayout>
                      <c:w val="0.25849746927828443"/>
                      <c:h val="0.22135785007072131"/>
                    </c:manualLayout>
                  </c15:layout>
                  <c15:dlblFieldTable/>
                  <c15:showDataLabelsRange val="0"/>
                </c:ext>
                <c:ext xmlns:c16="http://schemas.microsoft.com/office/drawing/2014/chart" uri="{C3380CC4-5D6E-409C-BE32-E72D297353CC}">
                  <c16:uniqueId val="{00000005-3B5F-4B19-BCF1-1FDEDBA7E853}"/>
                </c:ext>
              </c:extLst>
            </c:dLbl>
            <c:dLbl>
              <c:idx val="3"/>
              <c:layout>
                <c:manualLayout>
                  <c:x val="9.4926479116460627E-2"/>
                  <c:y val="6.6864784546805348E-2"/>
                </c:manualLayout>
              </c:layout>
              <c:tx>
                <c:rich>
                  <a:bodyPr/>
                  <a:lstStyle/>
                  <a:p>
                    <a:fld id="{848A7EB8-CBCE-4413-A646-8A5FB0E36787}" type="CATEGORYNAME">
                      <a:rPr lang="en-US" sz="900" b="1">
                        <a:solidFill>
                          <a:srgbClr val="FFC000"/>
                        </a:solidFill>
                      </a:rPr>
                      <a:pPr/>
                      <a:t>[NOM DE CATÉGORIE]</a:t>
                    </a:fld>
                    <a:r>
                      <a:rPr lang="en-US" sz="900" b="1" baseline="0">
                        <a:solidFill>
                          <a:srgbClr val="FFC000"/>
                        </a:solidFill>
                      </a:rPr>
                      <a:t>
</a:t>
                    </a:r>
                    <a:fld id="{EE0F6F52-B58C-43D9-AE74-A596EA460F4A}" type="PERCENTAGE">
                      <a:rPr lang="en-US" sz="900" b="1" baseline="0">
                        <a:solidFill>
                          <a:srgbClr val="FFC000"/>
                        </a:solidFill>
                      </a:rPr>
                      <a:pPr/>
                      <a:t>[POURCENTAGE]</a:t>
                    </a:fld>
                    <a:endParaRPr lang="en-US" sz="900" b="1" baseline="0">
                      <a:solidFill>
                        <a:srgbClr val="FFC000"/>
                      </a:solidFill>
                    </a:endParaRPr>
                  </a:p>
                </c:rich>
              </c:tx>
              <c:dLblPos val="bestFit"/>
              <c:showLegendKey val="1"/>
              <c:showVal val="0"/>
              <c:showCatName val="1"/>
              <c:showSerName val="0"/>
              <c:showPercent val="1"/>
              <c:showBubbleSize val="0"/>
              <c:extLst>
                <c:ext xmlns:c15="http://schemas.microsoft.com/office/drawing/2012/chart" uri="{CE6537A1-D6FC-4f65-9D91-7224C49458BB}">
                  <c15:layout>
                    <c:manualLayout>
                      <c:w val="0.19959586066471641"/>
                      <c:h val="0.18551263001485885"/>
                    </c:manualLayout>
                  </c15:layout>
                  <c15:dlblFieldTable/>
                  <c15:showDataLabelsRange val="0"/>
                </c:ext>
                <c:ext xmlns:c16="http://schemas.microsoft.com/office/drawing/2014/chart" uri="{C3380CC4-5D6E-409C-BE32-E72D297353CC}">
                  <c16:uniqueId val="{00000007-3B5F-4B19-BCF1-1FDEDBA7E85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dLblPos val="outEnd"/>
            <c:showLegendKey val="1"/>
            <c:showVal val="0"/>
            <c:showCatName val="1"/>
            <c:showSerName val="0"/>
            <c:showPercent val="1"/>
            <c:showBubbleSize val="0"/>
            <c:showLeaderLines val="0"/>
            <c:extLst>
              <c:ext xmlns:c15="http://schemas.microsoft.com/office/drawing/2012/chart" uri="{CE6537A1-D6FC-4f65-9D91-7224C49458BB}"/>
            </c:extLst>
          </c:dLbls>
          <c:cat>
            <c:strRef>
              <c:f>Feuil1!$D$28:$G$28</c:f>
              <c:strCache>
                <c:ptCount val="4"/>
                <c:pt idx="0">
                  <c:v>Sites industriel</c:v>
                </c:pt>
                <c:pt idx="1">
                  <c:v>Grande distribution</c:v>
                </c:pt>
                <c:pt idx="2">
                  <c:v>Évènementiel</c:v>
                </c:pt>
                <c:pt idx="3">
                  <c:v>Hôpitaux</c:v>
                </c:pt>
              </c:strCache>
            </c:strRef>
          </c:cat>
          <c:val>
            <c:numRef>
              <c:f>Feuil1!$D$29:$G$29</c:f>
              <c:numCache>
                <c:formatCode>General</c:formatCode>
                <c:ptCount val="4"/>
                <c:pt idx="0">
                  <c:v>260</c:v>
                </c:pt>
                <c:pt idx="1">
                  <c:v>110</c:v>
                </c:pt>
                <c:pt idx="2">
                  <c:v>415</c:v>
                </c:pt>
                <c:pt idx="3">
                  <c:v>15</c:v>
                </c:pt>
              </c:numCache>
            </c:numRef>
          </c:val>
          <c:extLst>
            <c:ext xmlns:c16="http://schemas.microsoft.com/office/drawing/2014/chart" uri="{C3380CC4-5D6E-409C-BE32-E72D297353CC}">
              <c16:uniqueId val="{00000008-3B5F-4B19-BCF1-1FDEDBA7E853}"/>
            </c:ext>
          </c:extLst>
        </c:ser>
        <c:dLbls>
          <c:dLblPos val="outEnd"/>
          <c:showLegendKey val="0"/>
          <c:showVal val="0"/>
          <c:showCatName val="0"/>
          <c:showSerName val="0"/>
          <c:showPercent val="1"/>
          <c:showBubbleSize val="0"/>
          <c:showLeaderLines val="0"/>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baseline="0">
                <a:solidFill>
                  <a:schemeClr val="tx1">
                    <a:lumMod val="65000"/>
                    <a:lumOff val="35000"/>
                  </a:schemeClr>
                </a:solidFill>
                <a:latin typeface="+mn-lt"/>
                <a:ea typeface="+mn-ea"/>
                <a:cs typeface="+mn-cs"/>
              </a:defRPr>
            </a:pPr>
            <a:r>
              <a:rPr lang="fr-FR" sz="1200"/>
              <a:t>Répartition agents</a:t>
            </a:r>
          </a:p>
        </c:rich>
      </c:tx>
      <c:layout/>
      <c:overlay val="0"/>
      <c:spPr>
        <a:noFill/>
        <a:ln>
          <a:noFill/>
        </a:ln>
        <a:effectLst/>
      </c:spPr>
      <c:txPr>
        <a:bodyPr rot="0" spcFirstLastPara="1" vertOverflow="ellipsis" vert="horz" wrap="square" anchor="ctr" anchorCtr="1"/>
        <a:lstStyle/>
        <a:p>
          <a:pPr>
            <a:defRPr sz="1200" b="1" i="0" u="none" strike="noStrike" kern="1200" cap="all"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22409557790388385"/>
          <c:y val="0.24770242737393161"/>
          <c:w val="0.55180925049089469"/>
          <c:h val="0.6457972585052052"/>
        </c:manualLayout>
      </c:layout>
      <c:pieChart>
        <c:varyColors val="1"/>
        <c:ser>
          <c:idx val="0"/>
          <c:order val="0"/>
          <c:dPt>
            <c:idx val="0"/>
            <c:bubble3D val="0"/>
            <c:spPr>
              <a:solidFill>
                <a:schemeClr val="accent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FE17-409D-B6CD-2E511C3422E2}"/>
              </c:ext>
            </c:extLst>
          </c:dPt>
          <c:dPt>
            <c:idx val="1"/>
            <c:bubble3D val="0"/>
            <c:spPr>
              <a:solidFill>
                <a:srgbClr val="FF0000"/>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FE17-409D-B6CD-2E511C3422E2}"/>
              </c:ext>
            </c:extLst>
          </c:dPt>
          <c:dPt>
            <c:idx val="2"/>
            <c:bubble3D val="0"/>
            <c:spPr>
              <a:solidFill>
                <a:schemeClr val="accent6">
                  <a:lumMod val="75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FE17-409D-B6CD-2E511C3422E2}"/>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accent1"/>
                      </a:solidFill>
                      <a:latin typeface="+mn-lt"/>
                      <a:ea typeface="+mn-ea"/>
                      <a:cs typeface="+mn-cs"/>
                    </a:defRPr>
                  </a:pPr>
                  <a:endParaRPr lang="fr-FR"/>
                </a:p>
              </c:txPr>
              <c:dLblPos val="outEnd"/>
              <c:showLegendKey val="0"/>
              <c:showVal val="0"/>
              <c:showCatName val="1"/>
              <c:showSerName val="0"/>
              <c:showPercent val="1"/>
              <c:showBubbleSize val="0"/>
              <c:extLst>
                <c:ext xmlns:c16="http://schemas.microsoft.com/office/drawing/2014/chart" uri="{C3380CC4-5D6E-409C-BE32-E72D297353CC}">
                  <c16:uniqueId val="{00000001-FE17-409D-B6CD-2E511C3422E2}"/>
                </c:ext>
              </c:extLst>
            </c:dLbl>
            <c:dLbl>
              <c:idx val="1"/>
              <c:layout>
                <c:manualLayout>
                  <c:x val="-4.1995519931688333E-2"/>
                  <c:y val="-6.7037405053954668E-2"/>
                </c:manualLayout>
              </c:layout>
              <c:tx>
                <c:rich>
                  <a:bodyPr rot="0" spcFirstLastPara="1" vertOverflow="ellipsis" vert="horz" wrap="square" lIns="38100" tIns="19050" rIns="38100" bIns="19050" anchor="ctr" anchorCtr="1">
                    <a:noAutofit/>
                  </a:bodyPr>
                  <a:lstStyle/>
                  <a:p>
                    <a:pPr>
                      <a:defRPr sz="900" b="1" i="0" u="none" strike="noStrike" kern="1200" spc="0" baseline="0">
                        <a:solidFill>
                          <a:schemeClr val="accent1"/>
                        </a:solidFill>
                        <a:latin typeface="+mn-lt"/>
                        <a:ea typeface="+mn-ea"/>
                        <a:cs typeface="+mn-cs"/>
                      </a:defRPr>
                    </a:pPr>
                    <a:r>
                      <a:rPr lang="en-US" sz="900">
                        <a:solidFill>
                          <a:srgbClr val="FF0000"/>
                        </a:solidFill>
                      </a:rPr>
                      <a:t>Agent</a:t>
                    </a:r>
                    <a:r>
                      <a:rPr lang="en-US" sz="900" baseline="0">
                        <a:solidFill>
                          <a:srgbClr val="FF0000"/>
                        </a:solidFill>
                      </a:rPr>
                      <a:t> de sécurité cynophile
</a:t>
                    </a:r>
                    <a:fld id="{D9146EB3-1F29-49E9-8B8B-773A8A21785A}" type="PERCENTAGE">
                      <a:rPr lang="en-US" sz="900" baseline="0">
                        <a:solidFill>
                          <a:srgbClr val="FF0000"/>
                        </a:solidFill>
                      </a:rPr>
                      <a:pPr>
                        <a:defRPr sz="900">
                          <a:solidFill>
                            <a:schemeClr val="accent1"/>
                          </a:solidFill>
                        </a:defRPr>
                      </a:pPr>
                      <a:t>[POURCENTAGE]</a:t>
                    </a:fld>
                    <a:endParaRPr lang="en-US" sz="900" baseline="0">
                      <a:solidFill>
                        <a:srgbClr val="FF0000"/>
                      </a:solidFill>
                    </a:endParaRPr>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spc="0" baseline="0">
                      <a:solidFill>
                        <a:schemeClr val="accent1"/>
                      </a:solidFill>
                      <a:latin typeface="+mn-lt"/>
                      <a:ea typeface="+mn-ea"/>
                      <a:cs typeface="+mn-cs"/>
                    </a:defRPr>
                  </a:pPr>
                  <a:endParaRPr lang="fr-FR"/>
                </a:p>
              </c:txPr>
              <c:dLblPos val="bestFit"/>
              <c:showLegendKey val="0"/>
              <c:showVal val="0"/>
              <c:showCatName val="1"/>
              <c:showSerName val="0"/>
              <c:showPercent val="1"/>
              <c:showBubbleSize val="0"/>
              <c:extLst>
                <c:ext xmlns:c15="http://schemas.microsoft.com/office/drawing/2012/chart" uri="{CE6537A1-D6FC-4f65-9D91-7224C49458BB}">
                  <c15:layout>
                    <c:manualLayout>
                      <c:w val="0.36742502809057642"/>
                      <c:h val="0.28350130676931556"/>
                    </c:manualLayout>
                  </c15:layout>
                  <c15:dlblFieldTable/>
                  <c15:showDataLabelsRange val="0"/>
                </c:ext>
                <c:ext xmlns:c16="http://schemas.microsoft.com/office/drawing/2014/chart" uri="{C3380CC4-5D6E-409C-BE32-E72D297353CC}">
                  <c16:uniqueId val="{00000003-FE17-409D-B6CD-2E511C3422E2}"/>
                </c:ext>
              </c:extLst>
            </c:dLbl>
            <c:dLbl>
              <c:idx val="2"/>
              <c:layout/>
              <c:tx>
                <c:rich>
                  <a:bodyPr rot="0" spcFirstLastPara="1" vertOverflow="ellipsis" vert="horz" wrap="square" lIns="38100" tIns="19050" rIns="38100" bIns="19050" anchor="ctr" anchorCtr="1">
                    <a:spAutoFit/>
                  </a:bodyPr>
                  <a:lstStyle/>
                  <a:p>
                    <a:pPr>
                      <a:defRPr sz="900" b="1" i="0" u="none" strike="noStrike" kern="1200" spc="0" baseline="0">
                        <a:solidFill>
                          <a:schemeClr val="accent1"/>
                        </a:solidFill>
                        <a:latin typeface="+mn-lt"/>
                        <a:ea typeface="+mn-ea"/>
                        <a:cs typeface="+mn-cs"/>
                      </a:defRPr>
                    </a:pPr>
                    <a:fld id="{ECE9A22C-9EE7-4203-878E-A6A149C3A405}" type="CATEGORYNAME">
                      <a:rPr lang="en-US" sz="900" baseline="0">
                        <a:solidFill>
                          <a:schemeClr val="accent6">
                            <a:lumMod val="75000"/>
                          </a:schemeClr>
                        </a:solidFill>
                      </a:rPr>
                      <a:pPr>
                        <a:defRPr sz="900">
                          <a:solidFill>
                            <a:schemeClr val="accent1"/>
                          </a:solidFill>
                        </a:defRPr>
                      </a:pPr>
                      <a:t>[NOM DE CATÉGORIE]</a:t>
                    </a:fld>
                    <a:r>
                      <a:rPr lang="en-US" sz="900" baseline="0">
                        <a:solidFill>
                          <a:schemeClr val="accent6">
                            <a:lumMod val="75000"/>
                          </a:schemeClr>
                        </a:solidFill>
                      </a:rPr>
                      <a:t>
</a:t>
                    </a:r>
                    <a:fld id="{7B4FD10B-62B2-4A88-98EA-C2CFDD08003E}" type="PERCENTAGE">
                      <a:rPr lang="en-US" sz="900" baseline="0">
                        <a:solidFill>
                          <a:schemeClr val="accent6">
                            <a:lumMod val="75000"/>
                          </a:schemeClr>
                        </a:solidFill>
                      </a:rPr>
                      <a:pPr>
                        <a:defRPr sz="900">
                          <a:solidFill>
                            <a:schemeClr val="accent1"/>
                          </a:solidFill>
                        </a:defRPr>
                      </a:pPr>
                      <a:t>[POURCENTAGE]</a:t>
                    </a:fld>
                    <a:endParaRPr lang="en-US" sz="900" baseline="0">
                      <a:solidFill>
                        <a:schemeClr val="accent6">
                          <a:lumMod val="75000"/>
                        </a:schemeClr>
                      </a:solidFill>
                    </a:endParaRPr>
                  </a:p>
                </c:rich>
              </c:tx>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accent1"/>
                      </a:solidFill>
                      <a:latin typeface="+mn-lt"/>
                      <a:ea typeface="+mn-ea"/>
                      <a:cs typeface="+mn-cs"/>
                    </a:defRPr>
                  </a:pPr>
                  <a:endParaRPr lang="fr-FR"/>
                </a:p>
              </c:txPr>
              <c:dLblPos val="outEnd"/>
              <c:showLegendKey val="0"/>
              <c:showVal val="0"/>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FE17-409D-B6CD-2E511C3422E2}"/>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accent1"/>
                    </a:solidFill>
                    <a:latin typeface="+mn-lt"/>
                    <a:ea typeface="+mn-ea"/>
                    <a:cs typeface="+mn-cs"/>
                  </a:defRPr>
                </a:pPr>
                <a:endParaRPr lang="fr-FR"/>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Feuil1!$D$24:$F$24</c:f>
              <c:strCache>
                <c:ptCount val="3"/>
                <c:pt idx="0">
                  <c:v>Agent de sûreté </c:v>
                </c:pt>
                <c:pt idx="1">
                  <c:v>agents cynophile </c:v>
                </c:pt>
                <c:pt idx="2">
                  <c:v>Agents de sécurité incendie</c:v>
                </c:pt>
              </c:strCache>
            </c:strRef>
          </c:cat>
          <c:val>
            <c:numRef>
              <c:f>Feuil1!$D$25:$F$25</c:f>
              <c:numCache>
                <c:formatCode>General</c:formatCode>
                <c:ptCount val="3"/>
                <c:pt idx="0">
                  <c:v>430</c:v>
                </c:pt>
                <c:pt idx="1">
                  <c:v>60</c:v>
                </c:pt>
                <c:pt idx="2">
                  <c:v>300</c:v>
                </c:pt>
              </c:numCache>
            </c:numRef>
          </c:val>
          <c:extLst>
            <c:ext xmlns:c16="http://schemas.microsoft.com/office/drawing/2014/chart" uri="{C3380CC4-5D6E-409C-BE32-E72D297353CC}">
              <c16:uniqueId val="{00000006-FE17-409D-B6CD-2E511C3422E2}"/>
            </c:ext>
          </c:extLst>
        </c:ser>
        <c:dLbls>
          <c:dLblPos val="outEnd"/>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7142829873538538"/>
          <c:y val="0.25181516252830127"/>
          <c:w val="0.49238667200498237"/>
          <c:h val="0.53825482337082053"/>
        </c:manualLayout>
      </c:layout>
      <c:pieChart>
        <c:varyColors val="1"/>
        <c:ser>
          <c:idx val="0"/>
          <c:order val="0"/>
          <c:dPt>
            <c:idx val="0"/>
            <c:bubble3D val="0"/>
            <c:spPr>
              <a:solidFill>
                <a:schemeClr val="accent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5B82-4D91-A2D6-0EA95458A538}"/>
              </c:ext>
            </c:extLst>
          </c:dPt>
          <c:dPt>
            <c:idx val="1"/>
            <c:bubble3D val="0"/>
            <c:explosion val="5"/>
            <c:spPr>
              <a:solidFill>
                <a:schemeClr val="accent2"/>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5B82-4D91-A2D6-0EA95458A538}"/>
              </c:ext>
            </c:extLst>
          </c:dPt>
          <c:dLbls>
            <c:dLbl>
              <c:idx val="0"/>
              <c:layout>
                <c:manualLayout>
                  <c:x val="3.8420490928495039E-2"/>
                  <c:y val="-4.8673643222195181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accent1"/>
                      </a:solidFill>
                      <a:latin typeface="+mn-lt"/>
                      <a:ea typeface="+mn-ea"/>
                      <a:cs typeface="+mn-cs"/>
                    </a:defRPr>
                  </a:pPr>
                  <a:endParaRPr lang="fr-FR"/>
                </a:p>
              </c:txPr>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5B82-4D91-A2D6-0EA95458A538}"/>
                </c:ext>
              </c:extLst>
            </c:dLbl>
            <c:dLbl>
              <c:idx val="1"/>
              <c:layout>
                <c:manualLayout>
                  <c:x val="-2.9882604055496264E-2"/>
                  <c:y val="7.3010464833292765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accent2"/>
                      </a:solidFill>
                      <a:latin typeface="+mn-lt"/>
                      <a:ea typeface="+mn-ea"/>
                      <a:cs typeface="+mn-cs"/>
                    </a:defRPr>
                  </a:pPr>
                  <a:endParaRPr lang="fr-FR"/>
                </a:p>
              </c:txPr>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5B82-4D91-A2D6-0EA95458A53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accent1"/>
                    </a:solidFill>
                    <a:latin typeface="+mn-lt"/>
                    <a:ea typeface="+mn-ea"/>
                    <a:cs typeface="+mn-cs"/>
                  </a:defRPr>
                </a:pPr>
                <a:endParaRPr lang="fr-FR"/>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Feuil1!$I$24:$J$24</c:f>
              <c:strCache>
                <c:ptCount val="2"/>
                <c:pt idx="0">
                  <c:v>Hommes </c:v>
                </c:pt>
                <c:pt idx="1">
                  <c:v>femmes</c:v>
                </c:pt>
              </c:strCache>
            </c:strRef>
          </c:cat>
          <c:val>
            <c:numRef>
              <c:f>Feuil1!$I$25:$J$25</c:f>
              <c:numCache>
                <c:formatCode>General</c:formatCode>
                <c:ptCount val="2"/>
                <c:pt idx="0">
                  <c:v>325</c:v>
                </c:pt>
                <c:pt idx="1">
                  <c:v>125</c:v>
                </c:pt>
              </c:numCache>
            </c:numRef>
          </c:val>
          <c:extLst>
            <c:ext xmlns:c16="http://schemas.microsoft.com/office/drawing/2014/chart" uri="{C3380CC4-5D6E-409C-BE32-E72D297353CC}">
              <c16:uniqueId val="{00000004-5B82-4D91-A2D6-0EA95458A538}"/>
            </c:ext>
          </c:extLst>
        </c:ser>
        <c:dLbls>
          <c:dLblPos val="outEnd"/>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fr-FR" sz="1200"/>
              <a:t>Turn-over des</a:t>
            </a:r>
            <a:r>
              <a:rPr lang="fr-FR" sz="1200" baseline="0"/>
              <a:t> </a:t>
            </a:r>
            <a:r>
              <a:rPr lang="fr-FR" sz="1200"/>
              <a:t>salariés Sécurtout affectés chez Micaud au cours de l'</a:t>
            </a:r>
            <a:r>
              <a:rPr lang="fr-FR" sz="1200" baseline="0"/>
              <a:t>année </a:t>
            </a:r>
            <a:r>
              <a:rPr lang="fr-FR" sz="1200"/>
              <a:t>2021 </a:t>
            </a:r>
          </a:p>
          <a:p>
            <a:pPr>
              <a:defRPr/>
            </a:pPr>
            <a:r>
              <a:rPr lang="fr-FR" sz="1200"/>
              <a:t>(en %)</a:t>
            </a:r>
          </a:p>
        </c:rich>
      </c:tx>
      <c:layout>
        <c:manualLayout>
          <c:xMode val="edge"/>
          <c:yMode val="edge"/>
          <c:x val="0.1482967813029295"/>
          <c:y val="0"/>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49291251126004659"/>
          <c:y val="0.40188102806112153"/>
          <c:w val="0.21410122235275941"/>
          <c:h val="0.34868097773578727"/>
        </c:manualLayout>
      </c:layout>
      <c:pieChart>
        <c:varyColors val="1"/>
        <c:ser>
          <c:idx val="0"/>
          <c:order val="0"/>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0E43-4D37-8FD7-1352095FA492}"/>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3-0E43-4D37-8FD7-1352095FA492}"/>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5-0E43-4D37-8FD7-1352095FA492}"/>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7-0E43-4D37-8FD7-1352095FA492}"/>
              </c:ext>
            </c:extLst>
          </c:dPt>
          <c:dLbls>
            <c:dLbl>
              <c:idx val="0"/>
              <c:delete val="1"/>
              <c:extLst>
                <c:ext xmlns:c15="http://schemas.microsoft.com/office/drawing/2012/chart" uri="{CE6537A1-D6FC-4f65-9D91-7224C49458BB}"/>
                <c:ext xmlns:c16="http://schemas.microsoft.com/office/drawing/2014/chart" uri="{C3380CC4-5D6E-409C-BE32-E72D297353CC}">
                  <c16:uniqueId val="{00000001-0E43-4D37-8FD7-1352095FA492}"/>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fr-FR"/>
              </a:p>
            </c:txPr>
            <c:dLblPos val="outEnd"/>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Feuil1!$D$29:$D$32</c:f>
              <c:strCache>
                <c:ptCount val="4"/>
                <c:pt idx="0">
                  <c:v>chef de site</c:v>
                </c:pt>
                <c:pt idx="1">
                  <c:v>chefs de poste</c:v>
                </c:pt>
                <c:pt idx="2">
                  <c:v>agents de sécurité</c:v>
                </c:pt>
                <c:pt idx="3">
                  <c:v>agents cynophiles</c:v>
                </c:pt>
              </c:strCache>
            </c:strRef>
          </c:cat>
          <c:val>
            <c:numRef>
              <c:f>Feuil1!$F$29:$F$32</c:f>
              <c:numCache>
                <c:formatCode>0%</c:formatCode>
                <c:ptCount val="4"/>
                <c:pt idx="0" formatCode="General">
                  <c:v>0</c:v>
                </c:pt>
                <c:pt idx="1">
                  <c:v>0.25</c:v>
                </c:pt>
                <c:pt idx="2">
                  <c:v>0.625</c:v>
                </c:pt>
                <c:pt idx="3">
                  <c:v>0.125</c:v>
                </c:pt>
              </c:numCache>
            </c:numRef>
          </c:val>
          <c:extLst>
            <c:ext xmlns:c16="http://schemas.microsoft.com/office/drawing/2014/chart" uri="{C3380CC4-5D6E-409C-BE32-E72D297353CC}">
              <c16:uniqueId val="{00000008-0E43-4D37-8FD7-1352095FA492}"/>
            </c:ext>
          </c:extLst>
        </c:ser>
        <c:dLbls>
          <c:dLblPos val="outEnd"/>
          <c:showLegendKey val="0"/>
          <c:showVal val="1"/>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tx1">
                    <a:lumMod val="65000"/>
                    <a:lumOff val="35000"/>
                  </a:schemeClr>
                </a:solidFill>
                <a:latin typeface="+mn-lt"/>
                <a:ea typeface="+mn-ea"/>
                <a:cs typeface="+mn-cs"/>
              </a:defRPr>
            </a:pPr>
            <a:r>
              <a:rPr lang="fr-FR" sz="1200" b="1"/>
              <a:t>Effectif 2021</a:t>
            </a:r>
          </a:p>
        </c:rich>
      </c:tx>
      <c:layout/>
      <c:overlay val="0"/>
      <c:spPr>
        <a:noFill/>
        <a:ln>
          <a:noFill/>
        </a:ln>
        <a:effectLst/>
      </c:spPr>
    </c:title>
    <c:autoTitleDeleted val="0"/>
    <c:plotArea>
      <c:layout/>
      <c:barChart>
        <c:barDir val="col"/>
        <c:grouping val="clustered"/>
        <c:varyColors val="0"/>
        <c:ser>
          <c:idx val="0"/>
          <c:order val="0"/>
          <c:tx>
            <c:strRef>
              <c:f>'Effectif 2020'!$H$4</c:f>
              <c:strCache>
                <c:ptCount val="1"/>
                <c:pt idx="0">
                  <c:v>Effectif 2020</c:v>
                </c:pt>
              </c:strCache>
            </c:strRef>
          </c:tx>
          <c:spPr>
            <a:solidFill>
              <a:schemeClr val="accent1"/>
            </a:solidFill>
            <a:ln>
              <a:noFill/>
            </a:ln>
            <a:effectLst/>
          </c:spPr>
          <c:invertIfNegative val="0"/>
          <c:cat>
            <c:strRef>
              <c:f>'Effectif 2020'!$G$5:$G$8</c:f>
              <c:strCache>
                <c:ptCount val="4"/>
                <c:pt idx="0">
                  <c:v>Chef de site </c:v>
                </c:pt>
                <c:pt idx="1">
                  <c:v>Chef de poste</c:v>
                </c:pt>
                <c:pt idx="2">
                  <c:v>Agent de sécurité </c:v>
                </c:pt>
                <c:pt idx="3">
                  <c:v>Agent cynophile</c:v>
                </c:pt>
              </c:strCache>
            </c:strRef>
          </c:cat>
          <c:val>
            <c:numRef>
              <c:f>'Effectif 2020'!$H$5:$H$8</c:f>
              <c:numCache>
                <c:formatCode>General</c:formatCode>
                <c:ptCount val="4"/>
                <c:pt idx="0">
                  <c:v>1</c:v>
                </c:pt>
                <c:pt idx="1">
                  <c:v>3</c:v>
                </c:pt>
                <c:pt idx="2">
                  <c:v>10</c:v>
                </c:pt>
                <c:pt idx="3">
                  <c:v>3</c:v>
                </c:pt>
              </c:numCache>
            </c:numRef>
          </c:val>
          <c:extLst>
            <c:ext xmlns:c16="http://schemas.microsoft.com/office/drawing/2014/chart" uri="{C3380CC4-5D6E-409C-BE32-E72D297353CC}">
              <c16:uniqueId val="{00000000-EE6D-4650-A577-63A2098F10D6}"/>
            </c:ext>
          </c:extLst>
        </c:ser>
        <c:dLbls>
          <c:showLegendKey val="0"/>
          <c:showVal val="0"/>
          <c:showCatName val="0"/>
          <c:showSerName val="0"/>
          <c:showPercent val="0"/>
          <c:showBubbleSize val="0"/>
        </c:dLbls>
        <c:gapWidth val="219"/>
        <c:overlap val="-27"/>
        <c:axId val="783345647"/>
        <c:axId val="1"/>
      </c:barChart>
      <c:catAx>
        <c:axId val="783345647"/>
        <c:scaling>
          <c:orientation val="minMax"/>
        </c:scaling>
        <c:delete val="0"/>
        <c:axPos val="b"/>
        <c:numFmt formatCode="General" sourceLinked="1"/>
        <c:majorTickMark val="none"/>
        <c:minorTickMark val="none"/>
        <c:tickLblPos val="nextTo"/>
        <c:spPr>
          <a:noFill/>
          <a:ln w="9517"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fr-FR"/>
          </a:p>
        </c:txPr>
        <c:crossAx val="1"/>
        <c:crosses val="autoZero"/>
        <c:auto val="1"/>
        <c:lblAlgn val="ctr"/>
        <c:lblOffset val="100"/>
        <c:noMultiLvlLbl val="0"/>
      </c:catAx>
      <c:valAx>
        <c:axId val="1"/>
        <c:scaling>
          <c:orientation val="minMax"/>
        </c:scaling>
        <c:delete val="0"/>
        <c:axPos val="l"/>
        <c:majorGridlines>
          <c:spPr>
            <a:ln w="9517"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fr-FR"/>
          </a:p>
        </c:txPr>
        <c:crossAx val="783345647"/>
        <c:crosses val="autoZero"/>
        <c:crossBetween val="between"/>
      </c:valAx>
      <c:spPr>
        <a:noFill/>
        <a:ln w="25378">
          <a:noFill/>
        </a:ln>
      </c:spPr>
    </c:plotArea>
    <c:plotVisOnly val="1"/>
    <c:dispBlanksAs val="gap"/>
    <c:showDLblsOverMax val="0"/>
  </c:chart>
  <c:spPr>
    <a:solidFill>
      <a:schemeClr val="bg1"/>
    </a:solidFill>
    <a:ln w="9517" cap="flat" cmpd="sng" algn="ctr">
      <a:noFill/>
      <a:round/>
    </a:ln>
    <a:effectLst/>
  </c:spPr>
  <c:txPr>
    <a:bodyPr/>
    <a:lstStyle/>
    <a:p>
      <a:pPr>
        <a:defRPr/>
      </a:pPr>
      <a:endParaRPr lang="fr-FR"/>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799" b="1" i="0" u="none" strike="noStrike" kern="1200" baseline="0">
                <a:solidFill>
                  <a:schemeClr val="dk1">
                    <a:lumMod val="75000"/>
                    <a:lumOff val="25000"/>
                  </a:schemeClr>
                </a:solidFill>
                <a:latin typeface="+mn-lt"/>
                <a:ea typeface="+mn-ea"/>
                <a:cs typeface="+mn-cs"/>
              </a:defRPr>
            </a:pPr>
            <a:r>
              <a:rPr lang="fr-FR" sz="1200"/>
              <a:t>Salariés Sécurtout chez MICAUD -</a:t>
            </a:r>
            <a:r>
              <a:rPr lang="fr-FR" sz="1200" baseline="0"/>
              <a:t> b</a:t>
            </a:r>
            <a:r>
              <a:rPr lang="fr-FR" sz="1200"/>
              <a:t>énéficiaires des formations </a:t>
            </a:r>
            <a:r>
              <a:rPr lang="fr-FR" sz="1200" baseline="0"/>
              <a:t>en 2021</a:t>
            </a:r>
            <a:endParaRPr lang="fr-FR" sz="1200"/>
          </a:p>
        </c:rich>
      </c:tx>
      <c:layout>
        <c:manualLayout>
          <c:xMode val="edge"/>
          <c:yMode val="edge"/>
          <c:x val="0.13050985751175287"/>
          <c:y val="1.4398848092152628E-2"/>
        </c:manualLayout>
      </c:layout>
      <c:overlay val="0"/>
      <c:spPr>
        <a:noFill/>
        <a:ln>
          <a:noFill/>
        </a:ln>
        <a:effectLst/>
      </c:spPr>
    </c:title>
    <c:autoTitleDeleted val="0"/>
    <c:plotArea>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0-0823-4703-B49C-3788301B4FF8}"/>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0823-4703-B49C-3788301B4FF8}"/>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fr-FR"/>
              </a:p>
            </c:txPr>
            <c:dLblPos val="ctr"/>
            <c:showLegendKey val="0"/>
            <c:showVal val="0"/>
            <c:showCatName val="0"/>
            <c:showSerName val="0"/>
            <c:showPercent val="1"/>
            <c:showBubbleSize val="0"/>
            <c:showLeaderLines val="1"/>
            <c:leaderLines>
              <c:spPr>
                <a:ln w="9521">
                  <a:solidFill>
                    <a:schemeClr val="dk1">
                      <a:lumMod val="50000"/>
                      <a:lumOff val="50000"/>
                    </a:schemeClr>
                  </a:solidFill>
                </a:ln>
                <a:effectLst/>
              </c:spPr>
            </c:leaderLines>
            <c:extLst>
              <c:ext xmlns:c15="http://schemas.microsoft.com/office/drawing/2012/chart" uri="{CE6537A1-D6FC-4f65-9D91-7224C49458BB}">
                <c15:layout/>
              </c:ext>
            </c:extLst>
          </c:dLbls>
          <c:cat>
            <c:strRef>
              <c:f>'Habilitation recyclage'!$A$24:$A$25</c:f>
              <c:strCache>
                <c:ptCount val="2"/>
                <c:pt idx="0">
                  <c:v>Effectif salariés sans formation</c:v>
                </c:pt>
                <c:pt idx="1">
                  <c:v>Effectif en formation</c:v>
                </c:pt>
              </c:strCache>
            </c:strRef>
          </c:cat>
          <c:val>
            <c:numRef>
              <c:f>'Habilitation recyclage'!$B$24:$B$25</c:f>
              <c:numCache>
                <c:formatCode>General</c:formatCode>
                <c:ptCount val="2"/>
                <c:pt idx="0">
                  <c:v>4</c:v>
                </c:pt>
                <c:pt idx="1">
                  <c:v>13</c:v>
                </c:pt>
              </c:numCache>
            </c:numRef>
          </c:val>
          <c:extLst>
            <c:ext xmlns:c16="http://schemas.microsoft.com/office/drawing/2014/chart" uri="{C3380CC4-5D6E-409C-BE32-E72D297353CC}">
              <c16:uniqueId val="{00000002-0823-4703-B49C-3788301B4FF8}"/>
            </c:ext>
          </c:extLst>
        </c:ser>
        <c:dLbls>
          <c:showLegendKey val="0"/>
          <c:showVal val="0"/>
          <c:showCatName val="0"/>
          <c:showSerName val="0"/>
          <c:showPercent val="0"/>
          <c:showBubbleSize val="0"/>
          <c:showLeaderLines val="1"/>
        </c:dLbls>
        <c:firstSliceAng val="0"/>
      </c:pieChart>
      <c:spPr>
        <a:noFill/>
        <a:ln w="25390">
          <a:noFill/>
        </a:ln>
      </c:spPr>
    </c:plotArea>
    <c:legend>
      <c:legendPos val="r"/>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fr-FR"/>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1" cap="flat" cmpd="sng" algn="ctr">
      <a:noFill/>
      <a:round/>
    </a:ln>
    <a:effectLst/>
  </c:spPr>
  <c:txPr>
    <a:bodyPr/>
    <a:lstStyle/>
    <a:p>
      <a:pPr>
        <a:defRPr/>
      </a:pPr>
      <a:endParaRPr lang="fr-FR"/>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r>
              <a:rPr lang="fr-FR"/>
              <a:t>Les formations en fonction des postes occupés</a:t>
            </a:r>
            <a:r>
              <a:rPr lang="fr-FR" baseline="0"/>
              <a:t> (</a:t>
            </a:r>
            <a:r>
              <a:rPr lang="fr-FR"/>
              <a:t>en 2021)</a:t>
            </a:r>
          </a:p>
        </c:rich>
      </c:tx>
      <c:layout/>
      <c:overlay val="0"/>
      <c:spPr>
        <a:noFill/>
        <a:ln>
          <a:noFill/>
        </a:ln>
        <a:effectLst/>
      </c:spPr>
    </c:title>
    <c:autoTitleDeleted val="0"/>
    <c:plotArea>
      <c:layout>
        <c:manualLayout>
          <c:layoutTarget val="inner"/>
          <c:xMode val="edge"/>
          <c:yMode val="edge"/>
          <c:x val="4.1832905794572509E-2"/>
          <c:y val="0.22592955131065656"/>
          <c:w val="0.9344423017973611"/>
          <c:h val="0.48752633068946821"/>
        </c:manualLayout>
      </c:layout>
      <c:barChart>
        <c:barDir val="col"/>
        <c:grouping val="clustered"/>
        <c:varyColors val="0"/>
        <c:ser>
          <c:idx val="0"/>
          <c:order val="0"/>
          <c:tx>
            <c:strRef>
              <c:f>'Habilitation recyclage'!$B$23</c:f>
              <c:strCache>
                <c:ptCount val="1"/>
                <c:pt idx="0">
                  <c:v>Chef de site</c:v>
                </c:pt>
              </c:strCache>
            </c:strRef>
          </c:tx>
          <c:spPr>
            <a:solidFill>
              <a:schemeClr val="accent1"/>
            </a:solidFill>
            <a:ln>
              <a:noFill/>
            </a:ln>
            <a:effectLst/>
          </c:spPr>
          <c:invertIfNegative val="0"/>
          <c:cat>
            <c:strRef>
              <c:f>'Habilitation recyclage'!$C$21:$F$22</c:f>
              <c:strCache>
                <c:ptCount val="4"/>
                <c:pt idx="0">
                  <c:v>Recyclage carte pro</c:v>
                </c:pt>
                <c:pt idx="1">
                  <c:v>Recyclage SST</c:v>
                </c:pt>
                <c:pt idx="2">
                  <c:v>Recyclage SSIAP</c:v>
                </c:pt>
                <c:pt idx="3">
                  <c:v>Recyclage habilitation électrique</c:v>
                </c:pt>
              </c:strCache>
            </c:strRef>
          </c:cat>
          <c:val>
            <c:numRef>
              <c:f>'Habilitation recyclage'!$C$23:$F$23</c:f>
              <c:numCache>
                <c:formatCode>General</c:formatCode>
                <c:ptCount val="4"/>
              </c:numCache>
            </c:numRef>
          </c:val>
          <c:extLst>
            <c:ext xmlns:c16="http://schemas.microsoft.com/office/drawing/2014/chart" uri="{C3380CC4-5D6E-409C-BE32-E72D297353CC}">
              <c16:uniqueId val="{00000000-8757-4330-8127-086ED0D02D26}"/>
            </c:ext>
          </c:extLst>
        </c:ser>
        <c:ser>
          <c:idx val="1"/>
          <c:order val="1"/>
          <c:tx>
            <c:strRef>
              <c:f>'Habilitation recyclage'!$B$24</c:f>
              <c:strCache>
                <c:ptCount val="1"/>
                <c:pt idx="0">
                  <c:v>Chef de poste</c:v>
                </c:pt>
              </c:strCache>
            </c:strRef>
          </c:tx>
          <c:spPr>
            <a:solidFill>
              <a:schemeClr val="accent2"/>
            </a:solidFill>
            <a:ln>
              <a:noFill/>
            </a:ln>
            <a:effectLst/>
          </c:spPr>
          <c:invertIfNegative val="0"/>
          <c:cat>
            <c:strRef>
              <c:f>'Habilitation recyclage'!$C$21:$F$22</c:f>
              <c:strCache>
                <c:ptCount val="4"/>
                <c:pt idx="0">
                  <c:v>Recyclage carte pro</c:v>
                </c:pt>
                <c:pt idx="1">
                  <c:v>Recyclage SST</c:v>
                </c:pt>
                <c:pt idx="2">
                  <c:v>Recyclage SSIAP</c:v>
                </c:pt>
                <c:pt idx="3">
                  <c:v>Recyclage habilitation électrique</c:v>
                </c:pt>
              </c:strCache>
            </c:strRef>
          </c:cat>
          <c:val>
            <c:numRef>
              <c:f>'Habilitation recyclage'!$C$24:$F$24</c:f>
              <c:numCache>
                <c:formatCode>General</c:formatCode>
                <c:ptCount val="4"/>
                <c:pt idx="0">
                  <c:v>1</c:v>
                </c:pt>
                <c:pt idx="2">
                  <c:v>2</c:v>
                </c:pt>
              </c:numCache>
            </c:numRef>
          </c:val>
          <c:extLst>
            <c:ext xmlns:c16="http://schemas.microsoft.com/office/drawing/2014/chart" uri="{C3380CC4-5D6E-409C-BE32-E72D297353CC}">
              <c16:uniqueId val="{00000001-8757-4330-8127-086ED0D02D26}"/>
            </c:ext>
          </c:extLst>
        </c:ser>
        <c:ser>
          <c:idx val="2"/>
          <c:order val="2"/>
          <c:tx>
            <c:strRef>
              <c:f>'Habilitation recyclage'!$B$25</c:f>
              <c:strCache>
                <c:ptCount val="1"/>
                <c:pt idx="0">
                  <c:v>Agent de sécurité</c:v>
                </c:pt>
              </c:strCache>
            </c:strRef>
          </c:tx>
          <c:spPr>
            <a:solidFill>
              <a:schemeClr val="accent3"/>
            </a:solidFill>
            <a:ln>
              <a:noFill/>
            </a:ln>
            <a:effectLst/>
          </c:spPr>
          <c:invertIfNegative val="0"/>
          <c:cat>
            <c:strRef>
              <c:f>'Habilitation recyclage'!$C$21:$F$22</c:f>
              <c:strCache>
                <c:ptCount val="4"/>
                <c:pt idx="0">
                  <c:v>Recyclage carte pro</c:v>
                </c:pt>
                <c:pt idx="1">
                  <c:v>Recyclage SST</c:v>
                </c:pt>
                <c:pt idx="2">
                  <c:v>Recyclage SSIAP</c:v>
                </c:pt>
                <c:pt idx="3">
                  <c:v>Recyclage habilitation électrique</c:v>
                </c:pt>
              </c:strCache>
            </c:strRef>
          </c:cat>
          <c:val>
            <c:numRef>
              <c:f>'Habilitation recyclage'!$C$25:$F$25</c:f>
              <c:numCache>
                <c:formatCode>General</c:formatCode>
                <c:ptCount val="4"/>
                <c:pt idx="0">
                  <c:v>1</c:v>
                </c:pt>
                <c:pt idx="1">
                  <c:v>4</c:v>
                </c:pt>
                <c:pt idx="2">
                  <c:v>1</c:v>
                </c:pt>
                <c:pt idx="3">
                  <c:v>2</c:v>
                </c:pt>
              </c:numCache>
            </c:numRef>
          </c:val>
          <c:extLst>
            <c:ext xmlns:c16="http://schemas.microsoft.com/office/drawing/2014/chart" uri="{C3380CC4-5D6E-409C-BE32-E72D297353CC}">
              <c16:uniqueId val="{00000002-8757-4330-8127-086ED0D02D26}"/>
            </c:ext>
          </c:extLst>
        </c:ser>
        <c:ser>
          <c:idx val="3"/>
          <c:order val="3"/>
          <c:tx>
            <c:strRef>
              <c:f>'Habilitation recyclage'!$B$26</c:f>
              <c:strCache>
                <c:ptCount val="1"/>
                <c:pt idx="0">
                  <c:v>Agent cynophile</c:v>
                </c:pt>
              </c:strCache>
            </c:strRef>
          </c:tx>
          <c:spPr>
            <a:solidFill>
              <a:schemeClr val="accent4"/>
            </a:solidFill>
            <a:ln>
              <a:noFill/>
            </a:ln>
            <a:effectLst/>
          </c:spPr>
          <c:invertIfNegative val="0"/>
          <c:cat>
            <c:strRef>
              <c:f>'Habilitation recyclage'!$C$21:$F$22</c:f>
              <c:strCache>
                <c:ptCount val="4"/>
                <c:pt idx="0">
                  <c:v>Recyclage carte pro</c:v>
                </c:pt>
                <c:pt idx="1">
                  <c:v>Recyclage SST</c:v>
                </c:pt>
                <c:pt idx="2">
                  <c:v>Recyclage SSIAP</c:v>
                </c:pt>
                <c:pt idx="3">
                  <c:v>Recyclage habilitation électrique</c:v>
                </c:pt>
              </c:strCache>
            </c:strRef>
          </c:cat>
          <c:val>
            <c:numRef>
              <c:f>'Habilitation recyclage'!$C$26:$F$26</c:f>
              <c:numCache>
                <c:formatCode>General</c:formatCode>
                <c:ptCount val="4"/>
                <c:pt idx="0">
                  <c:v>1</c:v>
                </c:pt>
                <c:pt idx="1">
                  <c:v>1</c:v>
                </c:pt>
              </c:numCache>
            </c:numRef>
          </c:val>
          <c:extLst>
            <c:ext xmlns:c16="http://schemas.microsoft.com/office/drawing/2014/chart" uri="{C3380CC4-5D6E-409C-BE32-E72D297353CC}">
              <c16:uniqueId val="{00000003-8757-4330-8127-086ED0D02D26}"/>
            </c:ext>
          </c:extLst>
        </c:ser>
        <c:dLbls>
          <c:showLegendKey val="0"/>
          <c:showVal val="0"/>
          <c:showCatName val="0"/>
          <c:showSerName val="0"/>
          <c:showPercent val="0"/>
          <c:showBubbleSize val="0"/>
        </c:dLbls>
        <c:gapWidth val="219"/>
        <c:overlap val="-27"/>
        <c:axId val="783802527"/>
        <c:axId val="1"/>
      </c:barChart>
      <c:catAx>
        <c:axId val="783802527"/>
        <c:scaling>
          <c:orientation val="minMax"/>
        </c:scaling>
        <c:delete val="0"/>
        <c:axPos val="b"/>
        <c:numFmt formatCode="General" sourceLinked="1"/>
        <c:majorTickMark val="none"/>
        <c:minorTickMark val="none"/>
        <c:tickLblPos val="nextTo"/>
        <c:spPr>
          <a:noFill/>
          <a:ln w="9519"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fr-FR"/>
          </a:p>
        </c:txPr>
        <c:crossAx val="1"/>
        <c:crosses val="autoZero"/>
        <c:auto val="1"/>
        <c:lblAlgn val="ctr"/>
        <c:lblOffset val="100"/>
        <c:noMultiLvlLbl val="0"/>
      </c:catAx>
      <c:valAx>
        <c:axId val="1"/>
        <c:scaling>
          <c:orientation val="minMax"/>
        </c:scaling>
        <c:delete val="0"/>
        <c:axPos val="l"/>
        <c:majorGridlines>
          <c:spPr>
            <a:ln w="9519"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fr-FR"/>
          </a:p>
        </c:txPr>
        <c:crossAx val="783802527"/>
        <c:crosses val="autoZero"/>
        <c:crossBetween val="between"/>
        <c:majorUnit val="1"/>
      </c:valAx>
      <c:spPr>
        <a:noFill/>
        <a:ln w="25385">
          <a:noFill/>
        </a:ln>
      </c:spPr>
    </c:plotArea>
    <c:legend>
      <c:legendPos val="b"/>
      <c:layout/>
      <c:overlay val="0"/>
      <c:spPr>
        <a:noFill/>
        <a:ln>
          <a:noFill/>
        </a:ln>
        <a:effectLst/>
      </c:spPr>
      <c:txPr>
        <a:bodyPr rot="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chart>
  <c:spPr>
    <a:solidFill>
      <a:schemeClr val="bg1"/>
    </a:solidFill>
    <a:ln w="9519" cap="flat" cmpd="sng" algn="ctr">
      <a:noFill/>
      <a:round/>
    </a:ln>
    <a:effectLst/>
  </c:spPr>
  <c:txPr>
    <a:bodyPr/>
    <a:lstStyle/>
    <a:p>
      <a:pPr>
        <a:defRPr/>
      </a:pPr>
      <a:endParaRPr lang="fr-FR"/>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44">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44">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8011B80-85EF-444D-A7AA-1D2644A1294E}"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fr-FR"/>
        </a:p>
      </dgm:t>
    </dgm:pt>
    <dgm:pt modelId="{68D94506-ADE4-4104-BC7B-20D77AA56F67}">
      <dgm:prSet phldrT="[Texte]"/>
      <dgm:spPr>
        <a:scene3d>
          <a:camera prst="orthographicFront"/>
          <a:lightRig rig="threePt" dir="t"/>
        </a:scene3d>
        <a:sp3d>
          <a:bevelT w="165100" prst="coolSlant"/>
        </a:sp3d>
      </dgm:spPr>
      <dgm:t>
        <a:bodyPr/>
        <a:lstStyle/>
        <a:p>
          <a:r>
            <a:rPr lang="fr-FR" b="1">
              <a:solidFill>
                <a:schemeClr val="accent4"/>
              </a:solidFill>
            </a:rPr>
            <a:t>Directrice d'agence</a:t>
          </a:r>
        </a:p>
        <a:p>
          <a:r>
            <a:rPr lang="fr-FR"/>
            <a:t>Sylvie DELANQUE</a:t>
          </a:r>
        </a:p>
      </dgm:t>
    </dgm:pt>
    <dgm:pt modelId="{609B27AC-2BDA-49EA-8907-406B293439F0}" type="parTrans" cxnId="{6142CEBD-751D-448A-8F63-DDE8EA21CF0E}">
      <dgm:prSet/>
      <dgm:spPr/>
      <dgm:t>
        <a:bodyPr/>
        <a:lstStyle/>
        <a:p>
          <a:endParaRPr lang="fr-FR"/>
        </a:p>
      </dgm:t>
    </dgm:pt>
    <dgm:pt modelId="{8C17A9ED-55A7-40AB-86AD-8231D47FEDF7}" type="sibTrans" cxnId="{6142CEBD-751D-448A-8F63-DDE8EA21CF0E}">
      <dgm:prSet/>
      <dgm:spPr/>
      <dgm:t>
        <a:bodyPr/>
        <a:lstStyle/>
        <a:p>
          <a:endParaRPr lang="fr-FR"/>
        </a:p>
      </dgm:t>
    </dgm:pt>
    <dgm:pt modelId="{B33FB539-E935-4A9D-86DA-E7A5B904DB74}">
      <dgm:prSet phldrT="[Texte]"/>
      <dgm:spPr>
        <a:scene3d>
          <a:camera prst="orthographicFront"/>
          <a:lightRig rig="threePt" dir="t"/>
        </a:scene3d>
        <a:sp3d>
          <a:bevelT w="165100" prst="coolSlant"/>
        </a:sp3d>
      </dgm:spPr>
      <dgm:t>
        <a:bodyPr/>
        <a:lstStyle/>
        <a:p>
          <a:r>
            <a:rPr lang="fr-FR" b="1">
              <a:solidFill>
                <a:schemeClr val="accent4"/>
              </a:solidFill>
            </a:rPr>
            <a:t>Responsable exploitation</a:t>
          </a:r>
        </a:p>
        <a:p>
          <a:r>
            <a:rPr lang="fr-FR" b="1">
              <a:solidFill>
                <a:schemeClr val="accent4"/>
              </a:solidFill>
            </a:rPr>
            <a:t>Ardennes</a:t>
          </a:r>
        </a:p>
        <a:p>
          <a:r>
            <a:rPr lang="fr-FR"/>
            <a:t>Vincent FRONT </a:t>
          </a:r>
        </a:p>
      </dgm:t>
    </dgm:pt>
    <dgm:pt modelId="{C44CF42A-0CED-4741-A0D5-80D9A29FF388}" type="parTrans" cxnId="{644E90CC-4570-41D9-A408-B83178BDC629}">
      <dgm:prSet/>
      <dgm:spPr/>
      <dgm:t>
        <a:bodyPr/>
        <a:lstStyle/>
        <a:p>
          <a:endParaRPr lang="fr-FR"/>
        </a:p>
      </dgm:t>
    </dgm:pt>
    <dgm:pt modelId="{261AD482-8D2D-43B1-9BA8-22C4DFF66055}" type="sibTrans" cxnId="{644E90CC-4570-41D9-A408-B83178BDC629}">
      <dgm:prSet/>
      <dgm:spPr/>
      <dgm:t>
        <a:bodyPr/>
        <a:lstStyle/>
        <a:p>
          <a:endParaRPr lang="fr-FR"/>
        </a:p>
      </dgm:t>
    </dgm:pt>
    <dgm:pt modelId="{8D025667-9F38-47B7-80C3-FB84AFAA7F4C}">
      <dgm:prSet phldrT="[Texte]"/>
      <dgm:spPr>
        <a:scene3d>
          <a:camera prst="orthographicFront"/>
          <a:lightRig rig="threePt" dir="t"/>
        </a:scene3d>
        <a:sp3d>
          <a:bevelT w="165100" prst="coolSlant"/>
        </a:sp3d>
      </dgm:spPr>
      <dgm:t>
        <a:bodyPr/>
        <a:lstStyle/>
        <a:p>
          <a:r>
            <a:rPr lang="fr-FR" b="1">
              <a:solidFill>
                <a:schemeClr val="accent4"/>
              </a:solidFill>
            </a:rPr>
            <a:t>Responsable exploitation</a:t>
          </a:r>
        </a:p>
        <a:p>
          <a:r>
            <a:rPr lang="fr-FR" b="1">
              <a:solidFill>
                <a:schemeClr val="accent4"/>
              </a:solidFill>
            </a:rPr>
            <a:t>Marne</a:t>
          </a:r>
        </a:p>
        <a:p>
          <a:r>
            <a:rPr lang="fr-FR"/>
            <a:t>Sullivan PONTIER</a:t>
          </a:r>
        </a:p>
      </dgm:t>
    </dgm:pt>
    <dgm:pt modelId="{9646EF0C-0C68-499A-A0A1-9105B6176347}" type="parTrans" cxnId="{4839128B-D880-460D-8581-9D42E63EA19C}">
      <dgm:prSet/>
      <dgm:spPr/>
      <dgm:t>
        <a:bodyPr/>
        <a:lstStyle/>
        <a:p>
          <a:endParaRPr lang="fr-FR"/>
        </a:p>
      </dgm:t>
    </dgm:pt>
    <dgm:pt modelId="{62384939-7E69-4F4D-B9BF-E1D8093724DD}" type="sibTrans" cxnId="{4839128B-D880-460D-8581-9D42E63EA19C}">
      <dgm:prSet/>
      <dgm:spPr/>
      <dgm:t>
        <a:bodyPr/>
        <a:lstStyle/>
        <a:p>
          <a:endParaRPr lang="fr-FR"/>
        </a:p>
      </dgm:t>
    </dgm:pt>
    <dgm:pt modelId="{446F6B24-D32E-4CC9-AFEC-964380C7158F}">
      <dgm:prSet phldrT="[Texte]"/>
      <dgm:spPr>
        <a:scene3d>
          <a:camera prst="orthographicFront"/>
          <a:lightRig rig="threePt" dir="t"/>
        </a:scene3d>
        <a:sp3d>
          <a:bevelT w="165100" prst="coolSlant"/>
        </a:sp3d>
      </dgm:spPr>
      <dgm:t>
        <a:bodyPr/>
        <a:lstStyle/>
        <a:p>
          <a:r>
            <a:rPr lang="fr-FR" b="1">
              <a:solidFill>
                <a:schemeClr val="accent4"/>
              </a:solidFill>
            </a:rPr>
            <a:t>Responsable exploitation Aube &amp; Haute-Marne</a:t>
          </a:r>
        </a:p>
        <a:p>
          <a:r>
            <a:rPr lang="fr-FR">
              <a:solidFill>
                <a:schemeClr val="bg1"/>
              </a:solidFill>
            </a:rPr>
            <a:t>Alix PELLETIER</a:t>
          </a:r>
        </a:p>
      </dgm:t>
    </dgm:pt>
    <dgm:pt modelId="{0C482CFF-1F47-4946-8433-85A5D591ECC3}" type="parTrans" cxnId="{37D4E8C2-AA74-4ADB-809F-7E139D5D4DC6}">
      <dgm:prSet/>
      <dgm:spPr/>
      <dgm:t>
        <a:bodyPr/>
        <a:lstStyle/>
        <a:p>
          <a:endParaRPr lang="fr-FR"/>
        </a:p>
      </dgm:t>
    </dgm:pt>
    <dgm:pt modelId="{34A0845C-CFA9-4D69-A36E-143644CCB453}" type="sibTrans" cxnId="{37D4E8C2-AA74-4ADB-809F-7E139D5D4DC6}">
      <dgm:prSet/>
      <dgm:spPr/>
      <dgm:t>
        <a:bodyPr/>
        <a:lstStyle/>
        <a:p>
          <a:endParaRPr lang="fr-FR"/>
        </a:p>
      </dgm:t>
    </dgm:pt>
    <dgm:pt modelId="{C06110B1-55A4-41EF-A822-BA7A41E0433D}">
      <dgm:prSet/>
      <dgm:spPr>
        <a:scene3d>
          <a:camera prst="orthographicFront"/>
          <a:lightRig rig="threePt" dir="t"/>
        </a:scene3d>
        <a:sp3d>
          <a:bevelT w="165100" prst="coolSlant"/>
        </a:sp3d>
      </dgm:spPr>
      <dgm:t>
        <a:bodyPr/>
        <a:lstStyle/>
        <a:p>
          <a:r>
            <a:rPr lang="fr-FR"/>
            <a:t>55 agents</a:t>
          </a:r>
        </a:p>
      </dgm:t>
    </dgm:pt>
    <dgm:pt modelId="{66A258F0-BC7F-4349-8E30-4B0EBB8233BE}" type="parTrans" cxnId="{613B54D3-A496-43A6-96F5-58E2E85B7CE4}">
      <dgm:prSet/>
      <dgm:spPr/>
      <dgm:t>
        <a:bodyPr/>
        <a:lstStyle/>
        <a:p>
          <a:endParaRPr lang="fr-FR"/>
        </a:p>
      </dgm:t>
    </dgm:pt>
    <dgm:pt modelId="{AB5558DA-DF3B-4C00-96D1-5E42C51C682A}" type="sibTrans" cxnId="{613B54D3-A496-43A6-96F5-58E2E85B7CE4}">
      <dgm:prSet/>
      <dgm:spPr/>
      <dgm:t>
        <a:bodyPr/>
        <a:lstStyle/>
        <a:p>
          <a:endParaRPr lang="fr-FR"/>
        </a:p>
      </dgm:t>
    </dgm:pt>
    <dgm:pt modelId="{910EA377-54B7-4943-8C89-6E352E402174}">
      <dgm:prSet/>
      <dgm:spPr>
        <a:scene3d>
          <a:camera prst="orthographicFront"/>
          <a:lightRig rig="threePt" dir="t"/>
        </a:scene3d>
        <a:sp3d>
          <a:bevelT w="165100" prst="coolSlant"/>
        </a:sp3d>
      </dgm:spPr>
      <dgm:t>
        <a:bodyPr/>
        <a:lstStyle/>
        <a:p>
          <a:r>
            <a:rPr lang="fr-FR"/>
            <a:t>125 agents</a:t>
          </a:r>
        </a:p>
      </dgm:t>
    </dgm:pt>
    <dgm:pt modelId="{B24553A5-E851-443F-BD17-5937F5161232}" type="parTrans" cxnId="{4A50C11C-6EA3-4BE5-A138-6274D31CFCB7}">
      <dgm:prSet/>
      <dgm:spPr/>
      <dgm:t>
        <a:bodyPr/>
        <a:lstStyle/>
        <a:p>
          <a:endParaRPr lang="fr-FR"/>
        </a:p>
      </dgm:t>
    </dgm:pt>
    <dgm:pt modelId="{54815C7F-101B-4C46-89A8-6C8248051D7F}" type="sibTrans" cxnId="{4A50C11C-6EA3-4BE5-A138-6274D31CFCB7}">
      <dgm:prSet/>
      <dgm:spPr/>
      <dgm:t>
        <a:bodyPr/>
        <a:lstStyle/>
        <a:p>
          <a:endParaRPr lang="fr-FR"/>
        </a:p>
      </dgm:t>
    </dgm:pt>
    <dgm:pt modelId="{465564AC-D1E4-4FC0-934B-E45558749268}">
      <dgm:prSet/>
      <dgm:spPr>
        <a:scene3d>
          <a:camera prst="orthographicFront"/>
          <a:lightRig rig="threePt" dir="t"/>
        </a:scene3d>
        <a:sp3d>
          <a:bevelT w="165100" prst="coolSlant"/>
        </a:sp3d>
      </dgm:spPr>
      <dgm:t>
        <a:bodyPr/>
        <a:lstStyle/>
        <a:p>
          <a:r>
            <a:rPr lang="fr-FR"/>
            <a:t>90 agents</a:t>
          </a:r>
        </a:p>
      </dgm:t>
    </dgm:pt>
    <dgm:pt modelId="{BC0E0BA9-427A-488A-8BA5-85FD5599E952}" type="parTrans" cxnId="{56BFC067-855E-4FD8-B192-CA456D03FF16}">
      <dgm:prSet/>
      <dgm:spPr/>
      <dgm:t>
        <a:bodyPr/>
        <a:lstStyle/>
        <a:p>
          <a:endParaRPr lang="fr-FR"/>
        </a:p>
      </dgm:t>
    </dgm:pt>
    <dgm:pt modelId="{CC96CF13-79F4-48BA-8C1F-355AF7A7D554}" type="sibTrans" cxnId="{56BFC067-855E-4FD8-B192-CA456D03FF16}">
      <dgm:prSet/>
      <dgm:spPr/>
      <dgm:t>
        <a:bodyPr/>
        <a:lstStyle/>
        <a:p>
          <a:endParaRPr lang="fr-FR"/>
        </a:p>
      </dgm:t>
    </dgm:pt>
    <dgm:pt modelId="{D21180FE-946D-4D0E-8BAE-809A1FF4E85A}" type="pres">
      <dgm:prSet presAssocID="{48011B80-85EF-444D-A7AA-1D2644A1294E}" presName="hierChild1" presStyleCnt="0">
        <dgm:presLayoutVars>
          <dgm:orgChart val="1"/>
          <dgm:chPref val="1"/>
          <dgm:dir/>
          <dgm:animOne val="branch"/>
          <dgm:animLvl val="lvl"/>
          <dgm:resizeHandles/>
        </dgm:presLayoutVars>
      </dgm:prSet>
      <dgm:spPr/>
      <dgm:t>
        <a:bodyPr/>
        <a:lstStyle/>
        <a:p>
          <a:endParaRPr lang="fr-FR"/>
        </a:p>
      </dgm:t>
    </dgm:pt>
    <dgm:pt modelId="{64AFB7CA-D363-4A24-8843-3D0A6CE687C3}" type="pres">
      <dgm:prSet presAssocID="{68D94506-ADE4-4104-BC7B-20D77AA56F67}" presName="hierRoot1" presStyleCnt="0">
        <dgm:presLayoutVars>
          <dgm:hierBranch val="init"/>
        </dgm:presLayoutVars>
      </dgm:prSet>
      <dgm:spPr/>
    </dgm:pt>
    <dgm:pt modelId="{C4DA9200-5AAC-4F6A-A55B-D82989EA281A}" type="pres">
      <dgm:prSet presAssocID="{68D94506-ADE4-4104-BC7B-20D77AA56F67}" presName="rootComposite1" presStyleCnt="0"/>
      <dgm:spPr/>
    </dgm:pt>
    <dgm:pt modelId="{8DE34A5A-C1ED-4C56-8862-BAA42660943E}" type="pres">
      <dgm:prSet presAssocID="{68D94506-ADE4-4104-BC7B-20D77AA56F67}" presName="rootText1" presStyleLbl="node0" presStyleIdx="0" presStyleCnt="1">
        <dgm:presLayoutVars>
          <dgm:chPref val="3"/>
        </dgm:presLayoutVars>
      </dgm:prSet>
      <dgm:spPr/>
      <dgm:t>
        <a:bodyPr/>
        <a:lstStyle/>
        <a:p>
          <a:endParaRPr lang="fr-FR"/>
        </a:p>
      </dgm:t>
    </dgm:pt>
    <dgm:pt modelId="{B6CACA44-71E4-4EC8-BDE5-44D01A02A2CE}" type="pres">
      <dgm:prSet presAssocID="{68D94506-ADE4-4104-BC7B-20D77AA56F67}" presName="rootConnector1" presStyleLbl="node1" presStyleIdx="0" presStyleCnt="0"/>
      <dgm:spPr/>
      <dgm:t>
        <a:bodyPr/>
        <a:lstStyle/>
        <a:p>
          <a:endParaRPr lang="fr-FR"/>
        </a:p>
      </dgm:t>
    </dgm:pt>
    <dgm:pt modelId="{658C00D9-108D-4E83-9534-FCF08C125940}" type="pres">
      <dgm:prSet presAssocID="{68D94506-ADE4-4104-BC7B-20D77AA56F67}" presName="hierChild2" presStyleCnt="0"/>
      <dgm:spPr/>
    </dgm:pt>
    <dgm:pt modelId="{85AE2222-1A3D-47F5-A95D-3AAE148F91BA}" type="pres">
      <dgm:prSet presAssocID="{C44CF42A-0CED-4741-A0D5-80D9A29FF388}" presName="Name37" presStyleLbl="parChTrans1D2" presStyleIdx="0" presStyleCnt="3"/>
      <dgm:spPr/>
      <dgm:t>
        <a:bodyPr/>
        <a:lstStyle/>
        <a:p>
          <a:endParaRPr lang="fr-FR"/>
        </a:p>
      </dgm:t>
    </dgm:pt>
    <dgm:pt modelId="{C5083B7B-0C95-460C-952C-CBA68FE60627}" type="pres">
      <dgm:prSet presAssocID="{B33FB539-E935-4A9D-86DA-E7A5B904DB74}" presName="hierRoot2" presStyleCnt="0">
        <dgm:presLayoutVars>
          <dgm:hierBranch val="init"/>
        </dgm:presLayoutVars>
      </dgm:prSet>
      <dgm:spPr/>
    </dgm:pt>
    <dgm:pt modelId="{BC76EEC2-7E66-4D4D-9597-F015B1DB62E2}" type="pres">
      <dgm:prSet presAssocID="{B33FB539-E935-4A9D-86DA-E7A5B904DB74}" presName="rootComposite" presStyleCnt="0"/>
      <dgm:spPr/>
    </dgm:pt>
    <dgm:pt modelId="{193D8186-9287-4998-B857-2606CBC5E6AE}" type="pres">
      <dgm:prSet presAssocID="{B33FB539-E935-4A9D-86DA-E7A5B904DB74}" presName="rootText" presStyleLbl="node2" presStyleIdx="0" presStyleCnt="3">
        <dgm:presLayoutVars>
          <dgm:chPref val="3"/>
        </dgm:presLayoutVars>
      </dgm:prSet>
      <dgm:spPr/>
      <dgm:t>
        <a:bodyPr/>
        <a:lstStyle/>
        <a:p>
          <a:endParaRPr lang="fr-FR"/>
        </a:p>
      </dgm:t>
    </dgm:pt>
    <dgm:pt modelId="{3AEABC49-E26A-451F-BE9D-E04EE6D2E60C}" type="pres">
      <dgm:prSet presAssocID="{B33FB539-E935-4A9D-86DA-E7A5B904DB74}" presName="rootConnector" presStyleLbl="node2" presStyleIdx="0" presStyleCnt="3"/>
      <dgm:spPr/>
      <dgm:t>
        <a:bodyPr/>
        <a:lstStyle/>
        <a:p>
          <a:endParaRPr lang="fr-FR"/>
        </a:p>
      </dgm:t>
    </dgm:pt>
    <dgm:pt modelId="{682BEC1D-3968-43C3-B10C-4D3FE1B219BE}" type="pres">
      <dgm:prSet presAssocID="{B33FB539-E935-4A9D-86DA-E7A5B904DB74}" presName="hierChild4" presStyleCnt="0"/>
      <dgm:spPr/>
    </dgm:pt>
    <dgm:pt modelId="{C96B559C-B182-4ADE-9955-13C3C0ED3864}" type="pres">
      <dgm:prSet presAssocID="{66A258F0-BC7F-4349-8E30-4B0EBB8233BE}" presName="Name37" presStyleLbl="parChTrans1D3" presStyleIdx="0" presStyleCnt="3"/>
      <dgm:spPr/>
      <dgm:t>
        <a:bodyPr/>
        <a:lstStyle/>
        <a:p>
          <a:endParaRPr lang="fr-FR"/>
        </a:p>
      </dgm:t>
    </dgm:pt>
    <dgm:pt modelId="{6299462B-8808-4113-9615-160E5495CF7E}" type="pres">
      <dgm:prSet presAssocID="{C06110B1-55A4-41EF-A822-BA7A41E0433D}" presName="hierRoot2" presStyleCnt="0">
        <dgm:presLayoutVars>
          <dgm:hierBranch val="init"/>
        </dgm:presLayoutVars>
      </dgm:prSet>
      <dgm:spPr/>
    </dgm:pt>
    <dgm:pt modelId="{2EFAB921-0A7C-4744-B6E9-F7B87F04C2FE}" type="pres">
      <dgm:prSet presAssocID="{C06110B1-55A4-41EF-A822-BA7A41E0433D}" presName="rootComposite" presStyleCnt="0"/>
      <dgm:spPr/>
    </dgm:pt>
    <dgm:pt modelId="{A3C7A9D3-7009-4DE7-B822-EFE7D8FED857}" type="pres">
      <dgm:prSet presAssocID="{C06110B1-55A4-41EF-A822-BA7A41E0433D}" presName="rootText" presStyleLbl="node3" presStyleIdx="0" presStyleCnt="3">
        <dgm:presLayoutVars>
          <dgm:chPref val="3"/>
        </dgm:presLayoutVars>
      </dgm:prSet>
      <dgm:spPr/>
      <dgm:t>
        <a:bodyPr/>
        <a:lstStyle/>
        <a:p>
          <a:endParaRPr lang="fr-FR"/>
        </a:p>
      </dgm:t>
    </dgm:pt>
    <dgm:pt modelId="{C774D614-9E33-4BF5-B77C-7F70F5F1A599}" type="pres">
      <dgm:prSet presAssocID="{C06110B1-55A4-41EF-A822-BA7A41E0433D}" presName="rootConnector" presStyleLbl="node3" presStyleIdx="0" presStyleCnt="3"/>
      <dgm:spPr/>
      <dgm:t>
        <a:bodyPr/>
        <a:lstStyle/>
        <a:p>
          <a:endParaRPr lang="fr-FR"/>
        </a:p>
      </dgm:t>
    </dgm:pt>
    <dgm:pt modelId="{F4775543-DAF8-41BD-BED0-96CE18884962}" type="pres">
      <dgm:prSet presAssocID="{C06110B1-55A4-41EF-A822-BA7A41E0433D}" presName="hierChild4" presStyleCnt="0"/>
      <dgm:spPr/>
    </dgm:pt>
    <dgm:pt modelId="{83BB4D9F-DA1D-4CC0-A6F7-BEBC3E2E2D58}" type="pres">
      <dgm:prSet presAssocID="{C06110B1-55A4-41EF-A822-BA7A41E0433D}" presName="hierChild5" presStyleCnt="0"/>
      <dgm:spPr/>
    </dgm:pt>
    <dgm:pt modelId="{5D1AB3E4-3937-42CF-B2A6-510BBF595956}" type="pres">
      <dgm:prSet presAssocID="{B33FB539-E935-4A9D-86DA-E7A5B904DB74}" presName="hierChild5" presStyleCnt="0"/>
      <dgm:spPr/>
    </dgm:pt>
    <dgm:pt modelId="{2E713025-2DA8-47A7-B2C4-D297524CD2F6}" type="pres">
      <dgm:prSet presAssocID="{9646EF0C-0C68-499A-A0A1-9105B6176347}" presName="Name37" presStyleLbl="parChTrans1D2" presStyleIdx="1" presStyleCnt="3"/>
      <dgm:spPr/>
      <dgm:t>
        <a:bodyPr/>
        <a:lstStyle/>
        <a:p>
          <a:endParaRPr lang="fr-FR"/>
        </a:p>
      </dgm:t>
    </dgm:pt>
    <dgm:pt modelId="{218352AE-84F2-45D9-8259-606CE6E9FE41}" type="pres">
      <dgm:prSet presAssocID="{8D025667-9F38-47B7-80C3-FB84AFAA7F4C}" presName="hierRoot2" presStyleCnt="0">
        <dgm:presLayoutVars>
          <dgm:hierBranch val="init"/>
        </dgm:presLayoutVars>
      </dgm:prSet>
      <dgm:spPr/>
    </dgm:pt>
    <dgm:pt modelId="{6A898D3C-A97D-41B3-A7D4-D473F2676885}" type="pres">
      <dgm:prSet presAssocID="{8D025667-9F38-47B7-80C3-FB84AFAA7F4C}" presName="rootComposite" presStyleCnt="0"/>
      <dgm:spPr/>
    </dgm:pt>
    <dgm:pt modelId="{E1242D78-2F9A-4CFA-AB9B-A025D5EBB268}" type="pres">
      <dgm:prSet presAssocID="{8D025667-9F38-47B7-80C3-FB84AFAA7F4C}" presName="rootText" presStyleLbl="node2" presStyleIdx="1" presStyleCnt="3">
        <dgm:presLayoutVars>
          <dgm:chPref val="3"/>
        </dgm:presLayoutVars>
      </dgm:prSet>
      <dgm:spPr/>
      <dgm:t>
        <a:bodyPr/>
        <a:lstStyle/>
        <a:p>
          <a:endParaRPr lang="fr-FR"/>
        </a:p>
      </dgm:t>
    </dgm:pt>
    <dgm:pt modelId="{94127D7C-232A-482B-8B3C-E9E4602533B5}" type="pres">
      <dgm:prSet presAssocID="{8D025667-9F38-47B7-80C3-FB84AFAA7F4C}" presName="rootConnector" presStyleLbl="node2" presStyleIdx="1" presStyleCnt="3"/>
      <dgm:spPr/>
      <dgm:t>
        <a:bodyPr/>
        <a:lstStyle/>
        <a:p>
          <a:endParaRPr lang="fr-FR"/>
        </a:p>
      </dgm:t>
    </dgm:pt>
    <dgm:pt modelId="{D0C58AE0-D9A3-498A-9FDD-FD408957A59A}" type="pres">
      <dgm:prSet presAssocID="{8D025667-9F38-47B7-80C3-FB84AFAA7F4C}" presName="hierChild4" presStyleCnt="0"/>
      <dgm:spPr/>
    </dgm:pt>
    <dgm:pt modelId="{CB307AB0-04B6-4F79-BCFA-8581696B2354}" type="pres">
      <dgm:prSet presAssocID="{B24553A5-E851-443F-BD17-5937F5161232}" presName="Name37" presStyleLbl="parChTrans1D3" presStyleIdx="1" presStyleCnt="3"/>
      <dgm:spPr/>
      <dgm:t>
        <a:bodyPr/>
        <a:lstStyle/>
        <a:p>
          <a:endParaRPr lang="fr-FR"/>
        </a:p>
      </dgm:t>
    </dgm:pt>
    <dgm:pt modelId="{95E548C7-8B9C-4A67-A4EF-6573C2D95FC7}" type="pres">
      <dgm:prSet presAssocID="{910EA377-54B7-4943-8C89-6E352E402174}" presName="hierRoot2" presStyleCnt="0">
        <dgm:presLayoutVars>
          <dgm:hierBranch val="init"/>
        </dgm:presLayoutVars>
      </dgm:prSet>
      <dgm:spPr/>
    </dgm:pt>
    <dgm:pt modelId="{7F26D8C9-F5DA-43B0-ADE9-2D2BC3A1B04B}" type="pres">
      <dgm:prSet presAssocID="{910EA377-54B7-4943-8C89-6E352E402174}" presName="rootComposite" presStyleCnt="0"/>
      <dgm:spPr/>
    </dgm:pt>
    <dgm:pt modelId="{4C43C7CA-B0B0-42FC-8038-0A40619639BE}" type="pres">
      <dgm:prSet presAssocID="{910EA377-54B7-4943-8C89-6E352E402174}" presName="rootText" presStyleLbl="node3" presStyleIdx="1" presStyleCnt="3">
        <dgm:presLayoutVars>
          <dgm:chPref val="3"/>
        </dgm:presLayoutVars>
      </dgm:prSet>
      <dgm:spPr/>
      <dgm:t>
        <a:bodyPr/>
        <a:lstStyle/>
        <a:p>
          <a:endParaRPr lang="fr-FR"/>
        </a:p>
      </dgm:t>
    </dgm:pt>
    <dgm:pt modelId="{96E99886-7A0C-4348-A0B1-4B74E2EB4BE0}" type="pres">
      <dgm:prSet presAssocID="{910EA377-54B7-4943-8C89-6E352E402174}" presName="rootConnector" presStyleLbl="node3" presStyleIdx="1" presStyleCnt="3"/>
      <dgm:spPr/>
      <dgm:t>
        <a:bodyPr/>
        <a:lstStyle/>
        <a:p>
          <a:endParaRPr lang="fr-FR"/>
        </a:p>
      </dgm:t>
    </dgm:pt>
    <dgm:pt modelId="{F02D9633-2034-47F2-881F-7DA0BB761405}" type="pres">
      <dgm:prSet presAssocID="{910EA377-54B7-4943-8C89-6E352E402174}" presName="hierChild4" presStyleCnt="0"/>
      <dgm:spPr/>
    </dgm:pt>
    <dgm:pt modelId="{C700F513-013C-48DF-9582-CA3D59C2FAB7}" type="pres">
      <dgm:prSet presAssocID="{910EA377-54B7-4943-8C89-6E352E402174}" presName="hierChild5" presStyleCnt="0"/>
      <dgm:spPr/>
    </dgm:pt>
    <dgm:pt modelId="{B695F0EF-734B-4FBB-A581-784524C8B060}" type="pres">
      <dgm:prSet presAssocID="{8D025667-9F38-47B7-80C3-FB84AFAA7F4C}" presName="hierChild5" presStyleCnt="0"/>
      <dgm:spPr/>
    </dgm:pt>
    <dgm:pt modelId="{810DB221-A4AC-4F9F-998B-F73E526D7B3A}" type="pres">
      <dgm:prSet presAssocID="{0C482CFF-1F47-4946-8433-85A5D591ECC3}" presName="Name37" presStyleLbl="parChTrans1D2" presStyleIdx="2" presStyleCnt="3"/>
      <dgm:spPr/>
      <dgm:t>
        <a:bodyPr/>
        <a:lstStyle/>
        <a:p>
          <a:endParaRPr lang="fr-FR"/>
        </a:p>
      </dgm:t>
    </dgm:pt>
    <dgm:pt modelId="{496B7AEF-5CB0-4A5F-B036-CFB4B7F6BF1B}" type="pres">
      <dgm:prSet presAssocID="{446F6B24-D32E-4CC9-AFEC-964380C7158F}" presName="hierRoot2" presStyleCnt="0">
        <dgm:presLayoutVars>
          <dgm:hierBranch val="init"/>
        </dgm:presLayoutVars>
      </dgm:prSet>
      <dgm:spPr/>
    </dgm:pt>
    <dgm:pt modelId="{3F081433-7FF3-4EAC-ABB5-0B3B53F438E7}" type="pres">
      <dgm:prSet presAssocID="{446F6B24-D32E-4CC9-AFEC-964380C7158F}" presName="rootComposite" presStyleCnt="0"/>
      <dgm:spPr/>
    </dgm:pt>
    <dgm:pt modelId="{56C14559-5D48-4881-8275-0C80C136AF0C}" type="pres">
      <dgm:prSet presAssocID="{446F6B24-D32E-4CC9-AFEC-964380C7158F}" presName="rootText" presStyleLbl="node2" presStyleIdx="2" presStyleCnt="3">
        <dgm:presLayoutVars>
          <dgm:chPref val="3"/>
        </dgm:presLayoutVars>
      </dgm:prSet>
      <dgm:spPr/>
      <dgm:t>
        <a:bodyPr/>
        <a:lstStyle/>
        <a:p>
          <a:endParaRPr lang="fr-FR"/>
        </a:p>
      </dgm:t>
    </dgm:pt>
    <dgm:pt modelId="{8B6C70EF-EC2B-4A04-AADD-B0BDAC5A3E1A}" type="pres">
      <dgm:prSet presAssocID="{446F6B24-D32E-4CC9-AFEC-964380C7158F}" presName="rootConnector" presStyleLbl="node2" presStyleIdx="2" presStyleCnt="3"/>
      <dgm:spPr/>
      <dgm:t>
        <a:bodyPr/>
        <a:lstStyle/>
        <a:p>
          <a:endParaRPr lang="fr-FR"/>
        </a:p>
      </dgm:t>
    </dgm:pt>
    <dgm:pt modelId="{DCEA10B6-CCF4-4137-A601-257C2E90633D}" type="pres">
      <dgm:prSet presAssocID="{446F6B24-D32E-4CC9-AFEC-964380C7158F}" presName="hierChild4" presStyleCnt="0"/>
      <dgm:spPr/>
    </dgm:pt>
    <dgm:pt modelId="{83C66430-EBBD-46AE-B4D6-137025900D5E}" type="pres">
      <dgm:prSet presAssocID="{BC0E0BA9-427A-488A-8BA5-85FD5599E952}" presName="Name37" presStyleLbl="parChTrans1D3" presStyleIdx="2" presStyleCnt="3"/>
      <dgm:spPr/>
      <dgm:t>
        <a:bodyPr/>
        <a:lstStyle/>
        <a:p>
          <a:endParaRPr lang="fr-FR"/>
        </a:p>
      </dgm:t>
    </dgm:pt>
    <dgm:pt modelId="{0C1F988E-E7B9-4001-9138-6B879B77AB18}" type="pres">
      <dgm:prSet presAssocID="{465564AC-D1E4-4FC0-934B-E45558749268}" presName="hierRoot2" presStyleCnt="0">
        <dgm:presLayoutVars>
          <dgm:hierBranch val="init"/>
        </dgm:presLayoutVars>
      </dgm:prSet>
      <dgm:spPr/>
    </dgm:pt>
    <dgm:pt modelId="{1CB9D323-BD3A-4AE0-9297-8C7318692054}" type="pres">
      <dgm:prSet presAssocID="{465564AC-D1E4-4FC0-934B-E45558749268}" presName="rootComposite" presStyleCnt="0"/>
      <dgm:spPr/>
    </dgm:pt>
    <dgm:pt modelId="{D8CDEFC8-BB57-497F-B891-13A5CFEAAFE9}" type="pres">
      <dgm:prSet presAssocID="{465564AC-D1E4-4FC0-934B-E45558749268}" presName="rootText" presStyleLbl="node3" presStyleIdx="2" presStyleCnt="3">
        <dgm:presLayoutVars>
          <dgm:chPref val="3"/>
        </dgm:presLayoutVars>
      </dgm:prSet>
      <dgm:spPr/>
      <dgm:t>
        <a:bodyPr/>
        <a:lstStyle/>
        <a:p>
          <a:endParaRPr lang="fr-FR"/>
        </a:p>
      </dgm:t>
    </dgm:pt>
    <dgm:pt modelId="{A4FEB6EA-156C-4074-967A-B6B0B1F077A3}" type="pres">
      <dgm:prSet presAssocID="{465564AC-D1E4-4FC0-934B-E45558749268}" presName="rootConnector" presStyleLbl="node3" presStyleIdx="2" presStyleCnt="3"/>
      <dgm:spPr/>
      <dgm:t>
        <a:bodyPr/>
        <a:lstStyle/>
        <a:p>
          <a:endParaRPr lang="fr-FR"/>
        </a:p>
      </dgm:t>
    </dgm:pt>
    <dgm:pt modelId="{24829183-DECF-4403-AF58-5F715EBBD5BB}" type="pres">
      <dgm:prSet presAssocID="{465564AC-D1E4-4FC0-934B-E45558749268}" presName="hierChild4" presStyleCnt="0"/>
      <dgm:spPr/>
    </dgm:pt>
    <dgm:pt modelId="{639183E8-A9A9-4C17-8193-F2DA184D941C}" type="pres">
      <dgm:prSet presAssocID="{465564AC-D1E4-4FC0-934B-E45558749268}" presName="hierChild5" presStyleCnt="0"/>
      <dgm:spPr/>
    </dgm:pt>
    <dgm:pt modelId="{4AAD193C-C5B0-4A4E-8916-CBB56243BCA2}" type="pres">
      <dgm:prSet presAssocID="{446F6B24-D32E-4CC9-AFEC-964380C7158F}" presName="hierChild5" presStyleCnt="0"/>
      <dgm:spPr/>
    </dgm:pt>
    <dgm:pt modelId="{8934739E-C25C-4CA3-8BAE-B5F9761C8CA8}" type="pres">
      <dgm:prSet presAssocID="{68D94506-ADE4-4104-BC7B-20D77AA56F67}" presName="hierChild3" presStyleCnt="0"/>
      <dgm:spPr/>
    </dgm:pt>
  </dgm:ptLst>
  <dgm:cxnLst>
    <dgm:cxn modelId="{D10B03B7-6794-4139-8138-CB41EA47B44A}" type="presOf" srcId="{8D025667-9F38-47B7-80C3-FB84AFAA7F4C}" destId="{94127D7C-232A-482B-8B3C-E9E4602533B5}" srcOrd="1" destOrd="0" presId="urn:microsoft.com/office/officeart/2005/8/layout/orgChart1"/>
    <dgm:cxn modelId="{2F54E014-B6A6-438A-BBD0-E1820ACDDE8E}" type="presOf" srcId="{8D025667-9F38-47B7-80C3-FB84AFAA7F4C}" destId="{E1242D78-2F9A-4CFA-AB9B-A025D5EBB268}" srcOrd="0" destOrd="0" presId="urn:microsoft.com/office/officeart/2005/8/layout/orgChart1"/>
    <dgm:cxn modelId="{4A50C11C-6EA3-4BE5-A138-6274D31CFCB7}" srcId="{8D025667-9F38-47B7-80C3-FB84AFAA7F4C}" destId="{910EA377-54B7-4943-8C89-6E352E402174}" srcOrd="0" destOrd="0" parTransId="{B24553A5-E851-443F-BD17-5937F5161232}" sibTransId="{54815C7F-101B-4C46-89A8-6C8248051D7F}"/>
    <dgm:cxn modelId="{BE06B3D8-41A0-46E3-9058-E9C561936A9C}" type="presOf" srcId="{9646EF0C-0C68-499A-A0A1-9105B6176347}" destId="{2E713025-2DA8-47A7-B2C4-D297524CD2F6}" srcOrd="0" destOrd="0" presId="urn:microsoft.com/office/officeart/2005/8/layout/orgChart1"/>
    <dgm:cxn modelId="{6F7DA2FF-5E3B-4185-AC1B-0ECF28F6B01A}" type="presOf" srcId="{BC0E0BA9-427A-488A-8BA5-85FD5599E952}" destId="{83C66430-EBBD-46AE-B4D6-137025900D5E}" srcOrd="0" destOrd="0" presId="urn:microsoft.com/office/officeart/2005/8/layout/orgChart1"/>
    <dgm:cxn modelId="{8917D79D-50FE-4E57-B9AB-9C3859686C14}" type="presOf" srcId="{68D94506-ADE4-4104-BC7B-20D77AA56F67}" destId="{8DE34A5A-C1ED-4C56-8862-BAA42660943E}" srcOrd="0" destOrd="0" presId="urn:microsoft.com/office/officeart/2005/8/layout/orgChart1"/>
    <dgm:cxn modelId="{08E34260-3B53-497B-9FED-0F5A85220A3B}" type="presOf" srcId="{B33FB539-E935-4A9D-86DA-E7A5B904DB74}" destId="{193D8186-9287-4998-B857-2606CBC5E6AE}" srcOrd="0" destOrd="0" presId="urn:microsoft.com/office/officeart/2005/8/layout/orgChart1"/>
    <dgm:cxn modelId="{644E90CC-4570-41D9-A408-B83178BDC629}" srcId="{68D94506-ADE4-4104-BC7B-20D77AA56F67}" destId="{B33FB539-E935-4A9D-86DA-E7A5B904DB74}" srcOrd="0" destOrd="0" parTransId="{C44CF42A-0CED-4741-A0D5-80D9A29FF388}" sibTransId="{261AD482-8D2D-43B1-9BA8-22C4DFF66055}"/>
    <dgm:cxn modelId="{D5D3E02C-4C57-4F85-A183-A53FD4236BA9}" type="presOf" srcId="{C06110B1-55A4-41EF-A822-BA7A41E0433D}" destId="{A3C7A9D3-7009-4DE7-B822-EFE7D8FED857}" srcOrd="0" destOrd="0" presId="urn:microsoft.com/office/officeart/2005/8/layout/orgChart1"/>
    <dgm:cxn modelId="{16C67D0F-68C5-4CE0-B3C8-7ADF292DEC99}" type="presOf" srcId="{0C482CFF-1F47-4946-8433-85A5D591ECC3}" destId="{810DB221-A4AC-4F9F-998B-F73E526D7B3A}" srcOrd="0" destOrd="0" presId="urn:microsoft.com/office/officeart/2005/8/layout/orgChart1"/>
    <dgm:cxn modelId="{613B54D3-A496-43A6-96F5-58E2E85B7CE4}" srcId="{B33FB539-E935-4A9D-86DA-E7A5B904DB74}" destId="{C06110B1-55A4-41EF-A822-BA7A41E0433D}" srcOrd="0" destOrd="0" parTransId="{66A258F0-BC7F-4349-8E30-4B0EBB8233BE}" sibTransId="{AB5558DA-DF3B-4C00-96D1-5E42C51C682A}"/>
    <dgm:cxn modelId="{56BFC067-855E-4FD8-B192-CA456D03FF16}" srcId="{446F6B24-D32E-4CC9-AFEC-964380C7158F}" destId="{465564AC-D1E4-4FC0-934B-E45558749268}" srcOrd="0" destOrd="0" parTransId="{BC0E0BA9-427A-488A-8BA5-85FD5599E952}" sibTransId="{CC96CF13-79F4-48BA-8C1F-355AF7A7D554}"/>
    <dgm:cxn modelId="{968FBBCF-77D9-4F59-A38C-C2E57409B422}" type="presOf" srcId="{910EA377-54B7-4943-8C89-6E352E402174}" destId="{4C43C7CA-B0B0-42FC-8038-0A40619639BE}" srcOrd="0" destOrd="0" presId="urn:microsoft.com/office/officeart/2005/8/layout/orgChart1"/>
    <dgm:cxn modelId="{37D4E8C2-AA74-4ADB-809F-7E139D5D4DC6}" srcId="{68D94506-ADE4-4104-BC7B-20D77AA56F67}" destId="{446F6B24-D32E-4CC9-AFEC-964380C7158F}" srcOrd="2" destOrd="0" parTransId="{0C482CFF-1F47-4946-8433-85A5D591ECC3}" sibTransId="{34A0845C-CFA9-4D69-A36E-143644CCB453}"/>
    <dgm:cxn modelId="{52D49F2A-D3E8-419F-A4A3-3D0D1ADA6F6C}" type="presOf" srcId="{446F6B24-D32E-4CC9-AFEC-964380C7158F}" destId="{8B6C70EF-EC2B-4A04-AADD-B0BDAC5A3E1A}" srcOrd="1" destOrd="0" presId="urn:microsoft.com/office/officeart/2005/8/layout/orgChart1"/>
    <dgm:cxn modelId="{6142CEBD-751D-448A-8F63-DDE8EA21CF0E}" srcId="{48011B80-85EF-444D-A7AA-1D2644A1294E}" destId="{68D94506-ADE4-4104-BC7B-20D77AA56F67}" srcOrd="0" destOrd="0" parTransId="{609B27AC-2BDA-49EA-8907-406B293439F0}" sibTransId="{8C17A9ED-55A7-40AB-86AD-8231D47FEDF7}"/>
    <dgm:cxn modelId="{8C2A10FF-EDB1-4703-BBA6-64BC1A4C4947}" type="presOf" srcId="{B33FB539-E935-4A9D-86DA-E7A5B904DB74}" destId="{3AEABC49-E26A-451F-BE9D-E04EE6D2E60C}" srcOrd="1" destOrd="0" presId="urn:microsoft.com/office/officeart/2005/8/layout/orgChart1"/>
    <dgm:cxn modelId="{4839128B-D880-460D-8581-9D42E63EA19C}" srcId="{68D94506-ADE4-4104-BC7B-20D77AA56F67}" destId="{8D025667-9F38-47B7-80C3-FB84AFAA7F4C}" srcOrd="1" destOrd="0" parTransId="{9646EF0C-0C68-499A-A0A1-9105B6176347}" sibTransId="{62384939-7E69-4F4D-B9BF-E1D8093724DD}"/>
    <dgm:cxn modelId="{09DA1700-0837-40F7-B226-1B422F78FA9A}" type="presOf" srcId="{C06110B1-55A4-41EF-A822-BA7A41E0433D}" destId="{C774D614-9E33-4BF5-B77C-7F70F5F1A599}" srcOrd="1" destOrd="0" presId="urn:microsoft.com/office/officeart/2005/8/layout/orgChart1"/>
    <dgm:cxn modelId="{84833DC1-AC27-4612-AD6E-BBA0194B06C6}" type="presOf" srcId="{446F6B24-D32E-4CC9-AFEC-964380C7158F}" destId="{56C14559-5D48-4881-8275-0C80C136AF0C}" srcOrd="0" destOrd="0" presId="urn:microsoft.com/office/officeart/2005/8/layout/orgChart1"/>
    <dgm:cxn modelId="{9E94E993-29FD-400D-9DC7-5201B943FAF0}" type="presOf" srcId="{465564AC-D1E4-4FC0-934B-E45558749268}" destId="{A4FEB6EA-156C-4074-967A-B6B0B1F077A3}" srcOrd="1" destOrd="0" presId="urn:microsoft.com/office/officeart/2005/8/layout/orgChart1"/>
    <dgm:cxn modelId="{6D71F560-61C0-46F1-858A-5134B6186009}" type="presOf" srcId="{66A258F0-BC7F-4349-8E30-4B0EBB8233BE}" destId="{C96B559C-B182-4ADE-9955-13C3C0ED3864}" srcOrd="0" destOrd="0" presId="urn:microsoft.com/office/officeart/2005/8/layout/orgChart1"/>
    <dgm:cxn modelId="{7E5A6687-FA62-434F-9878-38C24AB5DCC4}" type="presOf" srcId="{910EA377-54B7-4943-8C89-6E352E402174}" destId="{96E99886-7A0C-4348-A0B1-4B74E2EB4BE0}" srcOrd="1" destOrd="0" presId="urn:microsoft.com/office/officeart/2005/8/layout/orgChart1"/>
    <dgm:cxn modelId="{413F63B3-26CE-44CA-8222-BD3398E943B4}" type="presOf" srcId="{C44CF42A-0CED-4741-A0D5-80D9A29FF388}" destId="{85AE2222-1A3D-47F5-A95D-3AAE148F91BA}" srcOrd="0" destOrd="0" presId="urn:microsoft.com/office/officeart/2005/8/layout/orgChart1"/>
    <dgm:cxn modelId="{5C646D4A-566B-401A-AA69-4CA7A4FDF5AF}" type="presOf" srcId="{B24553A5-E851-443F-BD17-5937F5161232}" destId="{CB307AB0-04B6-4F79-BCFA-8581696B2354}" srcOrd="0" destOrd="0" presId="urn:microsoft.com/office/officeart/2005/8/layout/orgChart1"/>
    <dgm:cxn modelId="{78C9ABBC-79E9-4EBA-831D-A48BAD877ED1}" type="presOf" srcId="{465564AC-D1E4-4FC0-934B-E45558749268}" destId="{D8CDEFC8-BB57-497F-B891-13A5CFEAAFE9}" srcOrd="0" destOrd="0" presId="urn:microsoft.com/office/officeart/2005/8/layout/orgChart1"/>
    <dgm:cxn modelId="{AA516496-461E-4EEE-9B85-F7940257C27D}" type="presOf" srcId="{48011B80-85EF-444D-A7AA-1D2644A1294E}" destId="{D21180FE-946D-4D0E-8BAE-809A1FF4E85A}" srcOrd="0" destOrd="0" presId="urn:microsoft.com/office/officeart/2005/8/layout/orgChart1"/>
    <dgm:cxn modelId="{20BEB027-BEE5-4B27-82EA-7A967644C627}" type="presOf" srcId="{68D94506-ADE4-4104-BC7B-20D77AA56F67}" destId="{B6CACA44-71E4-4EC8-BDE5-44D01A02A2CE}" srcOrd="1" destOrd="0" presId="urn:microsoft.com/office/officeart/2005/8/layout/orgChart1"/>
    <dgm:cxn modelId="{51C28000-DB36-4D05-A98C-5830882B3A4E}" type="presParOf" srcId="{D21180FE-946D-4D0E-8BAE-809A1FF4E85A}" destId="{64AFB7CA-D363-4A24-8843-3D0A6CE687C3}" srcOrd="0" destOrd="0" presId="urn:microsoft.com/office/officeart/2005/8/layout/orgChart1"/>
    <dgm:cxn modelId="{CA05B268-5DD9-479E-8B09-A2BD555F7920}" type="presParOf" srcId="{64AFB7CA-D363-4A24-8843-3D0A6CE687C3}" destId="{C4DA9200-5AAC-4F6A-A55B-D82989EA281A}" srcOrd="0" destOrd="0" presId="urn:microsoft.com/office/officeart/2005/8/layout/orgChart1"/>
    <dgm:cxn modelId="{05048142-6AB7-4264-863C-674494FCE7BA}" type="presParOf" srcId="{C4DA9200-5AAC-4F6A-A55B-D82989EA281A}" destId="{8DE34A5A-C1ED-4C56-8862-BAA42660943E}" srcOrd="0" destOrd="0" presId="urn:microsoft.com/office/officeart/2005/8/layout/orgChart1"/>
    <dgm:cxn modelId="{E67F8BC8-52F9-42BF-9D42-7C6D8627CC4B}" type="presParOf" srcId="{C4DA9200-5AAC-4F6A-A55B-D82989EA281A}" destId="{B6CACA44-71E4-4EC8-BDE5-44D01A02A2CE}" srcOrd="1" destOrd="0" presId="urn:microsoft.com/office/officeart/2005/8/layout/orgChart1"/>
    <dgm:cxn modelId="{4B3F3282-4ADB-473F-B950-9BBECB7F070B}" type="presParOf" srcId="{64AFB7CA-D363-4A24-8843-3D0A6CE687C3}" destId="{658C00D9-108D-4E83-9534-FCF08C125940}" srcOrd="1" destOrd="0" presId="urn:microsoft.com/office/officeart/2005/8/layout/orgChart1"/>
    <dgm:cxn modelId="{49F079DC-E326-4E0D-8789-9DDBF83045C6}" type="presParOf" srcId="{658C00D9-108D-4E83-9534-FCF08C125940}" destId="{85AE2222-1A3D-47F5-A95D-3AAE148F91BA}" srcOrd="0" destOrd="0" presId="urn:microsoft.com/office/officeart/2005/8/layout/orgChart1"/>
    <dgm:cxn modelId="{6DDF5871-73A3-4156-8D07-4FD1CC7361E7}" type="presParOf" srcId="{658C00D9-108D-4E83-9534-FCF08C125940}" destId="{C5083B7B-0C95-460C-952C-CBA68FE60627}" srcOrd="1" destOrd="0" presId="urn:microsoft.com/office/officeart/2005/8/layout/orgChart1"/>
    <dgm:cxn modelId="{05C4FCC7-21FF-42FE-9DF3-6AB6A8E74FB6}" type="presParOf" srcId="{C5083B7B-0C95-460C-952C-CBA68FE60627}" destId="{BC76EEC2-7E66-4D4D-9597-F015B1DB62E2}" srcOrd="0" destOrd="0" presId="urn:microsoft.com/office/officeart/2005/8/layout/orgChart1"/>
    <dgm:cxn modelId="{2AC77DFF-987C-42BD-80F7-BB9F3A762103}" type="presParOf" srcId="{BC76EEC2-7E66-4D4D-9597-F015B1DB62E2}" destId="{193D8186-9287-4998-B857-2606CBC5E6AE}" srcOrd="0" destOrd="0" presId="urn:microsoft.com/office/officeart/2005/8/layout/orgChart1"/>
    <dgm:cxn modelId="{A198798A-9A2E-475C-8C92-6D9302264441}" type="presParOf" srcId="{BC76EEC2-7E66-4D4D-9597-F015B1DB62E2}" destId="{3AEABC49-E26A-451F-BE9D-E04EE6D2E60C}" srcOrd="1" destOrd="0" presId="urn:microsoft.com/office/officeart/2005/8/layout/orgChart1"/>
    <dgm:cxn modelId="{0BB0D8BD-4B1D-43AF-BF0C-3F14B255DE5C}" type="presParOf" srcId="{C5083B7B-0C95-460C-952C-CBA68FE60627}" destId="{682BEC1D-3968-43C3-B10C-4D3FE1B219BE}" srcOrd="1" destOrd="0" presId="urn:microsoft.com/office/officeart/2005/8/layout/orgChart1"/>
    <dgm:cxn modelId="{B59722EC-210D-445D-947F-CDF6289CF3FD}" type="presParOf" srcId="{682BEC1D-3968-43C3-B10C-4D3FE1B219BE}" destId="{C96B559C-B182-4ADE-9955-13C3C0ED3864}" srcOrd="0" destOrd="0" presId="urn:microsoft.com/office/officeart/2005/8/layout/orgChart1"/>
    <dgm:cxn modelId="{6DE3D4BC-DAE9-4B6E-B468-99CD15D6B113}" type="presParOf" srcId="{682BEC1D-3968-43C3-B10C-4D3FE1B219BE}" destId="{6299462B-8808-4113-9615-160E5495CF7E}" srcOrd="1" destOrd="0" presId="urn:microsoft.com/office/officeart/2005/8/layout/orgChart1"/>
    <dgm:cxn modelId="{863032DB-F364-48E6-963D-71C91EE0411A}" type="presParOf" srcId="{6299462B-8808-4113-9615-160E5495CF7E}" destId="{2EFAB921-0A7C-4744-B6E9-F7B87F04C2FE}" srcOrd="0" destOrd="0" presId="urn:microsoft.com/office/officeart/2005/8/layout/orgChart1"/>
    <dgm:cxn modelId="{429DD059-3ABF-4336-A1ED-ADB21A442207}" type="presParOf" srcId="{2EFAB921-0A7C-4744-B6E9-F7B87F04C2FE}" destId="{A3C7A9D3-7009-4DE7-B822-EFE7D8FED857}" srcOrd="0" destOrd="0" presId="urn:microsoft.com/office/officeart/2005/8/layout/orgChart1"/>
    <dgm:cxn modelId="{CB1D9B27-02F4-4EEF-8C7F-013A9DFAE081}" type="presParOf" srcId="{2EFAB921-0A7C-4744-B6E9-F7B87F04C2FE}" destId="{C774D614-9E33-4BF5-B77C-7F70F5F1A599}" srcOrd="1" destOrd="0" presId="urn:microsoft.com/office/officeart/2005/8/layout/orgChart1"/>
    <dgm:cxn modelId="{B9A90700-72E4-4BF2-94C3-A1821EC318B2}" type="presParOf" srcId="{6299462B-8808-4113-9615-160E5495CF7E}" destId="{F4775543-DAF8-41BD-BED0-96CE18884962}" srcOrd="1" destOrd="0" presId="urn:microsoft.com/office/officeart/2005/8/layout/orgChart1"/>
    <dgm:cxn modelId="{CF3C09A8-A2D7-4642-9E9D-A9F217281884}" type="presParOf" srcId="{6299462B-8808-4113-9615-160E5495CF7E}" destId="{83BB4D9F-DA1D-4CC0-A6F7-BEBC3E2E2D58}" srcOrd="2" destOrd="0" presId="urn:microsoft.com/office/officeart/2005/8/layout/orgChart1"/>
    <dgm:cxn modelId="{1455215F-759A-4211-A507-774468870E1B}" type="presParOf" srcId="{C5083B7B-0C95-460C-952C-CBA68FE60627}" destId="{5D1AB3E4-3937-42CF-B2A6-510BBF595956}" srcOrd="2" destOrd="0" presId="urn:microsoft.com/office/officeart/2005/8/layout/orgChart1"/>
    <dgm:cxn modelId="{D64BA917-146F-4C5E-AA92-B44FC43F7213}" type="presParOf" srcId="{658C00D9-108D-4E83-9534-FCF08C125940}" destId="{2E713025-2DA8-47A7-B2C4-D297524CD2F6}" srcOrd="2" destOrd="0" presId="urn:microsoft.com/office/officeart/2005/8/layout/orgChart1"/>
    <dgm:cxn modelId="{C37D572B-370D-4F45-836E-3E2C9211225E}" type="presParOf" srcId="{658C00D9-108D-4E83-9534-FCF08C125940}" destId="{218352AE-84F2-45D9-8259-606CE6E9FE41}" srcOrd="3" destOrd="0" presId="urn:microsoft.com/office/officeart/2005/8/layout/orgChart1"/>
    <dgm:cxn modelId="{2C2FB0EA-3073-47AC-B02A-9EF7ECAF6F04}" type="presParOf" srcId="{218352AE-84F2-45D9-8259-606CE6E9FE41}" destId="{6A898D3C-A97D-41B3-A7D4-D473F2676885}" srcOrd="0" destOrd="0" presId="urn:microsoft.com/office/officeart/2005/8/layout/orgChart1"/>
    <dgm:cxn modelId="{8F03A9BB-D0DA-4144-BCBA-95FE41D13923}" type="presParOf" srcId="{6A898D3C-A97D-41B3-A7D4-D473F2676885}" destId="{E1242D78-2F9A-4CFA-AB9B-A025D5EBB268}" srcOrd="0" destOrd="0" presId="urn:microsoft.com/office/officeart/2005/8/layout/orgChart1"/>
    <dgm:cxn modelId="{C82FD8F2-C7A0-46E3-9D3B-1A02AB0BE7EB}" type="presParOf" srcId="{6A898D3C-A97D-41B3-A7D4-D473F2676885}" destId="{94127D7C-232A-482B-8B3C-E9E4602533B5}" srcOrd="1" destOrd="0" presId="urn:microsoft.com/office/officeart/2005/8/layout/orgChart1"/>
    <dgm:cxn modelId="{FC5B9C13-B896-4C35-93F6-AC9B2FFBDC30}" type="presParOf" srcId="{218352AE-84F2-45D9-8259-606CE6E9FE41}" destId="{D0C58AE0-D9A3-498A-9FDD-FD408957A59A}" srcOrd="1" destOrd="0" presId="urn:microsoft.com/office/officeart/2005/8/layout/orgChart1"/>
    <dgm:cxn modelId="{5B30E71A-6D59-4EA4-AD89-0632089BDC2D}" type="presParOf" srcId="{D0C58AE0-D9A3-498A-9FDD-FD408957A59A}" destId="{CB307AB0-04B6-4F79-BCFA-8581696B2354}" srcOrd="0" destOrd="0" presId="urn:microsoft.com/office/officeart/2005/8/layout/orgChart1"/>
    <dgm:cxn modelId="{AC0454BD-B072-42B2-9B3A-4D40460F5FAF}" type="presParOf" srcId="{D0C58AE0-D9A3-498A-9FDD-FD408957A59A}" destId="{95E548C7-8B9C-4A67-A4EF-6573C2D95FC7}" srcOrd="1" destOrd="0" presId="urn:microsoft.com/office/officeart/2005/8/layout/orgChart1"/>
    <dgm:cxn modelId="{0759D396-3C99-49BC-A0B9-DA2B907ACBFA}" type="presParOf" srcId="{95E548C7-8B9C-4A67-A4EF-6573C2D95FC7}" destId="{7F26D8C9-F5DA-43B0-ADE9-2D2BC3A1B04B}" srcOrd="0" destOrd="0" presId="urn:microsoft.com/office/officeart/2005/8/layout/orgChart1"/>
    <dgm:cxn modelId="{9A5FE71A-6C1B-40C9-83F4-92146A4BFF50}" type="presParOf" srcId="{7F26D8C9-F5DA-43B0-ADE9-2D2BC3A1B04B}" destId="{4C43C7CA-B0B0-42FC-8038-0A40619639BE}" srcOrd="0" destOrd="0" presId="urn:microsoft.com/office/officeart/2005/8/layout/orgChart1"/>
    <dgm:cxn modelId="{061784D9-E0F8-46F2-A453-B569DC657C4B}" type="presParOf" srcId="{7F26D8C9-F5DA-43B0-ADE9-2D2BC3A1B04B}" destId="{96E99886-7A0C-4348-A0B1-4B74E2EB4BE0}" srcOrd="1" destOrd="0" presId="urn:microsoft.com/office/officeart/2005/8/layout/orgChart1"/>
    <dgm:cxn modelId="{324219BF-DE93-4922-8D48-46F51137836A}" type="presParOf" srcId="{95E548C7-8B9C-4A67-A4EF-6573C2D95FC7}" destId="{F02D9633-2034-47F2-881F-7DA0BB761405}" srcOrd="1" destOrd="0" presId="urn:microsoft.com/office/officeart/2005/8/layout/orgChart1"/>
    <dgm:cxn modelId="{68208F8D-560C-4C2C-99F3-29733F8DC2E9}" type="presParOf" srcId="{95E548C7-8B9C-4A67-A4EF-6573C2D95FC7}" destId="{C700F513-013C-48DF-9582-CA3D59C2FAB7}" srcOrd="2" destOrd="0" presId="urn:microsoft.com/office/officeart/2005/8/layout/orgChart1"/>
    <dgm:cxn modelId="{3F457669-5A40-435E-8B49-15F92C07D5F9}" type="presParOf" srcId="{218352AE-84F2-45D9-8259-606CE6E9FE41}" destId="{B695F0EF-734B-4FBB-A581-784524C8B060}" srcOrd="2" destOrd="0" presId="urn:microsoft.com/office/officeart/2005/8/layout/orgChart1"/>
    <dgm:cxn modelId="{1885E25A-EDEE-4D88-9A5B-480E04C860A4}" type="presParOf" srcId="{658C00D9-108D-4E83-9534-FCF08C125940}" destId="{810DB221-A4AC-4F9F-998B-F73E526D7B3A}" srcOrd="4" destOrd="0" presId="urn:microsoft.com/office/officeart/2005/8/layout/orgChart1"/>
    <dgm:cxn modelId="{CC90B935-72DA-41ED-9147-EB9E56444E85}" type="presParOf" srcId="{658C00D9-108D-4E83-9534-FCF08C125940}" destId="{496B7AEF-5CB0-4A5F-B036-CFB4B7F6BF1B}" srcOrd="5" destOrd="0" presId="urn:microsoft.com/office/officeart/2005/8/layout/orgChart1"/>
    <dgm:cxn modelId="{8D31D168-E356-4946-8E0C-E8A0FCFA406C}" type="presParOf" srcId="{496B7AEF-5CB0-4A5F-B036-CFB4B7F6BF1B}" destId="{3F081433-7FF3-4EAC-ABB5-0B3B53F438E7}" srcOrd="0" destOrd="0" presId="urn:microsoft.com/office/officeart/2005/8/layout/orgChart1"/>
    <dgm:cxn modelId="{677C271D-3DEF-4A8C-81EE-2C6DE81B23E3}" type="presParOf" srcId="{3F081433-7FF3-4EAC-ABB5-0B3B53F438E7}" destId="{56C14559-5D48-4881-8275-0C80C136AF0C}" srcOrd="0" destOrd="0" presId="urn:microsoft.com/office/officeart/2005/8/layout/orgChart1"/>
    <dgm:cxn modelId="{B614DB40-849A-4358-9263-D94111A7D712}" type="presParOf" srcId="{3F081433-7FF3-4EAC-ABB5-0B3B53F438E7}" destId="{8B6C70EF-EC2B-4A04-AADD-B0BDAC5A3E1A}" srcOrd="1" destOrd="0" presId="urn:microsoft.com/office/officeart/2005/8/layout/orgChart1"/>
    <dgm:cxn modelId="{BA51F6D6-2AB7-446A-8F05-1E07B52D46D8}" type="presParOf" srcId="{496B7AEF-5CB0-4A5F-B036-CFB4B7F6BF1B}" destId="{DCEA10B6-CCF4-4137-A601-257C2E90633D}" srcOrd="1" destOrd="0" presId="urn:microsoft.com/office/officeart/2005/8/layout/orgChart1"/>
    <dgm:cxn modelId="{A11B027C-5ED3-4277-A7D0-7108F7071D8E}" type="presParOf" srcId="{DCEA10B6-CCF4-4137-A601-257C2E90633D}" destId="{83C66430-EBBD-46AE-B4D6-137025900D5E}" srcOrd="0" destOrd="0" presId="urn:microsoft.com/office/officeart/2005/8/layout/orgChart1"/>
    <dgm:cxn modelId="{23698F65-D62A-4B20-A70C-BACA33B1A798}" type="presParOf" srcId="{DCEA10B6-CCF4-4137-A601-257C2E90633D}" destId="{0C1F988E-E7B9-4001-9138-6B879B77AB18}" srcOrd="1" destOrd="0" presId="urn:microsoft.com/office/officeart/2005/8/layout/orgChart1"/>
    <dgm:cxn modelId="{9B6E5F45-2556-4E78-94C7-A8CDFB15E886}" type="presParOf" srcId="{0C1F988E-E7B9-4001-9138-6B879B77AB18}" destId="{1CB9D323-BD3A-4AE0-9297-8C7318692054}" srcOrd="0" destOrd="0" presId="urn:microsoft.com/office/officeart/2005/8/layout/orgChart1"/>
    <dgm:cxn modelId="{F49F9641-6AD9-4DD2-987C-E0BD19A88426}" type="presParOf" srcId="{1CB9D323-BD3A-4AE0-9297-8C7318692054}" destId="{D8CDEFC8-BB57-497F-B891-13A5CFEAAFE9}" srcOrd="0" destOrd="0" presId="urn:microsoft.com/office/officeart/2005/8/layout/orgChart1"/>
    <dgm:cxn modelId="{32B3D41B-F646-4E11-A6F5-594EA769D7E1}" type="presParOf" srcId="{1CB9D323-BD3A-4AE0-9297-8C7318692054}" destId="{A4FEB6EA-156C-4074-967A-B6B0B1F077A3}" srcOrd="1" destOrd="0" presId="urn:microsoft.com/office/officeart/2005/8/layout/orgChart1"/>
    <dgm:cxn modelId="{1D266B03-A93C-48D8-8E57-366F3D79A0AB}" type="presParOf" srcId="{0C1F988E-E7B9-4001-9138-6B879B77AB18}" destId="{24829183-DECF-4403-AF58-5F715EBBD5BB}" srcOrd="1" destOrd="0" presId="urn:microsoft.com/office/officeart/2005/8/layout/orgChart1"/>
    <dgm:cxn modelId="{8FC9D3A7-9E04-4098-84CB-B10B58FAB97C}" type="presParOf" srcId="{0C1F988E-E7B9-4001-9138-6B879B77AB18}" destId="{639183E8-A9A9-4C17-8193-F2DA184D941C}" srcOrd="2" destOrd="0" presId="urn:microsoft.com/office/officeart/2005/8/layout/orgChart1"/>
    <dgm:cxn modelId="{20789CF4-AE7F-4763-98DD-829D7749013C}" type="presParOf" srcId="{496B7AEF-5CB0-4A5F-B036-CFB4B7F6BF1B}" destId="{4AAD193C-C5B0-4A4E-8916-CBB56243BCA2}" srcOrd="2" destOrd="0" presId="urn:microsoft.com/office/officeart/2005/8/layout/orgChart1"/>
    <dgm:cxn modelId="{6EF311E4-2F24-482B-80D6-865D840E6048}" type="presParOf" srcId="{64AFB7CA-D363-4A24-8843-3D0A6CE687C3}" destId="{8934739E-C25C-4CA3-8BAE-B5F9761C8CA8}" srcOrd="2" destOrd="0" presId="urn:microsoft.com/office/officeart/2005/8/layout/orgChart1"/>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99C06131-7CAD-4A2D-8902-E967FD0CD5D7}"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fr-FR"/>
        </a:p>
      </dgm:t>
    </dgm:pt>
    <dgm:pt modelId="{009DF773-B6FC-4DC3-BCD0-7D07D4ED671D}">
      <dgm:prSet phldrT="[Texte]" custT="1">
        <dgm:style>
          <a:lnRef idx="0">
            <a:schemeClr val="accent2"/>
          </a:lnRef>
          <a:fillRef idx="3">
            <a:schemeClr val="accent2"/>
          </a:fillRef>
          <a:effectRef idx="3">
            <a:schemeClr val="accent2"/>
          </a:effectRef>
          <a:fontRef idx="minor">
            <a:schemeClr val="lt1"/>
          </a:fontRef>
        </dgm:style>
      </dgm:prSet>
      <dgm:spPr/>
      <dgm:t>
        <a:bodyPr/>
        <a:lstStyle/>
        <a:p>
          <a:r>
            <a:rPr lang="fr-FR" sz="900" b="1"/>
            <a:t>Présidente</a:t>
          </a:r>
        </a:p>
        <a:p>
          <a:r>
            <a:rPr lang="fr-FR" sz="700"/>
            <a:t>Nathalie MICAUD</a:t>
          </a:r>
        </a:p>
      </dgm:t>
    </dgm:pt>
    <dgm:pt modelId="{97544AD2-41B8-4D17-922E-01B370E74127}" type="parTrans" cxnId="{0C384296-4472-43B2-9C35-B1FA351B6184}">
      <dgm:prSet/>
      <dgm:spPr/>
      <dgm:t>
        <a:bodyPr/>
        <a:lstStyle/>
        <a:p>
          <a:endParaRPr lang="fr-FR"/>
        </a:p>
      </dgm:t>
    </dgm:pt>
    <dgm:pt modelId="{0157DFBB-BFCB-45A5-AF7F-9F13899FD649}" type="sibTrans" cxnId="{0C384296-4472-43B2-9C35-B1FA351B6184}">
      <dgm:prSet/>
      <dgm:spPr/>
      <dgm:t>
        <a:bodyPr/>
        <a:lstStyle/>
        <a:p>
          <a:endParaRPr lang="fr-FR"/>
        </a:p>
      </dgm:t>
    </dgm:pt>
    <dgm:pt modelId="{5347BAD0-2192-4426-BE49-9CA363BE3177}">
      <dgm:prSet phldrT="[Texte]" custT="1">
        <dgm:style>
          <a:lnRef idx="0">
            <a:schemeClr val="accent1"/>
          </a:lnRef>
          <a:fillRef idx="3">
            <a:schemeClr val="accent1"/>
          </a:fillRef>
          <a:effectRef idx="3">
            <a:schemeClr val="accent1"/>
          </a:effectRef>
          <a:fontRef idx="minor">
            <a:schemeClr val="lt1"/>
          </a:fontRef>
        </dgm:style>
      </dgm:prSet>
      <dgm:spPr/>
      <dgm:t>
        <a:bodyPr/>
        <a:lstStyle/>
        <a:p>
          <a:r>
            <a:rPr lang="fr-FR" sz="700" b="1"/>
            <a:t>Responsable Marketing/Gestion</a:t>
          </a:r>
        </a:p>
        <a:p>
          <a:r>
            <a:rPr lang="fr-FR" sz="700"/>
            <a:t>Franck DIDIEROT</a:t>
          </a:r>
        </a:p>
      </dgm:t>
    </dgm:pt>
    <dgm:pt modelId="{84D93582-72EF-453D-A1B3-380E77D7552E}" type="parTrans" cxnId="{C249CEC0-117A-482C-8644-6B368C150944}">
      <dgm:prSet/>
      <dgm:spPr/>
      <dgm:t>
        <a:bodyPr/>
        <a:lstStyle/>
        <a:p>
          <a:endParaRPr lang="fr-FR"/>
        </a:p>
      </dgm:t>
    </dgm:pt>
    <dgm:pt modelId="{0D983329-BA5A-47FC-891F-51F5F99819A8}" type="sibTrans" cxnId="{C249CEC0-117A-482C-8644-6B368C150944}">
      <dgm:prSet/>
      <dgm:spPr/>
      <dgm:t>
        <a:bodyPr/>
        <a:lstStyle/>
        <a:p>
          <a:endParaRPr lang="fr-FR"/>
        </a:p>
      </dgm:t>
    </dgm:pt>
    <dgm:pt modelId="{8B90B934-0380-4482-8847-7B7AD4D9B3B0}">
      <dgm:prSet phldrT="[Texte]">
        <dgm:style>
          <a:lnRef idx="0">
            <a:schemeClr val="accent1"/>
          </a:lnRef>
          <a:fillRef idx="3">
            <a:schemeClr val="accent1"/>
          </a:fillRef>
          <a:effectRef idx="3">
            <a:schemeClr val="accent1"/>
          </a:effectRef>
          <a:fontRef idx="minor">
            <a:schemeClr val="lt1"/>
          </a:fontRef>
        </dgm:style>
      </dgm:prSet>
      <dgm:spPr/>
      <dgm:t>
        <a:bodyPr/>
        <a:lstStyle/>
        <a:p>
          <a:r>
            <a:rPr lang="fr-FR" b="1"/>
            <a:t>Responsable glaces et sorbets</a:t>
          </a:r>
        </a:p>
        <a:p>
          <a:r>
            <a:rPr lang="fr-FR"/>
            <a:t>Henri FRIBOUT</a:t>
          </a:r>
        </a:p>
      </dgm:t>
    </dgm:pt>
    <dgm:pt modelId="{3A61E20E-8286-480C-9808-E782BB68ECC6}" type="parTrans" cxnId="{1BA252D3-904A-49D8-9F8E-32D7E2CE365D}">
      <dgm:prSet/>
      <dgm:spPr/>
      <dgm:t>
        <a:bodyPr/>
        <a:lstStyle/>
        <a:p>
          <a:endParaRPr lang="fr-FR"/>
        </a:p>
      </dgm:t>
    </dgm:pt>
    <dgm:pt modelId="{A440B20E-0B51-4657-B2A5-936CB56BA7B3}" type="sibTrans" cxnId="{1BA252D3-904A-49D8-9F8E-32D7E2CE365D}">
      <dgm:prSet/>
      <dgm:spPr/>
      <dgm:t>
        <a:bodyPr/>
        <a:lstStyle/>
        <a:p>
          <a:endParaRPr lang="fr-FR"/>
        </a:p>
      </dgm:t>
    </dgm:pt>
    <dgm:pt modelId="{91962EE8-A94D-4368-8F25-4CFBCE0E1FEE}">
      <dgm:prSet phldrT="[Texte]">
        <dgm:style>
          <a:lnRef idx="0">
            <a:schemeClr val="accent1"/>
          </a:lnRef>
          <a:fillRef idx="3">
            <a:schemeClr val="accent1"/>
          </a:fillRef>
          <a:effectRef idx="3">
            <a:schemeClr val="accent1"/>
          </a:effectRef>
          <a:fontRef idx="minor">
            <a:schemeClr val="lt1"/>
          </a:fontRef>
        </dgm:style>
      </dgm:prSet>
      <dgm:spPr/>
      <dgm:t>
        <a:bodyPr/>
        <a:lstStyle/>
        <a:p>
          <a:r>
            <a:rPr lang="fr-FR" b="1"/>
            <a:t>Responsable Sécurité-hygiène et des conditions de travail</a:t>
          </a:r>
        </a:p>
        <a:p>
          <a:r>
            <a:rPr lang="fr-FR"/>
            <a:t>Sylvain GRONDIN</a:t>
          </a:r>
        </a:p>
      </dgm:t>
    </dgm:pt>
    <dgm:pt modelId="{BB62DE5D-0910-4120-8D96-F355F64A99B0}" type="parTrans" cxnId="{2B9F94E1-2C68-4FA1-AAB3-42E84956222D}">
      <dgm:prSet/>
      <dgm:spPr/>
      <dgm:t>
        <a:bodyPr/>
        <a:lstStyle/>
        <a:p>
          <a:endParaRPr lang="fr-FR"/>
        </a:p>
      </dgm:t>
    </dgm:pt>
    <dgm:pt modelId="{6C691A42-8927-4636-8332-63A54BB35B4E}" type="sibTrans" cxnId="{2B9F94E1-2C68-4FA1-AAB3-42E84956222D}">
      <dgm:prSet/>
      <dgm:spPr/>
      <dgm:t>
        <a:bodyPr/>
        <a:lstStyle/>
        <a:p>
          <a:endParaRPr lang="fr-FR"/>
        </a:p>
      </dgm:t>
    </dgm:pt>
    <dgm:pt modelId="{320D4914-00DA-4B14-8C86-A542088EEB86}">
      <dgm:prSet phldrT="[Texte]">
        <dgm:style>
          <a:lnRef idx="0">
            <a:schemeClr val="accent1"/>
          </a:lnRef>
          <a:fillRef idx="3">
            <a:schemeClr val="accent1"/>
          </a:fillRef>
          <a:effectRef idx="3">
            <a:schemeClr val="accent1"/>
          </a:effectRef>
          <a:fontRef idx="minor">
            <a:schemeClr val="lt1"/>
          </a:fontRef>
        </dgm:style>
      </dgm:prSet>
      <dgm:spPr/>
      <dgm:t>
        <a:bodyPr/>
        <a:lstStyle/>
        <a:p>
          <a:r>
            <a:rPr lang="fr-FR" b="1"/>
            <a:t>Responsable Ressources humaines</a:t>
          </a:r>
        </a:p>
        <a:p>
          <a:r>
            <a:rPr lang="fr-FR"/>
            <a:t>Michèle VIROUX</a:t>
          </a:r>
        </a:p>
      </dgm:t>
    </dgm:pt>
    <dgm:pt modelId="{C2099683-3325-4ADF-BF72-0A49A3704A0F}" type="parTrans" cxnId="{93828C38-75D0-4A5D-8CE3-15B12FA215B6}">
      <dgm:prSet/>
      <dgm:spPr/>
      <dgm:t>
        <a:bodyPr/>
        <a:lstStyle/>
        <a:p>
          <a:endParaRPr lang="fr-FR"/>
        </a:p>
      </dgm:t>
    </dgm:pt>
    <dgm:pt modelId="{8D689C43-9A89-435C-820B-00733F55E608}" type="sibTrans" cxnId="{93828C38-75D0-4A5D-8CE3-15B12FA215B6}">
      <dgm:prSet/>
      <dgm:spPr/>
      <dgm:t>
        <a:bodyPr/>
        <a:lstStyle/>
        <a:p>
          <a:endParaRPr lang="fr-FR"/>
        </a:p>
      </dgm:t>
    </dgm:pt>
    <dgm:pt modelId="{DB72A768-AB2B-47FA-B4B3-2F9AA072C72B}">
      <dgm:prSet phldrT="[Texte]">
        <dgm:style>
          <a:lnRef idx="0">
            <a:schemeClr val="accent1"/>
          </a:lnRef>
          <a:fillRef idx="3">
            <a:schemeClr val="accent1"/>
          </a:fillRef>
          <a:effectRef idx="3">
            <a:schemeClr val="accent1"/>
          </a:effectRef>
          <a:fontRef idx="minor">
            <a:schemeClr val="lt1"/>
          </a:fontRef>
        </dgm:style>
      </dgm:prSet>
      <dgm:spPr/>
      <dgm:t>
        <a:bodyPr/>
        <a:lstStyle/>
        <a:p>
          <a:r>
            <a:rPr lang="fr-FR" b="1"/>
            <a:t>Responsable Logistique/Maintenance</a:t>
          </a:r>
        </a:p>
        <a:p>
          <a:r>
            <a:rPr lang="fr-FR"/>
            <a:t>Sylvette BIRDIN</a:t>
          </a:r>
        </a:p>
      </dgm:t>
    </dgm:pt>
    <dgm:pt modelId="{7035A21B-1561-4200-8B45-18F42593BBCE}" type="parTrans" cxnId="{A4913E0E-5361-4F17-B7EF-3C13868A7FF0}">
      <dgm:prSet/>
      <dgm:spPr/>
      <dgm:t>
        <a:bodyPr/>
        <a:lstStyle/>
        <a:p>
          <a:endParaRPr lang="fr-FR"/>
        </a:p>
      </dgm:t>
    </dgm:pt>
    <dgm:pt modelId="{60FEAE1F-B091-414D-A387-3A79B857F0FF}" type="sibTrans" cxnId="{A4913E0E-5361-4F17-B7EF-3C13868A7FF0}">
      <dgm:prSet/>
      <dgm:spPr/>
      <dgm:t>
        <a:bodyPr/>
        <a:lstStyle/>
        <a:p>
          <a:endParaRPr lang="fr-FR"/>
        </a:p>
      </dgm:t>
    </dgm:pt>
    <dgm:pt modelId="{56F6CAFF-7240-40C2-8CEB-82F5050B757C}" type="pres">
      <dgm:prSet presAssocID="{99C06131-7CAD-4A2D-8902-E967FD0CD5D7}" presName="hierChild1" presStyleCnt="0">
        <dgm:presLayoutVars>
          <dgm:orgChart val="1"/>
          <dgm:chPref val="1"/>
          <dgm:dir/>
          <dgm:animOne val="branch"/>
          <dgm:animLvl val="lvl"/>
          <dgm:resizeHandles/>
        </dgm:presLayoutVars>
      </dgm:prSet>
      <dgm:spPr/>
      <dgm:t>
        <a:bodyPr/>
        <a:lstStyle/>
        <a:p>
          <a:endParaRPr lang="fr-FR"/>
        </a:p>
      </dgm:t>
    </dgm:pt>
    <dgm:pt modelId="{EAC33200-F272-4396-B5B1-897D708C7E64}" type="pres">
      <dgm:prSet presAssocID="{009DF773-B6FC-4DC3-BCD0-7D07D4ED671D}" presName="hierRoot1" presStyleCnt="0">
        <dgm:presLayoutVars>
          <dgm:hierBranch val="init"/>
        </dgm:presLayoutVars>
      </dgm:prSet>
      <dgm:spPr/>
    </dgm:pt>
    <dgm:pt modelId="{7A0B10DC-AB86-41F6-830B-209E69B54803}" type="pres">
      <dgm:prSet presAssocID="{009DF773-B6FC-4DC3-BCD0-7D07D4ED671D}" presName="rootComposite1" presStyleCnt="0"/>
      <dgm:spPr/>
    </dgm:pt>
    <dgm:pt modelId="{9DA42330-942F-4783-A0CC-CA4D566A45AB}" type="pres">
      <dgm:prSet presAssocID="{009DF773-B6FC-4DC3-BCD0-7D07D4ED671D}" presName="rootText1" presStyleLbl="node0" presStyleIdx="0" presStyleCnt="1" custLinFactNeighborX="-632" custLinFactNeighborY="-16436">
        <dgm:presLayoutVars>
          <dgm:chPref val="3"/>
        </dgm:presLayoutVars>
      </dgm:prSet>
      <dgm:spPr/>
      <dgm:t>
        <a:bodyPr/>
        <a:lstStyle/>
        <a:p>
          <a:endParaRPr lang="fr-FR"/>
        </a:p>
      </dgm:t>
    </dgm:pt>
    <dgm:pt modelId="{028CFF57-BAE2-4D70-9147-7ED87D2F9BB3}" type="pres">
      <dgm:prSet presAssocID="{009DF773-B6FC-4DC3-BCD0-7D07D4ED671D}" presName="rootConnector1" presStyleLbl="node1" presStyleIdx="0" presStyleCnt="0"/>
      <dgm:spPr/>
      <dgm:t>
        <a:bodyPr/>
        <a:lstStyle/>
        <a:p>
          <a:endParaRPr lang="fr-FR"/>
        </a:p>
      </dgm:t>
    </dgm:pt>
    <dgm:pt modelId="{32947CDE-229F-4FE9-B703-337391B63719}" type="pres">
      <dgm:prSet presAssocID="{009DF773-B6FC-4DC3-BCD0-7D07D4ED671D}" presName="hierChild2" presStyleCnt="0"/>
      <dgm:spPr/>
    </dgm:pt>
    <dgm:pt modelId="{D04158DF-59D8-4D0A-AE8C-A2403FB7DF58}" type="pres">
      <dgm:prSet presAssocID="{84D93582-72EF-453D-A1B3-380E77D7552E}" presName="Name37" presStyleLbl="parChTrans1D2" presStyleIdx="0" presStyleCnt="5"/>
      <dgm:spPr/>
      <dgm:t>
        <a:bodyPr/>
        <a:lstStyle/>
        <a:p>
          <a:endParaRPr lang="fr-FR"/>
        </a:p>
      </dgm:t>
    </dgm:pt>
    <dgm:pt modelId="{73CA5137-C4D9-4D11-90AF-EC613A527A8A}" type="pres">
      <dgm:prSet presAssocID="{5347BAD0-2192-4426-BE49-9CA363BE3177}" presName="hierRoot2" presStyleCnt="0">
        <dgm:presLayoutVars>
          <dgm:hierBranch val="init"/>
        </dgm:presLayoutVars>
      </dgm:prSet>
      <dgm:spPr/>
    </dgm:pt>
    <dgm:pt modelId="{53283896-98A8-4DB1-AF81-4771C07A3FA1}" type="pres">
      <dgm:prSet presAssocID="{5347BAD0-2192-4426-BE49-9CA363BE3177}" presName="rootComposite" presStyleCnt="0"/>
      <dgm:spPr/>
    </dgm:pt>
    <dgm:pt modelId="{B3783D84-3233-4AB0-A124-AF00FFA838D8}" type="pres">
      <dgm:prSet presAssocID="{5347BAD0-2192-4426-BE49-9CA363BE3177}" presName="rootText" presStyleLbl="node2" presStyleIdx="0" presStyleCnt="5">
        <dgm:presLayoutVars>
          <dgm:chPref val="3"/>
        </dgm:presLayoutVars>
      </dgm:prSet>
      <dgm:spPr/>
      <dgm:t>
        <a:bodyPr/>
        <a:lstStyle/>
        <a:p>
          <a:endParaRPr lang="fr-FR"/>
        </a:p>
      </dgm:t>
    </dgm:pt>
    <dgm:pt modelId="{49994F7D-1DA8-47BB-9145-FEDBF9CE3B4A}" type="pres">
      <dgm:prSet presAssocID="{5347BAD0-2192-4426-BE49-9CA363BE3177}" presName="rootConnector" presStyleLbl="node2" presStyleIdx="0" presStyleCnt="5"/>
      <dgm:spPr/>
      <dgm:t>
        <a:bodyPr/>
        <a:lstStyle/>
        <a:p>
          <a:endParaRPr lang="fr-FR"/>
        </a:p>
      </dgm:t>
    </dgm:pt>
    <dgm:pt modelId="{2CEBC8BA-9A43-446F-B4F7-FDC76719C065}" type="pres">
      <dgm:prSet presAssocID="{5347BAD0-2192-4426-BE49-9CA363BE3177}" presName="hierChild4" presStyleCnt="0"/>
      <dgm:spPr/>
    </dgm:pt>
    <dgm:pt modelId="{C152C36F-5798-4C49-BE78-40BF68AFCDC6}" type="pres">
      <dgm:prSet presAssocID="{5347BAD0-2192-4426-BE49-9CA363BE3177}" presName="hierChild5" presStyleCnt="0"/>
      <dgm:spPr/>
    </dgm:pt>
    <dgm:pt modelId="{5E62C47F-6FBF-48C3-A6A5-22696AAE9364}" type="pres">
      <dgm:prSet presAssocID="{3A61E20E-8286-480C-9808-E782BB68ECC6}" presName="Name37" presStyleLbl="parChTrans1D2" presStyleIdx="1" presStyleCnt="5"/>
      <dgm:spPr/>
      <dgm:t>
        <a:bodyPr/>
        <a:lstStyle/>
        <a:p>
          <a:endParaRPr lang="fr-FR"/>
        </a:p>
      </dgm:t>
    </dgm:pt>
    <dgm:pt modelId="{47E63535-AB88-4DFF-B2A9-369DCE9946BA}" type="pres">
      <dgm:prSet presAssocID="{8B90B934-0380-4482-8847-7B7AD4D9B3B0}" presName="hierRoot2" presStyleCnt="0">
        <dgm:presLayoutVars>
          <dgm:hierBranch val="init"/>
        </dgm:presLayoutVars>
      </dgm:prSet>
      <dgm:spPr/>
    </dgm:pt>
    <dgm:pt modelId="{45A2C245-3A89-4E36-8EA9-4B9BE1AC2764}" type="pres">
      <dgm:prSet presAssocID="{8B90B934-0380-4482-8847-7B7AD4D9B3B0}" presName="rootComposite" presStyleCnt="0"/>
      <dgm:spPr/>
    </dgm:pt>
    <dgm:pt modelId="{B6040772-0573-4257-8E3E-1335DECA35B3}" type="pres">
      <dgm:prSet presAssocID="{8B90B934-0380-4482-8847-7B7AD4D9B3B0}" presName="rootText" presStyleLbl="node2" presStyleIdx="1" presStyleCnt="5">
        <dgm:presLayoutVars>
          <dgm:chPref val="3"/>
        </dgm:presLayoutVars>
      </dgm:prSet>
      <dgm:spPr/>
      <dgm:t>
        <a:bodyPr/>
        <a:lstStyle/>
        <a:p>
          <a:endParaRPr lang="fr-FR"/>
        </a:p>
      </dgm:t>
    </dgm:pt>
    <dgm:pt modelId="{DF936B20-3117-4C94-A09C-E3D23B0B6341}" type="pres">
      <dgm:prSet presAssocID="{8B90B934-0380-4482-8847-7B7AD4D9B3B0}" presName="rootConnector" presStyleLbl="node2" presStyleIdx="1" presStyleCnt="5"/>
      <dgm:spPr/>
      <dgm:t>
        <a:bodyPr/>
        <a:lstStyle/>
        <a:p>
          <a:endParaRPr lang="fr-FR"/>
        </a:p>
      </dgm:t>
    </dgm:pt>
    <dgm:pt modelId="{BB6A8503-27FA-4973-9A95-5D2C75ABA37C}" type="pres">
      <dgm:prSet presAssocID="{8B90B934-0380-4482-8847-7B7AD4D9B3B0}" presName="hierChild4" presStyleCnt="0"/>
      <dgm:spPr/>
    </dgm:pt>
    <dgm:pt modelId="{669CDAF6-8589-4E5E-9D67-EF426FF9FDCF}" type="pres">
      <dgm:prSet presAssocID="{8B90B934-0380-4482-8847-7B7AD4D9B3B0}" presName="hierChild5" presStyleCnt="0"/>
      <dgm:spPr/>
    </dgm:pt>
    <dgm:pt modelId="{62955DCB-9F24-48C4-AB82-523A49399D45}" type="pres">
      <dgm:prSet presAssocID="{BB62DE5D-0910-4120-8D96-F355F64A99B0}" presName="Name37" presStyleLbl="parChTrans1D2" presStyleIdx="2" presStyleCnt="5"/>
      <dgm:spPr/>
      <dgm:t>
        <a:bodyPr/>
        <a:lstStyle/>
        <a:p>
          <a:endParaRPr lang="fr-FR"/>
        </a:p>
      </dgm:t>
    </dgm:pt>
    <dgm:pt modelId="{4B106794-BE63-4E0A-B1C2-054FFC017654}" type="pres">
      <dgm:prSet presAssocID="{91962EE8-A94D-4368-8F25-4CFBCE0E1FEE}" presName="hierRoot2" presStyleCnt="0">
        <dgm:presLayoutVars>
          <dgm:hierBranch val="init"/>
        </dgm:presLayoutVars>
      </dgm:prSet>
      <dgm:spPr/>
    </dgm:pt>
    <dgm:pt modelId="{9DCEC288-5918-430F-81C0-730583349CAC}" type="pres">
      <dgm:prSet presAssocID="{91962EE8-A94D-4368-8F25-4CFBCE0E1FEE}" presName="rootComposite" presStyleCnt="0"/>
      <dgm:spPr/>
    </dgm:pt>
    <dgm:pt modelId="{B85DBC75-7461-4AD9-B5BB-A6C6149F3F37}" type="pres">
      <dgm:prSet presAssocID="{91962EE8-A94D-4368-8F25-4CFBCE0E1FEE}" presName="rootText" presStyleLbl="node2" presStyleIdx="2" presStyleCnt="5">
        <dgm:presLayoutVars>
          <dgm:chPref val="3"/>
        </dgm:presLayoutVars>
      </dgm:prSet>
      <dgm:spPr/>
      <dgm:t>
        <a:bodyPr/>
        <a:lstStyle/>
        <a:p>
          <a:endParaRPr lang="fr-FR"/>
        </a:p>
      </dgm:t>
    </dgm:pt>
    <dgm:pt modelId="{BFC9BD73-0625-4D43-86A2-956B72873127}" type="pres">
      <dgm:prSet presAssocID="{91962EE8-A94D-4368-8F25-4CFBCE0E1FEE}" presName="rootConnector" presStyleLbl="node2" presStyleIdx="2" presStyleCnt="5"/>
      <dgm:spPr/>
      <dgm:t>
        <a:bodyPr/>
        <a:lstStyle/>
        <a:p>
          <a:endParaRPr lang="fr-FR"/>
        </a:p>
      </dgm:t>
    </dgm:pt>
    <dgm:pt modelId="{87EE754C-B752-44C9-BEB4-54480E405544}" type="pres">
      <dgm:prSet presAssocID="{91962EE8-A94D-4368-8F25-4CFBCE0E1FEE}" presName="hierChild4" presStyleCnt="0"/>
      <dgm:spPr/>
    </dgm:pt>
    <dgm:pt modelId="{542C5E82-E0D4-4EAE-A7D6-700FD89D3FCB}" type="pres">
      <dgm:prSet presAssocID="{91962EE8-A94D-4368-8F25-4CFBCE0E1FEE}" presName="hierChild5" presStyleCnt="0"/>
      <dgm:spPr/>
    </dgm:pt>
    <dgm:pt modelId="{6C294769-71AB-4875-A649-472E51DC0D6D}" type="pres">
      <dgm:prSet presAssocID="{C2099683-3325-4ADF-BF72-0A49A3704A0F}" presName="Name37" presStyleLbl="parChTrans1D2" presStyleIdx="3" presStyleCnt="5"/>
      <dgm:spPr/>
      <dgm:t>
        <a:bodyPr/>
        <a:lstStyle/>
        <a:p>
          <a:endParaRPr lang="fr-FR"/>
        </a:p>
      </dgm:t>
    </dgm:pt>
    <dgm:pt modelId="{5132F492-21E5-4C06-8E60-460792A96DCC}" type="pres">
      <dgm:prSet presAssocID="{320D4914-00DA-4B14-8C86-A542088EEB86}" presName="hierRoot2" presStyleCnt="0">
        <dgm:presLayoutVars>
          <dgm:hierBranch val="init"/>
        </dgm:presLayoutVars>
      </dgm:prSet>
      <dgm:spPr/>
    </dgm:pt>
    <dgm:pt modelId="{4D48D94D-938B-4CA6-8E06-6CBBA4711C08}" type="pres">
      <dgm:prSet presAssocID="{320D4914-00DA-4B14-8C86-A542088EEB86}" presName="rootComposite" presStyleCnt="0"/>
      <dgm:spPr/>
    </dgm:pt>
    <dgm:pt modelId="{FE909C10-FEDF-44E8-AB35-A9C3328C179E}" type="pres">
      <dgm:prSet presAssocID="{320D4914-00DA-4B14-8C86-A542088EEB86}" presName="rootText" presStyleLbl="node2" presStyleIdx="3" presStyleCnt="5">
        <dgm:presLayoutVars>
          <dgm:chPref val="3"/>
        </dgm:presLayoutVars>
      </dgm:prSet>
      <dgm:spPr/>
      <dgm:t>
        <a:bodyPr/>
        <a:lstStyle/>
        <a:p>
          <a:endParaRPr lang="fr-FR"/>
        </a:p>
      </dgm:t>
    </dgm:pt>
    <dgm:pt modelId="{88340D17-F238-45D4-9F0A-6B6FED79B896}" type="pres">
      <dgm:prSet presAssocID="{320D4914-00DA-4B14-8C86-A542088EEB86}" presName="rootConnector" presStyleLbl="node2" presStyleIdx="3" presStyleCnt="5"/>
      <dgm:spPr/>
      <dgm:t>
        <a:bodyPr/>
        <a:lstStyle/>
        <a:p>
          <a:endParaRPr lang="fr-FR"/>
        </a:p>
      </dgm:t>
    </dgm:pt>
    <dgm:pt modelId="{2B606C95-6139-49F3-972C-041CDE465264}" type="pres">
      <dgm:prSet presAssocID="{320D4914-00DA-4B14-8C86-A542088EEB86}" presName="hierChild4" presStyleCnt="0"/>
      <dgm:spPr/>
    </dgm:pt>
    <dgm:pt modelId="{5BAAF49C-C4CB-4822-9027-E2EBA6CF868D}" type="pres">
      <dgm:prSet presAssocID="{320D4914-00DA-4B14-8C86-A542088EEB86}" presName="hierChild5" presStyleCnt="0"/>
      <dgm:spPr/>
    </dgm:pt>
    <dgm:pt modelId="{F29497CF-179F-411B-9404-88F3AA4609FF}" type="pres">
      <dgm:prSet presAssocID="{7035A21B-1561-4200-8B45-18F42593BBCE}" presName="Name37" presStyleLbl="parChTrans1D2" presStyleIdx="4" presStyleCnt="5"/>
      <dgm:spPr/>
      <dgm:t>
        <a:bodyPr/>
        <a:lstStyle/>
        <a:p>
          <a:endParaRPr lang="fr-FR"/>
        </a:p>
      </dgm:t>
    </dgm:pt>
    <dgm:pt modelId="{BD35AAAC-7A96-4AB0-B38D-E0D0D3A2DBFD}" type="pres">
      <dgm:prSet presAssocID="{DB72A768-AB2B-47FA-B4B3-2F9AA072C72B}" presName="hierRoot2" presStyleCnt="0">
        <dgm:presLayoutVars>
          <dgm:hierBranch val="init"/>
        </dgm:presLayoutVars>
      </dgm:prSet>
      <dgm:spPr/>
    </dgm:pt>
    <dgm:pt modelId="{D930BFD9-BBE3-44F9-85D0-3DFFDEECC449}" type="pres">
      <dgm:prSet presAssocID="{DB72A768-AB2B-47FA-B4B3-2F9AA072C72B}" presName="rootComposite" presStyleCnt="0"/>
      <dgm:spPr/>
    </dgm:pt>
    <dgm:pt modelId="{D0FBDB2E-2C47-44AE-9A43-7877A2B5279B}" type="pres">
      <dgm:prSet presAssocID="{DB72A768-AB2B-47FA-B4B3-2F9AA072C72B}" presName="rootText" presStyleLbl="node2" presStyleIdx="4" presStyleCnt="5">
        <dgm:presLayoutVars>
          <dgm:chPref val="3"/>
        </dgm:presLayoutVars>
      </dgm:prSet>
      <dgm:spPr/>
      <dgm:t>
        <a:bodyPr/>
        <a:lstStyle/>
        <a:p>
          <a:endParaRPr lang="fr-FR"/>
        </a:p>
      </dgm:t>
    </dgm:pt>
    <dgm:pt modelId="{1CEC080C-BFF6-44DD-9851-19357A0A5739}" type="pres">
      <dgm:prSet presAssocID="{DB72A768-AB2B-47FA-B4B3-2F9AA072C72B}" presName="rootConnector" presStyleLbl="node2" presStyleIdx="4" presStyleCnt="5"/>
      <dgm:spPr/>
      <dgm:t>
        <a:bodyPr/>
        <a:lstStyle/>
        <a:p>
          <a:endParaRPr lang="fr-FR"/>
        </a:p>
      </dgm:t>
    </dgm:pt>
    <dgm:pt modelId="{3B069BB5-736B-4138-B09F-6A99F76F2434}" type="pres">
      <dgm:prSet presAssocID="{DB72A768-AB2B-47FA-B4B3-2F9AA072C72B}" presName="hierChild4" presStyleCnt="0"/>
      <dgm:spPr/>
    </dgm:pt>
    <dgm:pt modelId="{6FDA4B74-DF29-4C13-B39C-FE2866C860E2}" type="pres">
      <dgm:prSet presAssocID="{DB72A768-AB2B-47FA-B4B3-2F9AA072C72B}" presName="hierChild5" presStyleCnt="0"/>
      <dgm:spPr/>
    </dgm:pt>
    <dgm:pt modelId="{A6FCF652-1262-4D24-87F6-C0AC7FF5F29A}" type="pres">
      <dgm:prSet presAssocID="{009DF773-B6FC-4DC3-BCD0-7D07D4ED671D}" presName="hierChild3" presStyleCnt="0"/>
      <dgm:spPr/>
    </dgm:pt>
  </dgm:ptLst>
  <dgm:cxnLst>
    <dgm:cxn modelId="{C249CEC0-117A-482C-8644-6B368C150944}" srcId="{009DF773-B6FC-4DC3-BCD0-7D07D4ED671D}" destId="{5347BAD0-2192-4426-BE49-9CA363BE3177}" srcOrd="0" destOrd="0" parTransId="{84D93582-72EF-453D-A1B3-380E77D7552E}" sibTransId="{0D983329-BA5A-47FC-891F-51F5F99819A8}"/>
    <dgm:cxn modelId="{7048B96A-A1C5-4ADA-9676-B915B6C38194}" type="presOf" srcId="{5347BAD0-2192-4426-BE49-9CA363BE3177}" destId="{B3783D84-3233-4AB0-A124-AF00FFA838D8}" srcOrd="0" destOrd="0" presId="urn:microsoft.com/office/officeart/2005/8/layout/orgChart1"/>
    <dgm:cxn modelId="{70D7F47C-8682-41BF-BA3C-8A45E2A054C8}" type="presOf" srcId="{7035A21B-1561-4200-8B45-18F42593BBCE}" destId="{F29497CF-179F-411B-9404-88F3AA4609FF}" srcOrd="0" destOrd="0" presId="urn:microsoft.com/office/officeart/2005/8/layout/orgChart1"/>
    <dgm:cxn modelId="{57C7A3D1-3AD2-4092-93AB-E5CE6BBF9DF4}" type="presOf" srcId="{DB72A768-AB2B-47FA-B4B3-2F9AA072C72B}" destId="{D0FBDB2E-2C47-44AE-9A43-7877A2B5279B}" srcOrd="0" destOrd="0" presId="urn:microsoft.com/office/officeart/2005/8/layout/orgChart1"/>
    <dgm:cxn modelId="{93828C38-75D0-4A5D-8CE3-15B12FA215B6}" srcId="{009DF773-B6FC-4DC3-BCD0-7D07D4ED671D}" destId="{320D4914-00DA-4B14-8C86-A542088EEB86}" srcOrd="3" destOrd="0" parTransId="{C2099683-3325-4ADF-BF72-0A49A3704A0F}" sibTransId="{8D689C43-9A89-435C-820B-00733F55E608}"/>
    <dgm:cxn modelId="{80D5B281-B334-4051-B732-E8AF61B1AD7D}" type="presOf" srcId="{320D4914-00DA-4B14-8C86-A542088EEB86}" destId="{88340D17-F238-45D4-9F0A-6B6FED79B896}" srcOrd="1" destOrd="0" presId="urn:microsoft.com/office/officeart/2005/8/layout/orgChart1"/>
    <dgm:cxn modelId="{06B5C752-26FB-4D53-9B99-882301189A2A}" type="presOf" srcId="{8B90B934-0380-4482-8847-7B7AD4D9B3B0}" destId="{B6040772-0573-4257-8E3E-1335DECA35B3}" srcOrd="0" destOrd="0" presId="urn:microsoft.com/office/officeart/2005/8/layout/orgChart1"/>
    <dgm:cxn modelId="{0C384296-4472-43B2-9C35-B1FA351B6184}" srcId="{99C06131-7CAD-4A2D-8902-E967FD0CD5D7}" destId="{009DF773-B6FC-4DC3-BCD0-7D07D4ED671D}" srcOrd="0" destOrd="0" parTransId="{97544AD2-41B8-4D17-922E-01B370E74127}" sibTransId="{0157DFBB-BFCB-45A5-AF7F-9F13899FD649}"/>
    <dgm:cxn modelId="{AE32EDB6-4FB7-460B-BAB6-BB2CD3E7FECD}" type="presOf" srcId="{8B90B934-0380-4482-8847-7B7AD4D9B3B0}" destId="{DF936B20-3117-4C94-A09C-E3D23B0B6341}" srcOrd="1" destOrd="0" presId="urn:microsoft.com/office/officeart/2005/8/layout/orgChart1"/>
    <dgm:cxn modelId="{D8D4BF5A-CC60-4A8F-AB9E-C90DDC0E8742}" type="presOf" srcId="{009DF773-B6FC-4DC3-BCD0-7D07D4ED671D}" destId="{028CFF57-BAE2-4D70-9147-7ED87D2F9BB3}" srcOrd="1" destOrd="0" presId="urn:microsoft.com/office/officeart/2005/8/layout/orgChart1"/>
    <dgm:cxn modelId="{E1AF9F85-5979-4A33-8E3E-8B4B62265FC1}" type="presOf" srcId="{5347BAD0-2192-4426-BE49-9CA363BE3177}" destId="{49994F7D-1DA8-47BB-9145-FEDBF9CE3B4A}" srcOrd="1" destOrd="0" presId="urn:microsoft.com/office/officeart/2005/8/layout/orgChart1"/>
    <dgm:cxn modelId="{494DBE20-793E-44B6-B075-348A9735FD32}" type="presOf" srcId="{3A61E20E-8286-480C-9808-E782BB68ECC6}" destId="{5E62C47F-6FBF-48C3-A6A5-22696AAE9364}" srcOrd="0" destOrd="0" presId="urn:microsoft.com/office/officeart/2005/8/layout/orgChart1"/>
    <dgm:cxn modelId="{898148F7-000E-41C7-81CB-F5EF2DE01FF7}" type="presOf" srcId="{84D93582-72EF-453D-A1B3-380E77D7552E}" destId="{D04158DF-59D8-4D0A-AE8C-A2403FB7DF58}" srcOrd="0" destOrd="0" presId="urn:microsoft.com/office/officeart/2005/8/layout/orgChart1"/>
    <dgm:cxn modelId="{F78E35B8-6990-4F5A-A757-D2D516518562}" type="presOf" srcId="{BB62DE5D-0910-4120-8D96-F355F64A99B0}" destId="{62955DCB-9F24-48C4-AB82-523A49399D45}" srcOrd="0" destOrd="0" presId="urn:microsoft.com/office/officeart/2005/8/layout/orgChart1"/>
    <dgm:cxn modelId="{3C88EBF0-7B90-4ADA-8032-DF7B61A8A8C6}" type="presOf" srcId="{99C06131-7CAD-4A2D-8902-E967FD0CD5D7}" destId="{56F6CAFF-7240-40C2-8CEB-82F5050B757C}" srcOrd="0" destOrd="0" presId="urn:microsoft.com/office/officeart/2005/8/layout/orgChart1"/>
    <dgm:cxn modelId="{1BA252D3-904A-49D8-9F8E-32D7E2CE365D}" srcId="{009DF773-B6FC-4DC3-BCD0-7D07D4ED671D}" destId="{8B90B934-0380-4482-8847-7B7AD4D9B3B0}" srcOrd="1" destOrd="0" parTransId="{3A61E20E-8286-480C-9808-E782BB68ECC6}" sibTransId="{A440B20E-0B51-4657-B2A5-936CB56BA7B3}"/>
    <dgm:cxn modelId="{2B9F94E1-2C68-4FA1-AAB3-42E84956222D}" srcId="{009DF773-B6FC-4DC3-BCD0-7D07D4ED671D}" destId="{91962EE8-A94D-4368-8F25-4CFBCE0E1FEE}" srcOrd="2" destOrd="0" parTransId="{BB62DE5D-0910-4120-8D96-F355F64A99B0}" sibTransId="{6C691A42-8927-4636-8332-63A54BB35B4E}"/>
    <dgm:cxn modelId="{43DDBC7B-0675-40BE-937A-294596B84C44}" type="presOf" srcId="{320D4914-00DA-4B14-8C86-A542088EEB86}" destId="{FE909C10-FEDF-44E8-AB35-A9C3328C179E}" srcOrd="0" destOrd="0" presId="urn:microsoft.com/office/officeart/2005/8/layout/orgChart1"/>
    <dgm:cxn modelId="{8E975394-BDDF-4BC0-8112-FAFB6DE0A122}" type="presOf" srcId="{91962EE8-A94D-4368-8F25-4CFBCE0E1FEE}" destId="{B85DBC75-7461-4AD9-B5BB-A6C6149F3F37}" srcOrd="0" destOrd="0" presId="urn:microsoft.com/office/officeart/2005/8/layout/orgChart1"/>
    <dgm:cxn modelId="{6FEDA97A-1B9B-4CA7-86B2-907349DFBC31}" type="presOf" srcId="{C2099683-3325-4ADF-BF72-0A49A3704A0F}" destId="{6C294769-71AB-4875-A649-472E51DC0D6D}" srcOrd="0" destOrd="0" presId="urn:microsoft.com/office/officeart/2005/8/layout/orgChart1"/>
    <dgm:cxn modelId="{A4913E0E-5361-4F17-B7EF-3C13868A7FF0}" srcId="{009DF773-B6FC-4DC3-BCD0-7D07D4ED671D}" destId="{DB72A768-AB2B-47FA-B4B3-2F9AA072C72B}" srcOrd="4" destOrd="0" parTransId="{7035A21B-1561-4200-8B45-18F42593BBCE}" sibTransId="{60FEAE1F-B091-414D-A387-3A79B857F0FF}"/>
    <dgm:cxn modelId="{D3B9C8B7-8458-4909-826A-C9654708203E}" type="presOf" srcId="{91962EE8-A94D-4368-8F25-4CFBCE0E1FEE}" destId="{BFC9BD73-0625-4D43-86A2-956B72873127}" srcOrd="1" destOrd="0" presId="urn:microsoft.com/office/officeart/2005/8/layout/orgChart1"/>
    <dgm:cxn modelId="{7D2B2C17-17D5-4D84-9D0D-4D48E376F3EF}" type="presOf" srcId="{DB72A768-AB2B-47FA-B4B3-2F9AA072C72B}" destId="{1CEC080C-BFF6-44DD-9851-19357A0A5739}" srcOrd="1" destOrd="0" presId="urn:microsoft.com/office/officeart/2005/8/layout/orgChart1"/>
    <dgm:cxn modelId="{1F3D4179-1A4C-438B-8748-BED3BB4B7408}" type="presOf" srcId="{009DF773-B6FC-4DC3-BCD0-7D07D4ED671D}" destId="{9DA42330-942F-4783-A0CC-CA4D566A45AB}" srcOrd="0" destOrd="0" presId="urn:microsoft.com/office/officeart/2005/8/layout/orgChart1"/>
    <dgm:cxn modelId="{E1EEBC6C-4783-454A-AB00-96D74F305F45}" type="presParOf" srcId="{56F6CAFF-7240-40C2-8CEB-82F5050B757C}" destId="{EAC33200-F272-4396-B5B1-897D708C7E64}" srcOrd="0" destOrd="0" presId="urn:microsoft.com/office/officeart/2005/8/layout/orgChart1"/>
    <dgm:cxn modelId="{EE020333-CF71-485C-BE7D-F1FEDF259BAF}" type="presParOf" srcId="{EAC33200-F272-4396-B5B1-897D708C7E64}" destId="{7A0B10DC-AB86-41F6-830B-209E69B54803}" srcOrd="0" destOrd="0" presId="urn:microsoft.com/office/officeart/2005/8/layout/orgChart1"/>
    <dgm:cxn modelId="{279A5551-D3B8-4EC1-AE7A-103D4B877651}" type="presParOf" srcId="{7A0B10DC-AB86-41F6-830B-209E69B54803}" destId="{9DA42330-942F-4783-A0CC-CA4D566A45AB}" srcOrd="0" destOrd="0" presId="urn:microsoft.com/office/officeart/2005/8/layout/orgChart1"/>
    <dgm:cxn modelId="{F981DD06-0420-4757-8151-82D5F7F8CFA3}" type="presParOf" srcId="{7A0B10DC-AB86-41F6-830B-209E69B54803}" destId="{028CFF57-BAE2-4D70-9147-7ED87D2F9BB3}" srcOrd="1" destOrd="0" presId="urn:microsoft.com/office/officeart/2005/8/layout/orgChart1"/>
    <dgm:cxn modelId="{0B5407DE-ADBE-4A37-889E-D04DF5ED08C8}" type="presParOf" srcId="{EAC33200-F272-4396-B5B1-897D708C7E64}" destId="{32947CDE-229F-4FE9-B703-337391B63719}" srcOrd="1" destOrd="0" presId="urn:microsoft.com/office/officeart/2005/8/layout/orgChart1"/>
    <dgm:cxn modelId="{C93212B0-77C7-4517-AF62-DDA28B7C91A4}" type="presParOf" srcId="{32947CDE-229F-4FE9-B703-337391B63719}" destId="{D04158DF-59D8-4D0A-AE8C-A2403FB7DF58}" srcOrd="0" destOrd="0" presId="urn:microsoft.com/office/officeart/2005/8/layout/orgChart1"/>
    <dgm:cxn modelId="{55345F72-D4F4-41BB-91D0-BAEDEC69DC18}" type="presParOf" srcId="{32947CDE-229F-4FE9-B703-337391B63719}" destId="{73CA5137-C4D9-4D11-90AF-EC613A527A8A}" srcOrd="1" destOrd="0" presId="urn:microsoft.com/office/officeart/2005/8/layout/orgChart1"/>
    <dgm:cxn modelId="{7E044EAB-B5E1-4451-9134-B1B430674887}" type="presParOf" srcId="{73CA5137-C4D9-4D11-90AF-EC613A527A8A}" destId="{53283896-98A8-4DB1-AF81-4771C07A3FA1}" srcOrd="0" destOrd="0" presId="urn:microsoft.com/office/officeart/2005/8/layout/orgChart1"/>
    <dgm:cxn modelId="{B15C0F57-E937-4046-96BB-3A1D08B2BA35}" type="presParOf" srcId="{53283896-98A8-4DB1-AF81-4771C07A3FA1}" destId="{B3783D84-3233-4AB0-A124-AF00FFA838D8}" srcOrd="0" destOrd="0" presId="urn:microsoft.com/office/officeart/2005/8/layout/orgChart1"/>
    <dgm:cxn modelId="{3C8E0EBA-D785-4CD1-891B-3F610C47A174}" type="presParOf" srcId="{53283896-98A8-4DB1-AF81-4771C07A3FA1}" destId="{49994F7D-1DA8-47BB-9145-FEDBF9CE3B4A}" srcOrd="1" destOrd="0" presId="urn:microsoft.com/office/officeart/2005/8/layout/orgChart1"/>
    <dgm:cxn modelId="{DABE8C77-C50C-41D3-BDD9-D6603DDABAD7}" type="presParOf" srcId="{73CA5137-C4D9-4D11-90AF-EC613A527A8A}" destId="{2CEBC8BA-9A43-446F-B4F7-FDC76719C065}" srcOrd="1" destOrd="0" presId="urn:microsoft.com/office/officeart/2005/8/layout/orgChart1"/>
    <dgm:cxn modelId="{182A88FF-347D-43BF-B27A-BA58E4E23530}" type="presParOf" srcId="{73CA5137-C4D9-4D11-90AF-EC613A527A8A}" destId="{C152C36F-5798-4C49-BE78-40BF68AFCDC6}" srcOrd="2" destOrd="0" presId="urn:microsoft.com/office/officeart/2005/8/layout/orgChart1"/>
    <dgm:cxn modelId="{82DB1CE5-D725-4443-B0B4-4AEA38305703}" type="presParOf" srcId="{32947CDE-229F-4FE9-B703-337391B63719}" destId="{5E62C47F-6FBF-48C3-A6A5-22696AAE9364}" srcOrd="2" destOrd="0" presId="urn:microsoft.com/office/officeart/2005/8/layout/orgChart1"/>
    <dgm:cxn modelId="{B3FDEBA2-5F85-467C-AB0C-B03F2BC0EB6A}" type="presParOf" srcId="{32947CDE-229F-4FE9-B703-337391B63719}" destId="{47E63535-AB88-4DFF-B2A9-369DCE9946BA}" srcOrd="3" destOrd="0" presId="urn:microsoft.com/office/officeart/2005/8/layout/orgChart1"/>
    <dgm:cxn modelId="{78EF693F-D361-4FF0-9616-8F902121DB12}" type="presParOf" srcId="{47E63535-AB88-4DFF-B2A9-369DCE9946BA}" destId="{45A2C245-3A89-4E36-8EA9-4B9BE1AC2764}" srcOrd="0" destOrd="0" presId="urn:microsoft.com/office/officeart/2005/8/layout/orgChart1"/>
    <dgm:cxn modelId="{1F566CC8-7984-4691-8E63-5D90653B771E}" type="presParOf" srcId="{45A2C245-3A89-4E36-8EA9-4B9BE1AC2764}" destId="{B6040772-0573-4257-8E3E-1335DECA35B3}" srcOrd="0" destOrd="0" presId="urn:microsoft.com/office/officeart/2005/8/layout/orgChart1"/>
    <dgm:cxn modelId="{A5087C46-048D-4B97-9224-A53A8464C9EC}" type="presParOf" srcId="{45A2C245-3A89-4E36-8EA9-4B9BE1AC2764}" destId="{DF936B20-3117-4C94-A09C-E3D23B0B6341}" srcOrd="1" destOrd="0" presId="urn:microsoft.com/office/officeart/2005/8/layout/orgChart1"/>
    <dgm:cxn modelId="{BC64C558-BEC6-4943-AF9D-3ABF56E83C1E}" type="presParOf" srcId="{47E63535-AB88-4DFF-B2A9-369DCE9946BA}" destId="{BB6A8503-27FA-4973-9A95-5D2C75ABA37C}" srcOrd="1" destOrd="0" presId="urn:microsoft.com/office/officeart/2005/8/layout/orgChart1"/>
    <dgm:cxn modelId="{C20CDD1D-F17D-4170-A884-18B1E3D439B7}" type="presParOf" srcId="{47E63535-AB88-4DFF-B2A9-369DCE9946BA}" destId="{669CDAF6-8589-4E5E-9D67-EF426FF9FDCF}" srcOrd="2" destOrd="0" presId="urn:microsoft.com/office/officeart/2005/8/layout/orgChart1"/>
    <dgm:cxn modelId="{CCE1C85C-CA6B-4971-8EAD-DD1ED2C67D55}" type="presParOf" srcId="{32947CDE-229F-4FE9-B703-337391B63719}" destId="{62955DCB-9F24-48C4-AB82-523A49399D45}" srcOrd="4" destOrd="0" presId="urn:microsoft.com/office/officeart/2005/8/layout/orgChart1"/>
    <dgm:cxn modelId="{71E9EADA-ACFE-49A1-A31C-6B80A26EAFAE}" type="presParOf" srcId="{32947CDE-229F-4FE9-B703-337391B63719}" destId="{4B106794-BE63-4E0A-B1C2-054FFC017654}" srcOrd="5" destOrd="0" presId="urn:microsoft.com/office/officeart/2005/8/layout/orgChart1"/>
    <dgm:cxn modelId="{748F5873-ED2F-4F8B-9788-6D1964578996}" type="presParOf" srcId="{4B106794-BE63-4E0A-B1C2-054FFC017654}" destId="{9DCEC288-5918-430F-81C0-730583349CAC}" srcOrd="0" destOrd="0" presId="urn:microsoft.com/office/officeart/2005/8/layout/orgChart1"/>
    <dgm:cxn modelId="{1231EEE8-EBA7-4AEA-86D7-02AEC629136C}" type="presParOf" srcId="{9DCEC288-5918-430F-81C0-730583349CAC}" destId="{B85DBC75-7461-4AD9-B5BB-A6C6149F3F37}" srcOrd="0" destOrd="0" presId="urn:microsoft.com/office/officeart/2005/8/layout/orgChart1"/>
    <dgm:cxn modelId="{BE72918B-FC99-4265-9848-B45719B9B83E}" type="presParOf" srcId="{9DCEC288-5918-430F-81C0-730583349CAC}" destId="{BFC9BD73-0625-4D43-86A2-956B72873127}" srcOrd="1" destOrd="0" presId="urn:microsoft.com/office/officeart/2005/8/layout/orgChart1"/>
    <dgm:cxn modelId="{BDDC2E29-9E48-424C-AC56-9CBBA727B469}" type="presParOf" srcId="{4B106794-BE63-4E0A-B1C2-054FFC017654}" destId="{87EE754C-B752-44C9-BEB4-54480E405544}" srcOrd="1" destOrd="0" presId="urn:microsoft.com/office/officeart/2005/8/layout/orgChart1"/>
    <dgm:cxn modelId="{CC53C092-2700-415E-BD82-F7B92E4821A3}" type="presParOf" srcId="{4B106794-BE63-4E0A-B1C2-054FFC017654}" destId="{542C5E82-E0D4-4EAE-A7D6-700FD89D3FCB}" srcOrd="2" destOrd="0" presId="urn:microsoft.com/office/officeart/2005/8/layout/orgChart1"/>
    <dgm:cxn modelId="{A2D2B00D-7581-4939-98C3-2D242DD8E16E}" type="presParOf" srcId="{32947CDE-229F-4FE9-B703-337391B63719}" destId="{6C294769-71AB-4875-A649-472E51DC0D6D}" srcOrd="6" destOrd="0" presId="urn:microsoft.com/office/officeart/2005/8/layout/orgChart1"/>
    <dgm:cxn modelId="{7EFFFC24-0C9A-4397-B341-BFC6FBCD9083}" type="presParOf" srcId="{32947CDE-229F-4FE9-B703-337391B63719}" destId="{5132F492-21E5-4C06-8E60-460792A96DCC}" srcOrd="7" destOrd="0" presId="urn:microsoft.com/office/officeart/2005/8/layout/orgChart1"/>
    <dgm:cxn modelId="{7FA55976-BBCA-42EE-A446-B005B7BF87A3}" type="presParOf" srcId="{5132F492-21E5-4C06-8E60-460792A96DCC}" destId="{4D48D94D-938B-4CA6-8E06-6CBBA4711C08}" srcOrd="0" destOrd="0" presId="urn:microsoft.com/office/officeart/2005/8/layout/orgChart1"/>
    <dgm:cxn modelId="{9CA2C590-2B44-4314-AE4C-6170C4FA58C9}" type="presParOf" srcId="{4D48D94D-938B-4CA6-8E06-6CBBA4711C08}" destId="{FE909C10-FEDF-44E8-AB35-A9C3328C179E}" srcOrd="0" destOrd="0" presId="urn:microsoft.com/office/officeart/2005/8/layout/orgChart1"/>
    <dgm:cxn modelId="{6B170026-8EBF-40AC-90CD-05B87AEC06E6}" type="presParOf" srcId="{4D48D94D-938B-4CA6-8E06-6CBBA4711C08}" destId="{88340D17-F238-45D4-9F0A-6B6FED79B896}" srcOrd="1" destOrd="0" presId="urn:microsoft.com/office/officeart/2005/8/layout/orgChart1"/>
    <dgm:cxn modelId="{70669977-E9F4-4739-A39D-FCADF0ACFC9C}" type="presParOf" srcId="{5132F492-21E5-4C06-8E60-460792A96DCC}" destId="{2B606C95-6139-49F3-972C-041CDE465264}" srcOrd="1" destOrd="0" presId="urn:microsoft.com/office/officeart/2005/8/layout/orgChart1"/>
    <dgm:cxn modelId="{39529554-EBAD-404F-84DD-08130DA16CDC}" type="presParOf" srcId="{5132F492-21E5-4C06-8E60-460792A96DCC}" destId="{5BAAF49C-C4CB-4822-9027-E2EBA6CF868D}" srcOrd="2" destOrd="0" presId="urn:microsoft.com/office/officeart/2005/8/layout/orgChart1"/>
    <dgm:cxn modelId="{406E5AB1-4E90-42AC-8A50-71D7167FF73E}" type="presParOf" srcId="{32947CDE-229F-4FE9-B703-337391B63719}" destId="{F29497CF-179F-411B-9404-88F3AA4609FF}" srcOrd="8" destOrd="0" presId="urn:microsoft.com/office/officeart/2005/8/layout/orgChart1"/>
    <dgm:cxn modelId="{D0BC765E-D2D6-4267-9A68-A7CAF6B7B0CE}" type="presParOf" srcId="{32947CDE-229F-4FE9-B703-337391B63719}" destId="{BD35AAAC-7A96-4AB0-B38D-E0D0D3A2DBFD}" srcOrd="9" destOrd="0" presId="urn:microsoft.com/office/officeart/2005/8/layout/orgChart1"/>
    <dgm:cxn modelId="{224526A1-68E3-406D-9B7D-999F667E114A}" type="presParOf" srcId="{BD35AAAC-7A96-4AB0-B38D-E0D0D3A2DBFD}" destId="{D930BFD9-BBE3-44F9-85D0-3DFFDEECC449}" srcOrd="0" destOrd="0" presId="urn:microsoft.com/office/officeart/2005/8/layout/orgChart1"/>
    <dgm:cxn modelId="{98450967-A23B-4577-8F68-3E94D05BCF17}" type="presParOf" srcId="{D930BFD9-BBE3-44F9-85D0-3DFFDEECC449}" destId="{D0FBDB2E-2C47-44AE-9A43-7877A2B5279B}" srcOrd="0" destOrd="0" presId="urn:microsoft.com/office/officeart/2005/8/layout/orgChart1"/>
    <dgm:cxn modelId="{47F3B9F8-A046-48B3-9619-05638BDC8D6E}" type="presParOf" srcId="{D930BFD9-BBE3-44F9-85D0-3DFFDEECC449}" destId="{1CEC080C-BFF6-44DD-9851-19357A0A5739}" srcOrd="1" destOrd="0" presId="urn:microsoft.com/office/officeart/2005/8/layout/orgChart1"/>
    <dgm:cxn modelId="{F2CE7DDE-BDA7-43FE-93B3-41DB74EED99A}" type="presParOf" srcId="{BD35AAAC-7A96-4AB0-B38D-E0D0D3A2DBFD}" destId="{3B069BB5-736B-4138-B09F-6A99F76F2434}" srcOrd="1" destOrd="0" presId="urn:microsoft.com/office/officeart/2005/8/layout/orgChart1"/>
    <dgm:cxn modelId="{3E86CE18-42FC-4A17-A4E9-F5E0DBFFD80B}" type="presParOf" srcId="{BD35AAAC-7A96-4AB0-B38D-E0D0D3A2DBFD}" destId="{6FDA4B74-DF29-4C13-B39C-FE2866C860E2}" srcOrd="2" destOrd="0" presId="urn:microsoft.com/office/officeart/2005/8/layout/orgChart1"/>
    <dgm:cxn modelId="{8450787A-A272-4706-A890-EFE4CD2614C6}" type="presParOf" srcId="{EAC33200-F272-4396-B5B1-897D708C7E64}" destId="{A6FCF652-1262-4D24-87F6-C0AC7FF5F29A}" srcOrd="2" destOrd="0" presId="urn:microsoft.com/office/officeart/2005/8/layout/orgChart1"/>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E535217-AF0D-453D-AF97-D56AB7C0F287}" type="doc">
      <dgm:prSet loTypeId="urn:microsoft.com/office/officeart/2008/layout/NameandTitleOrganizationalChart" loCatId="hierarchy" qsTypeId="urn:microsoft.com/office/officeart/2005/8/quickstyle/simple1" qsCatId="simple" csTypeId="urn:microsoft.com/office/officeart/2005/8/colors/accent1_2" csCatId="accent1" phldr="1"/>
      <dgm:spPr/>
      <dgm:t>
        <a:bodyPr/>
        <a:lstStyle/>
        <a:p>
          <a:endParaRPr lang="fr-FR"/>
        </a:p>
      </dgm:t>
    </dgm:pt>
    <dgm:pt modelId="{D183ACCD-2114-4866-96E2-52392C487B3D}">
      <dgm:prSet phldrT="[Texte]" custT="1"/>
      <dgm:spPr/>
      <dgm:t>
        <a:bodyPr/>
        <a:lstStyle/>
        <a:p>
          <a:r>
            <a:rPr lang="fr-FR" sz="1600" b="1"/>
            <a:t>Chef de site</a:t>
          </a:r>
        </a:p>
      </dgm:t>
    </dgm:pt>
    <dgm:pt modelId="{57A6715E-5779-4F33-AC20-F70D6D383E81}" type="parTrans" cxnId="{FE064929-E31F-4A18-9F44-2A12D88E4F33}">
      <dgm:prSet/>
      <dgm:spPr/>
      <dgm:t>
        <a:bodyPr/>
        <a:lstStyle/>
        <a:p>
          <a:endParaRPr lang="fr-FR"/>
        </a:p>
      </dgm:t>
    </dgm:pt>
    <dgm:pt modelId="{081AAABD-AA9A-40ED-B2F8-09AB18B37C69}" type="sibTrans" cxnId="{FE064929-E31F-4A18-9F44-2A12D88E4F33}">
      <dgm:prSet custT="1"/>
      <dgm:spPr/>
      <dgm:t>
        <a:bodyPr/>
        <a:lstStyle/>
        <a:p>
          <a:pPr algn="r">
            <a:lnSpc>
              <a:spcPct val="100000"/>
            </a:lnSpc>
            <a:spcAft>
              <a:spcPts val="0"/>
            </a:spcAft>
          </a:pPr>
          <a:r>
            <a:rPr lang="fr-FR" sz="1000"/>
            <a:t>Camille MARTY</a:t>
          </a:r>
        </a:p>
        <a:p>
          <a:pPr algn="l">
            <a:lnSpc>
              <a:spcPct val="100000"/>
            </a:lnSpc>
            <a:spcAft>
              <a:spcPts val="0"/>
            </a:spcAft>
          </a:pPr>
          <a:r>
            <a:rPr lang="fr-FR" sz="800"/>
            <a:t>35 heures / semaine</a:t>
          </a:r>
        </a:p>
      </dgm:t>
    </dgm:pt>
    <dgm:pt modelId="{729A9B76-2BB8-4F2E-991F-3E2492B97485}">
      <dgm:prSet phldrT="[Texte]" custT="1"/>
      <dgm:spPr/>
      <dgm:t>
        <a:bodyPr/>
        <a:lstStyle/>
        <a:p>
          <a:r>
            <a:rPr lang="fr-FR" sz="1600" b="1"/>
            <a:t>Chefs de poste</a:t>
          </a:r>
        </a:p>
      </dgm:t>
    </dgm:pt>
    <dgm:pt modelId="{E2509C9C-8249-48E9-8C51-8BA7517224BD}" type="parTrans" cxnId="{90E670B1-6025-4DB9-8751-A074A5AD7980}">
      <dgm:prSet/>
      <dgm:spPr/>
      <dgm:t>
        <a:bodyPr/>
        <a:lstStyle/>
        <a:p>
          <a:endParaRPr lang="fr-FR"/>
        </a:p>
      </dgm:t>
    </dgm:pt>
    <dgm:pt modelId="{126F81A4-0EE3-4843-8934-A589756DF30D}" type="sibTrans" cxnId="{90E670B1-6025-4DB9-8751-A074A5AD7980}">
      <dgm:prSet custT="1"/>
      <dgm:spPr/>
      <dgm:t>
        <a:bodyPr/>
        <a:lstStyle/>
        <a:p>
          <a:pPr algn="r"/>
          <a:r>
            <a:rPr lang="fr-FR" sz="900"/>
            <a:t>Marina BRIDON</a:t>
          </a:r>
        </a:p>
        <a:p>
          <a:pPr algn="r"/>
          <a:r>
            <a:rPr lang="fr-FR" sz="900"/>
            <a:t>Lisa TABOURNET</a:t>
          </a:r>
        </a:p>
        <a:p>
          <a:pPr algn="r"/>
          <a:r>
            <a:rPr lang="fr-FR" sz="900"/>
            <a:t>Timothé MARY</a:t>
          </a:r>
        </a:p>
        <a:p>
          <a:pPr algn="r"/>
          <a:r>
            <a:rPr lang="fr-FR" sz="900"/>
            <a:t>Franck PAMBOISE</a:t>
          </a:r>
        </a:p>
        <a:p>
          <a:pPr algn="r"/>
          <a:r>
            <a:rPr lang="fr-FR" sz="900"/>
            <a:t>Matéo SERYELLE</a:t>
          </a:r>
        </a:p>
        <a:p>
          <a:pPr algn="l"/>
          <a:r>
            <a:rPr lang="fr-FR" sz="800"/>
            <a:t>7j/7j - 24 h/24 h</a:t>
          </a:r>
        </a:p>
      </dgm:t>
    </dgm:pt>
    <dgm:pt modelId="{E53D5240-B0EB-40EB-8421-001580460B2A}">
      <dgm:prSet phldrT="[Texte]" custT="1"/>
      <dgm:spPr/>
      <dgm:t>
        <a:bodyPr/>
        <a:lstStyle/>
        <a:p>
          <a:r>
            <a:rPr lang="fr-FR" sz="1600" b="1"/>
            <a:t>Agents de sécurité</a:t>
          </a:r>
        </a:p>
      </dgm:t>
    </dgm:pt>
    <dgm:pt modelId="{422D2824-69F8-4AFB-AE3D-71E6F4764A89}" type="parTrans" cxnId="{BE47CA0A-449E-4C85-804A-5402667B0246}">
      <dgm:prSet/>
      <dgm:spPr/>
      <dgm:t>
        <a:bodyPr/>
        <a:lstStyle/>
        <a:p>
          <a:endParaRPr lang="fr-FR"/>
        </a:p>
      </dgm:t>
    </dgm:pt>
    <dgm:pt modelId="{D71A9A12-C1F4-4B3B-8789-2AAA9FBDDF38}" type="sibTrans" cxnId="{BE47CA0A-449E-4C85-804A-5402667B0246}">
      <dgm:prSet custT="1"/>
      <dgm:spPr/>
      <dgm:t>
        <a:bodyPr/>
        <a:lstStyle/>
        <a:p>
          <a:r>
            <a:rPr lang="fr-FR" sz="900"/>
            <a:t>Hélène BLINOT</a:t>
          </a:r>
        </a:p>
        <a:p>
          <a:r>
            <a:rPr lang="fr-FR" sz="900"/>
            <a:t>Judicaël DUBREUIL</a:t>
          </a:r>
        </a:p>
        <a:p>
          <a:r>
            <a:rPr lang="fr-FR" sz="900"/>
            <a:t>Marc FLIPON</a:t>
          </a:r>
        </a:p>
        <a:p>
          <a:r>
            <a:rPr lang="fr-FR" sz="900"/>
            <a:t>Victor FOURNY</a:t>
          </a:r>
        </a:p>
        <a:p>
          <a:r>
            <a:rPr lang="fr-FR" sz="900"/>
            <a:t>Marc HERON</a:t>
          </a:r>
        </a:p>
        <a:p>
          <a:r>
            <a:rPr lang="fr-FR" sz="900"/>
            <a:t>Anas PEREZ</a:t>
          </a:r>
        </a:p>
        <a:p>
          <a:r>
            <a:rPr lang="fr-FR" sz="900"/>
            <a:t>Manon LOTHIER</a:t>
          </a:r>
        </a:p>
        <a:p>
          <a:r>
            <a:rPr lang="fr-FR" sz="900"/>
            <a:t>Benjamin MACON</a:t>
          </a:r>
        </a:p>
        <a:p>
          <a:r>
            <a:rPr lang="fr-FR" sz="900"/>
            <a:t>Mathis POURNEUX</a:t>
          </a:r>
        </a:p>
        <a:p>
          <a:r>
            <a:rPr lang="fr-FR" sz="900"/>
            <a:t>Maxime TROYON</a:t>
          </a:r>
        </a:p>
        <a:p>
          <a:r>
            <a:rPr lang="fr-FR" sz="900"/>
            <a:t>Antoine VITOIN</a:t>
          </a:r>
        </a:p>
        <a:p>
          <a:r>
            <a:rPr lang="fr-FR" sz="900"/>
            <a:t>Arthur RAINBOT</a:t>
          </a:r>
        </a:p>
        <a:p>
          <a:r>
            <a:rPr lang="fr-FR" sz="900"/>
            <a:t>Mohamed BENALI</a:t>
          </a:r>
        </a:p>
        <a:p>
          <a:r>
            <a:rPr lang="fr-FR" sz="900"/>
            <a:t>Julien DUCRET</a:t>
          </a:r>
        </a:p>
        <a:p>
          <a:r>
            <a:rPr lang="fr-FR" sz="900"/>
            <a:t>Ingrid FLITON</a:t>
          </a:r>
        </a:p>
      </dgm:t>
    </dgm:pt>
    <dgm:pt modelId="{B046E74E-A375-4803-9E35-CD823551F87B}">
      <dgm:prSet phldrT="[Texte]" custT="1"/>
      <dgm:spPr/>
      <dgm:t>
        <a:bodyPr/>
        <a:lstStyle/>
        <a:p>
          <a:r>
            <a:rPr lang="fr-FR" sz="1600" b="1"/>
            <a:t>Agents cynophiles</a:t>
          </a:r>
        </a:p>
      </dgm:t>
    </dgm:pt>
    <dgm:pt modelId="{989F4ACE-18D4-4CC8-B07D-F0D6638FC6B9}" type="parTrans" cxnId="{A93D2D4C-09AB-48D4-AC8C-90382753D4D2}">
      <dgm:prSet/>
      <dgm:spPr/>
      <dgm:t>
        <a:bodyPr/>
        <a:lstStyle/>
        <a:p>
          <a:endParaRPr lang="fr-FR"/>
        </a:p>
      </dgm:t>
    </dgm:pt>
    <dgm:pt modelId="{BD38FA37-1701-48B4-9596-0C266B5BB4C0}" type="sibTrans" cxnId="{A93D2D4C-09AB-48D4-AC8C-90382753D4D2}">
      <dgm:prSet custT="1"/>
      <dgm:spPr/>
      <dgm:t>
        <a:bodyPr/>
        <a:lstStyle/>
        <a:p>
          <a:r>
            <a:rPr lang="fr-FR" sz="900"/>
            <a:t>Clémentine HERON</a:t>
          </a:r>
        </a:p>
        <a:p>
          <a:r>
            <a:rPr lang="fr-FR" sz="900"/>
            <a:t>Brice DUTOUR</a:t>
          </a:r>
        </a:p>
      </dgm:t>
    </dgm:pt>
    <dgm:pt modelId="{07B34207-C894-4C93-BC32-1AD2902C8171}" type="pres">
      <dgm:prSet presAssocID="{8E535217-AF0D-453D-AF97-D56AB7C0F287}" presName="hierChild1" presStyleCnt="0">
        <dgm:presLayoutVars>
          <dgm:orgChart val="1"/>
          <dgm:chPref val="1"/>
          <dgm:dir/>
          <dgm:animOne val="branch"/>
          <dgm:animLvl val="lvl"/>
          <dgm:resizeHandles/>
        </dgm:presLayoutVars>
      </dgm:prSet>
      <dgm:spPr/>
      <dgm:t>
        <a:bodyPr/>
        <a:lstStyle/>
        <a:p>
          <a:endParaRPr lang="fr-FR"/>
        </a:p>
      </dgm:t>
    </dgm:pt>
    <dgm:pt modelId="{CD11DC53-2848-4AED-9E26-444D503B8486}" type="pres">
      <dgm:prSet presAssocID="{D183ACCD-2114-4866-96E2-52392C487B3D}" presName="hierRoot1" presStyleCnt="0">
        <dgm:presLayoutVars>
          <dgm:hierBranch val="init"/>
        </dgm:presLayoutVars>
      </dgm:prSet>
      <dgm:spPr/>
    </dgm:pt>
    <dgm:pt modelId="{CA94FE73-187A-4983-B75F-02CEF9D4245A}" type="pres">
      <dgm:prSet presAssocID="{D183ACCD-2114-4866-96E2-52392C487B3D}" presName="rootComposite1" presStyleCnt="0"/>
      <dgm:spPr/>
    </dgm:pt>
    <dgm:pt modelId="{A1EA160B-E636-41F2-872F-37D0DF89956B}" type="pres">
      <dgm:prSet presAssocID="{D183ACCD-2114-4866-96E2-52392C487B3D}" presName="rootText1" presStyleLbl="node0" presStyleIdx="0" presStyleCnt="1" custScaleY="35799">
        <dgm:presLayoutVars>
          <dgm:chMax/>
          <dgm:chPref val="3"/>
        </dgm:presLayoutVars>
      </dgm:prSet>
      <dgm:spPr/>
      <dgm:t>
        <a:bodyPr/>
        <a:lstStyle/>
        <a:p>
          <a:endParaRPr lang="fr-FR"/>
        </a:p>
      </dgm:t>
    </dgm:pt>
    <dgm:pt modelId="{8003C6DC-27B9-4619-94B5-90584EB9D6F7}" type="pres">
      <dgm:prSet presAssocID="{D183ACCD-2114-4866-96E2-52392C487B3D}" presName="titleText1" presStyleLbl="fgAcc0" presStyleIdx="0" presStyleCnt="1" custScaleY="83357" custLinFactNeighborX="2568" custLinFactNeighborY="-77489">
        <dgm:presLayoutVars>
          <dgm:chMax val="0"/>
          <dgm:chPref val="0"/>
        </dgm:presLayoutVars>
      </dgm:prSet>
      <dgm:spPr/>
      <dgm:t>
        <a:bodyPr/>
        <a:lstStyle/>
        <a:p>
          <a:endParaRPr lang="fr-FR"/>
        </a:p>
      </dgm:t>
    </dgm:pt>
    <dgm:pt modelId="{9F9483F5-9D4E-4AE2-B6C5-E510288B11D4}" type="pres">
      <dgm:prSet presAssocID="{D183ACCD-2114-4866-96E2-52392C487B3D}" presName="rootConnector1" presStyleLbl="node1" presStyleIdx="0" presStyleCnt="3"/>
      <dgm:spPr/>
      <dgm:t>
        <a:bodyPr/>
        <a:lstStyle/>
        <a:p>
          <a:endParaRPr lang="fr-FR"/>
        </a:p>
      </dgm:t>
    </dgm:pt>
    <dgm:pt modelId="{D50726AA-BE57-4020-8CA5-28C4339021EA}" type="pres">
      <dgm:prSet presAssocID="{D183ACCD-2114-4866-96E2-52392C487B3D}" presName="hierChild2" presStyleCnt="0"/>
      <dgm:spPr/>
    </dgm:pt>
    <dgm:pt modelId="{23AB98CF-9A5D-4028-B253-ADBFC7D5F04B}" type="pres">
      <dgm:prSet presAssocID="{E2509C9C-8249-48E9-8C51-8BA7517224BD}" presName="Name37" presStyleLbl="parChTrans1D2" presStyleIdx="0" presStyleCnt="1"/>
      <dgm:spPr/>
      <dgm:t>
        <a:bodyPr/>
        <a:lstStyle/>
        <a:p>
          <a:endParaRPr lang="fr-FR"/>
        </a:p>
      </dgm:t>
    </dgm:pt>
    <dgm:pt modelId="{75D85EEF-4A78-45C1-B6F0-BA591B5D084E}" type="pres">
      <dgm:prSet presAssocID="{729A9B76-2BB8-4F2E-991F-3E2492B97485}" presName="hierRoot2" presStyleCnt="0">
        <dgm:presLayoutVars>
          <dgm:hierBranch val="init"/>
        </dgm:presLayoutVars>
      </dgm:prSet>
      <dgm:spPr/>
    </dgm:pt>
    <dgm:pt modelId="{2075E688-F99C-49EE-AF0F-07048661A744}" type="pres">
      <dgm:prSet presAssocID="{729A9B76-2BB8-4F2E-991F-3E2492B97485}" presName="rootComposite" presStyleCnt="0"/>
      <dgm:spPr/>
    </dgm:pt>
    <dgm:pt modelId="{C8FCD487-5C2F-416A-8A1A-4F9D0A112196}" type="pres">
      <dgm:prSet presAssocID="{729A9B76-2BB8-4F2E-991F-3E2492B97485}" presName="rootText" presStyleLbl="node1" presStyleIdx="0" presStyleCnt="3" custScaleY="38235" custLinFactNeighborX="165" custLinFactNeighborY="-57801">
        <dgm:presLayoutVars>
          <dgm:chMax/>
          <dgm:chPref val="3"/>
        </dgm:presLayoutVars>
      </dgm:prSet>
      <dgm:spPr/>
      <dgm:t>
        <a:bodyPr/>
        <a:lstStyle/>
        <a:p>
          <a:endParaRPr lang="fr-FR"/>
        </a:p>
      </dgm:t>
    </dgm:pt>
    <dgm:pt modelId="{6FABC9AF-A702-43D7-B736-C7DC098802ED}" type="pres">
      <dgm:prSet presAssocID="{729A9B76-2BB8-4F2E-991F-3E2492B97485}" presName="titleText2" presStyleLbl="fgAcc1" presStyleIdx="0" presStyleCnt="3" custScaleY="263142" custLinFactY="-62991" custLinFactNeighborX="3918" custLinFactNeighborY="-100000">
        <dgm:presLayoutVars>
          <dgm:chMax val="0"/>
          <dgm:chPref val="0"/>
        </dgm:presLayoutVars>
      </dgm:prSet>
      <dgm:spPr/>
      <dgm:t>
        <a:bodyPr/>
        <a:lstStyle/>
        <a:p>
          <a:endParaRPr lang="fr-FR"/>
        </a:p>
      </dgm:t>
    </dgm:pt>
    <dgm:pt modelId="{352A7C46-5F34-49EA-A842-8254E50E9841}" type="pres">
      <dgm:prSet presAssocID="{729A9B76-2BB8-4F2E-991F-3E2492B97485}" presName="rootConnector" presStyleLbl="node2" presStyleIdx="0" presStyleCnt="0"/>
      <dgm:spPr/>
      <dgm:t>
        <a:bodyPr/>
        <a:lstStyle/>
        <a:p>
          <a:endParaRPr lang="fr-FR"/>
        </a:p>
      </dgm:t>
    </dgm:pt>
    <dgm:pt modelId="{63589CC7-556E-4175-841B-B3509E84801E}" type="pres">
      <dgm:prSet presAssocID="{729A9B76-2BB8-4F2E-991F-3E2492B97485}" presName="hierChild4" presStyleCnt="0"/>
      <dgm:spPr/>
    </dgm:pt>
    <dgm:pt modelId="{C3E13994-96B3-4992-9695-9A1EDB0E46EA}" type="pres">
      <dgm:prSet presAssocID="{422D2824-69F8-4AFB-AE3D-71E6F4764A89}" presName="Name37" presStyleLbl="parChTrans1D3" presStyleIdx="0" presStyleCnt="2"/>
      <dgm:spPr/>
      <dgm:t>
        <a:bodyPr/>
        <a:lstStyle/>
        <a:p>
          <a:endParaRPr lang="fr-FR"/>
        </a:p>
      </dgm:t>
    </dgm:pt>
    <dgm:pt modelId="{9AC31650-3054-4293-99D5-2148DEE98FAD}" type="pres">
      <dgm:prSet presAssocID="{E53D5240-B0EB-40EB-8421-001580460B2A}" presName="hierRoot2" presStyleCnt="0">
        <dgm:presLayoutVars>
          <dgm:hierBranch val="init"/>
        </dgm:presLayoutVars>
      </dgm:prSet>
      <dgm:spPr/>
    </dgm:pt>
    <dgm:pt modelId="{78AA71FA-9ABD-463F-8057-F90FACFA0771}" type="pres">
      <dgm:prSet presAssocID="{E53D5240-B0EB-40EB-8421-001580460B2A}" presName="rootComposite" presStyleCnt="0"/>
      <dgm:spPr/>
    </dgm:pt>
    <dgm:pt modelId="{44E5F91A-A5A5-4710-A5EA-B7E819AB9BB0}" type="pres">
      <dgm:prSet presAssocID="{E53D5240-B0EB-40EB-8421-001580460B2A}" presName="rootText" presStyleLbl="node1" presStyleIdx="1" presStyleCnt="3" custScaleY="36380" custLinFactY="-2071" custLinFactNeighborX="1034" custLinFactNeighborY="-100000">
        <dgm:presLayoutVars>
          <dgm:chMax/>
          <dgm:chPref val="3"/>
        </dgm:presLayoutVars>
      </dgm:prSet>
      <dgm:spPr/>
      <dgm:t>
        <a:bodyPr/>
        <a:lstStyle/>
        <a:p>
          <a:endParaRPr lang="fr-FR"/>
        </a:p>
      </dgm:t>
    </dgm:pt>
    <dgm:pt modelId="{C498F32D-E7F4-448E-AE7F-D18C01403BDF}" type="pres">
      <dgm:prSet presAssocID="{E53D5240-B0EB-40EB-8421-001580460B2A}" presName="titleText2" presStyleLbl="fgAcc1" presStyleIdx="1" presStyleCnt="3" custScaleY="647428" custLinFactNeighborX="2615" custLinFactNeighborY="-92927">
        <dgm:presLayoutVars>
          <dgm:chMax val="0"/>
          <dgm:chPref val="0"/>
        </dgm:presLayoutVars>
      </dgm:prSet>
      <dgm:spPr/>
      <dgm:t>
        <a:bodyPr/>
        <a:lstStyle/>
        <a:p>
          <a:endParaRPr lang="fr-FR"/>
        </a:p>
      </dgm:t>
    </dgm:pt>
    <dgm:pt modelId="{2256BE01-E943-4DBC-9502-141EEF87F002}" type="pres">
      <dgm:prSet presAssocID="{E53D5240-B0EB-40EB-8421-001580460B2A}" presName="rootConnector" presStyleLbl="node3" presStyleIdx="0" presStyleCnt="0"/>
      <dgm:spPr/>
      <dgm:t>
        <a:bodyPr/>
        <a:lstStyle/>
        <a:p>
          <a:endParaRPr lang="fr-FR"/>
        </a:p>
      </dgm:t>
    </dgm:pt>
    <dgm:pt modelId="{ADCABC3E-166E-420A-88E3-0EE88F6BC573}" type="pres">
      <dgm:prSet presAssocID="{E53D5240-B0EB-40EB-8421-001580460B2A}" presName="hierChild4" presStyleCnt="0"/>
      <dgm:spPr/>
    </dgm:pt>
    <dgm:pt modelId="{A694DD63-114F-4EF7-B230-F0C7BDCBA23E}" type="pres">
      <dgm:prSet presAssocID="{E53D5240-B0EB-40EB-8421-001580460B2A}" presName="hierChild5" presStyleCnt="0"/>
      <dgm:spPr/>
    </dgm:pt>
    <dgm:pt modelId="{3C447A66-4115-4CD7-9D1D-FC2751AD8E29}" type="pres">
      <dgm:prSet presAssocID="{989F4ACE-18D4-4CC8-B07D-F0D6638FC6B9}" presName="Name37" presStyleLbl="parChTrans1D3" presStyleIdx="1" presStyleCnt="2"/>
      <dgm:spPr/>
      <dgm:t>
        <a:bodyPr/>
        <a:lstStyle/>
        <a:p>
          <a:endParaRPr lang="fr-FR"/>
        </a:p>
      </dgm:t>
    </dgm:pt>
    <dgm:pt modelId="{6B7580F6-9EA0-46D6-8DD1-20B35560D5C9}" type="pres">
      <dgm:prSet presAssocID="{B046E74E-A375-4803-9E35-CD823551F87B}" presName="hierRoot2" presStyleCnt="0">
        <dgm:presLayoutVars>
          <dgm:hierBranch val="init"/>
        </dgm:presLayoutVars>
      </dgm:prSet>
      <dgm:spPr/>
    </dgm:pt>
    <dgm:pt modelId="{E59BF843-DF6A-4716-8432-AEAF2E63D553}" type="pres">
      <dgm:prSet presAssocID="{B046E74E-A375-4803-9E35-CD823551F87B}" presName="rootComposite" presStyleCnt="0"/>
      <dgm:spPr/>
    </dgm:pt>
    <dgm:pt modelId="{CF448FBA-48E6-4C90-BD6E-DFE55D326136}" type="pres">
      <dgm:prSet presAssocID="{B046E74E-A375-4803-9E35-CD823551F87B}" presName="rootText" presStyleLbl="node1" presStyleIdx="2" presStyleCnt="3" custScaleY="38510" custLinFactNeighborX="-6394" custLinFactNeighborY="-56993">
        <dgm:presLayoutVars>
          <dgm:chMax/>
          <dgm:chPref val="3"/>
        </dgm:presLayoutVars>
      </dgm:prSet>
      <dgm:spPr/>
      <dgm:t>
        <a:bodyPr/>
        <a:lstStyle/>
        <a:p>
          <a:endParaRPr lang="fr-FR"/>
        </a:p>
      </dgm:t>
    </dgm:pt>
    <dgm:pt modelId="{E20D84BB-BFE0-4BFD-81D8-5BCEDF6CF2FE}" type="pres">
      <dgm:prSet presAssocID="{B046E74E-A375-4803-9E35-CD823551F87B}" presName="titleText2" presStyleLbl="fgAcc1" presStyleIdx="2" presStyleCnt="3" custScaleY="99651" custLinFactY="-100000" custLinFactNeighborX="-3279" custLinFactNeighborY="-133676">
        <dgm:presLayoutVars>
          <dgm:chMax val="0"/>
          <dgm:chPref val="0"/>
        </dgm:presLayoutVars>
      </dgm:prSet>
      <dgm:spPr/>
      <dgm:t>
        <a:bodyPr/>
        <a:lstStyle/>
        <a:p>
          <a:endParaRPr lang="fr-FR"/>
        </a:p>
      </dgm:t>
    </dgm:pt>
    <dgm:pt modelId="{BE617FCE-EBDF-4877-A5CF-094C5D5BF2B7}" type="pres">
      <dgm:prSet presAssocID="{B046E74E-A375-4803-9E35-CD823551F87B}" presName="rootConnector" presStyleLbl="node3" presStyleIdx="0" presStyleCnt="0"/>
      <dgm:spPr/>
      <dgm:t>
        <a:bodyPr/>
        <a:lstStyle/>
        <a:p>
          <a:endParaRPr lang="fr-FR"/>
        </a:p>
      </dgm:t>
    </dgm:pt>
    <dgm:pt modelId="{E7C76B28-B8A5-4012-8149-A7F37662BE6E}" type="pres">
      <dgm:prSet presAssocID="{B046E74E-A375-4803-9E35-CD823551F87B}" presName="hierChild4" presStyleCnt="0"/>
      <dgm:spPr/>
    </dgm:pt>
    <dgm:pt modelId="{A5151479-BF1A-40BE-9785-0C9F62878969}" type="pres">
      <dgm:prSet presAssocID="{B046E74E-A375-4803-9E35-CD823551F87B}" presName="hierChild5" presStyleCnt="0"/>
      <dgm:spPr/>
    </dgm:pt>
    <dgm:pt modelId="{86B462A2-29B0-417F-B088-ABC9DECF2087}" type="pres">
      <dgm:prSet presAssocID="{729A9B76-2BB8-4F2E-991F-3E2492B97485}" presName="hierChild5" presStyleCnt="0"/>
      <dgm:spPr/>
    </dgm:pt>
    <dgm:pt modelId="{4D91C537-4C0B-43A5-99F2-991F2FAA1D89}" type="pres">
      <dgm:prSet presAssocID="{D183ACCD-2114-4866-96E2-52392C487B3D}" presName="hierChild3" presStyleCnt="0"/>
      <dgm:spPr/>
    </dgm:pt>
  </dgm:ptLst>
  <dgm:cxnLst>
    <dgm:cxn modelId="{3987EF96-D1C1-479B-903B-178793443142}" type="presOf" srcId="{E2509C9C-8249-48E9-8C51-8BA7517224BD}" destId="{23AB98CF-9A5D-4028-B253-ADBFC7D5F04B}" srcOrd="0" destOrd="0" presId="urn:microsoft.com/office/officeart/2008/layout/NameandTitleOrganizationalChart"/>
    <dgm:cxn modelId="{B7ED2FE3-2F5C-45E6-A684-F3998FF566AC}" type="presOf" srcId="{B046E74E-A375-4803-9E35-CD823551F87B}" destId="{CF448FBA-48E6-4C90-BD6E-DFE55D326136}" srcOrd="0" destOrd="0" presId="urn:microsoft.com/office/officeart/2008/layout/NameandTitleOrganizationalChart"/>
    <dgm:cxn modelId="{4D3ECCE5-010A-4454-B22B-87D02B4257D2}" type="presOf" srcId="{8E535217-AF0D-453D-AF97-D56AB7C0F287}" destId="{07B34207-C894-4C93-BC32-1AD2902C8171}" srcOrd="0" destOrd="0" presId="urn:microsoft.com/office/officeart/2008/layout/NameandTitleOrganizationalChart"/>
    <dgm:cxn modelId="{92C8F0A1-0563-4DB1-9851-349D21BC94D2}" type="presOf" srcId="{729A9B76-2BB8-4F2E-991F-3E2492B97485}" destId="{352A7C46-5F34-49EA-A842-8254E50E9841}" srcOrd="1" destOrd="0" presId="urn:microsoft.com/office/officeart/2008/layout/NameandTitleOrganizationalChart"/>
    <dgm:cxn modelId="{F2E65D72-D3ED-4E1F-AD3E-D8CA46820AC0}" type="presOf" srcId="{422D2824-69F8-4AFB-AE3D-71E6F4764A89}" destId="{C3E13994-96B3-4992-9695-9A1EDB0E46EA}" srcOrd="0" destOrd="0" presId="urn:microsoft.com/office/officeart/2008/layout/NameandTitleOrganizationalChart"/>
    <dgm:cxn modelId="{9F96FC72-EF88-490D-9130-8C3F00C32E1C}" type="presOf" srcId="{126F81A4-0EE3-4843-8934-A589756DF30D}" destId="{6FABC9AF-A702-43D7-B736-C7DC098802ED}" srcOrd="0" destOrd="0" presId="urn:microsoft.com/office/officeart/2008/layout/NameandTitleOrganizationalChart"/>
    <dgm:cxn modelId="{388205E2-ED1A-4C86-BDFC-242ACE50D547}" type="presOf" srcId="{E53D5240-B0EB-40EB-8421-001580460B2A}" destId="{44E5F91A-A5A5-4710-A5EA-B7E819AB9BB0}" srcOrd="0" destOrd="0" presId="urn:microsoft.com/office/officeart/2008/layout/NameandTitleOrganizationalChart"/>
    <dgm:cxn modelId="{634E9F00-5EF0-4F6D-8B84-8BD9535BB8E7}" type="presOf" srcId="{D183ACCD-2114-4866-96E2-52392C487B3D}" destId="{9F9483F5-9D4E-4AE2-B6C5-E510288B11D4}" srcOrd="1" destOrd="0" presId="urn:microsoft.com/office/officeart/2008/layout/NameandTitleOrganizationalChart"/>
    <dgm:cxn modelId="{E09A78EF-4F86-43AC-AD2C-080A64C21210}" type="presOf" srcId="{BD38FA37-1701-48B4-9596-0C266B5BB4C0}" destId="{E20D84BB-BFE0-4BFD-81D8-5BCEDF6CF2FE}" srcOrd="0" destOrd="0" presId="urn:microsoft.com/office/officeart/2008/layout/NameandTitleOrganizationalChart"/>
    <dgm:cxn modelId="{FE064929-E31F-4A18-9F44-2A12D88E4F33}" srcId="{8E535217-AF0D-453D-AF97-D56AB7C0F287}" destId="{D183ACCD-2114-4866-96E2-52392C487B3D}" srcOrd="0" destOrd="0" parTransId="{57A6715E-5779-4F33-AC20-F70D6D383E81}" sibTransId="{081AAABD-AA9A-40ED-B2F8-09AB18B37C69}"/>
    <dgm:cxn modelId="{1F673462-B319-4E9C-9FA6-A16B8C85A36A}" type="presOf" srcId="{D71A9A12-C1F4-4B3B-8789-2AAA9FBDDF38}" destId="{C498F32D-E7F4-448E-AE7F-D18C01403BDF}" srcOrd="0" destOrd="0" presId="urn:microsoft.com/office/officeart/2008/layout/NameandTitleOrganizationalChart"/>
    <dgm:cxn modelId="{7122E8A5-27E2-46DA-B193-DB8EF5D98E69}" type="presOf" srcId="{D183ACCD-2114-4866-96E2-52392C487B3D}" destId="{A1EA160B-E636-41F2-872F-37D0DF89956B}" srcOrd="0" destOrd="0" presId="urn:microsoft.com/office/officeart/2008/layout/NameandTitleOrganizationalChart"/>
    <dgm:cxn modelId="{C927229C-E697-42A0-8C9A-FBB7199BB119}" type="presOf" srcId="{B046E74E-A375-4803-9E35-CD823551F87B}" destId="{BE617FCE-EBDF-4877-A5CF-094C5D5BF2B7}" srcOrd="1" destOrd="0" presId="urn:microsoft.com/office/officeart/2008/layout/NameandTitleOrganizationalChart"/>
    <dgm:cxn modelId="{D37AF918-9A1A-44F0-8C59-8B753156BB56}" type="presOf" srcId="{989F4ACE-18D4-4CC8-B07D-F0D6638FC6B9}" destId="{3C447A66-4115-4CD7-9D1D-FC2751AD8E29}" srcOrd="0" destOrd="0" presId="urn:microsoft.com/office/officeart/2008/layout/NameandTitleOrganizationalChart"/>
    <dgm:cxn modelId="{90E670B1-6025-4DB9-8751-A074A5AD7980}" srcId="{D183ACCD-2114-4866-96E2-52392C487B3D}" destId="{729A9B76-2BB8-4F2E-991F-3E2492B97485}" srcOrd="0" destOrd="0" parTransId="{E2509C9C-8249-48E9-8C51-8BA7517224BD}" sibTransId="{126F81A4-0EE3-4843-8934-A589756DF30D}"/>
    <dgm:cxn modelId="{BE47CA0A-449E-4C85-804A-5402667B0246}" srcId="{729A9B76-2BB8-4F2E-991F-3E2492B97485}" destId="{E53D5240-B0EB-40EB-8421-001580460B2A}" srcOrd="0" destOrd="0" parTransId="{422D2824-69F8-4AFB-AE3D-71E6F4764A89}" sibTransId="{D71A9A12-C1F4-4B3B-8789-2AAA9FBDDF38}"/>
    <dgm:cxn modelId="{4787DE77-4260-4055-A512-18EC36842C48}" type="presOf" srcId="{E53D5240-B0EB-40EB-8421-001580460B2A}" destId="{2256BE01-E943-4DBC-9502-141EEF87F002}" srcOrd="1" destOrd="0" presId="urn:microsoft.com/office/officeart/2008/layout/NameandTitleOrganizationalChart"/>
    <dgm:cxn modelId="{A93D2D4C-09AB-48D4-AC8C-90382753D4D2}" srcId="{729A9B76-2BB8-4F2E-991F-3E2492B97485}" destId="{B046E74E-A375-4803-9E35-CD823551F87B}" srcOrd="1" destOrd="0" parTransId="{989F4ACE-18D4-4CC8-B07D-F0D6638FC6B9}" sibTransId="{BD38FA37-1701-48B4-9596-0C266B5BB4C0}"/>
    <dgm:cxn modelId="{5F9087FA-9527-4F9B-AB75-F8836C93CAEB}" type="presOf" srcId="{729A9B76-2BB8-4F2E-991F-3E2492B97485}" destId="{C8FCD487-5C2F-416A-8A1A-4F9D0A112196}" srcOrd="0" destOrd="0" presId="urn:microsoft.com/office/officeart/2008/layout/NameandTitleOrganizationalChart"/>
    <dgm:cxn modelId="{540761EC-DB3E-490D-BC4B-E3A958AC1A03}" type="presOf" srcId="{081AAABD-AA9A-40ED-B2F8-09AB18B37C69}" destId="{8003C6DC-27B9-4619-94B5-90584EB9D6F7}" srcOrd="0" destOrd="0" presId="urn:microsoft.com/office/officeart/2008/layout/NameandTitleOrganizationalChart"/>
    <dgm:cxn modelId="{D8882822-23D7-4C4A-9F82-AC9D7301E8DE}" type="presParOf" srcId="{07B34207-C894-4C93-BC32-1AD2902C8171}" destId="{CD11DC53-2848-4AED-9E26-444D503B8486}" srcOrd="0" destOrd="0" presId="urn:microsoft.com/office/officeart/2008/layout/NameandTitleOrganizationalChart"/>
    <dgm:cxn modelId="{7705D21E-BF19-4B5E-8840-593E962733EC}" type="presParOf" srcId="{CD11DC53-2848-4AED-9E26-444D503B8486}" destId="{CA94FE73-187A-4983-B75F-02CEF9D4245A}" srcOrd="0" destOrd="0" presId="urn:microsoft.com/office/officeart/2008/layout/NameandTitleOrganizationalChart"/>
    <dgm:cxn modelId="{5847D385-AED0-4ED4-8E61-86290D6F8BBE}" type="presParOf" srcId="{CA94FE73-187A-4983-B75F-02CEF9D4245A}" destId="{A1EA160B-E636-41F2-872F-37D0DF89956B}" srcOrd="0" destOrd="0" presId="urn:microsoft.com/office/officeart/2008/layout/NameandTitleOrganizationalChart"/>
    <dgm:cxn modelId="{D19FF087-E912-44C6-92E4-362C3A6B91EF}" type="presParOf" srcId="{CA94FE73-187A-4983-B75F-02CEF9D4245A}" destId="{8003C6DC-27B9-4619-94B5-90584EB9D6F7}" srcOrd="1" destOrd="0" presId="urn:microsoft.com/office/officeart/2008/layout/NameandTitleOrganizationalChart"/>
    <dgm:cxn modelId="{0C548584-E8D7-4644-9DA6-BF2165B2DCF5}" type="presParOf" srcId="{CA94FE73-187A-4983-B75F-02CEF9D4245A}" destId="{9F9483F5-9D4E-4AE2-B6C5-E510288B11D4}" srcOrd="2" destOrd="0" presId="urn:microsoft.com/office/officeart/2008/layout/NameandTitleOrganizationalChart"/>
    <dgm:cxn modelId="{B77187DA-1613-468E-8B3C-966CC5259F0F}" type="presParOf" srcId="{CD11DC53-2848-4AED-9E26-444D503B8486}" destId="{D50726AA-BE57-4020-8CA5-28C4339021EA}" srcOrd="1" destOrd="0" presId="urn:microsoft.com/office/officeart/2008/layout/NameandTitleOrganizationalChart"/>
    <dgm:cxn modelId="{B11B08D1-3825-495E-8293-6B39660E829E}" type="presParOf" srcId="{D50726AA-BE57-4020-8CA5-28C4339021EA}" destId="{23AB98CF-9A5D-4028-B253-ADBFC7D5F04B}" srcOrd="0" destOrd="0" presId="urn:microsoft.com/office/officeart/2008/layout/NameandTitleOrganizationalChart"/>
    <dgm:cxn modelId="{8196868F-EC7F-4BAC-9030-28ABBE8B43D1}" type="presParOf" srcId="{D50726AA-BE57-4020-8CA5-28C4339021EA}" destId="{75D85EEF-4A78-45C1-B6F0-BA591B5D084E}" srcOrd="1" destOrd="0" presId="urn:microsoft.com/office/officeart/2008/layout/NameandTitleOrganizationalChart"/>
    <dgm:cxn modelId="{3DE6E5EA-7634-4CA3-92E3-8B0E12F3F763}" type="presParOf" srcId="{75D85EEF-4A78-45C1-B6F0-BA591B5D084E}" destId="{2075E688-F99C-49EE-AF0F-07048661A744}" srcOrd="0" destOrd="0" presId="urn:microsoft.com/office/officeart/2008/layout/NameandTitleOrganizationalChart"/>
    <dgm:cxn modelId="{243EFA4B-0D7C-4D3E-BE44-0D70868BAAB7}" type="presParOf" srcId="{2075E688-F99C-49EE-AF0F-07048661A744}" destId="{C8FCD487-5C2F-416A-8A1A-4F9D0A112196}" srcOrd="0" destOrd="0" presId="urn:microsoft.com/office/officeart/2008/layout/NameandTitleOrganizationalChart"/>
    <dgm:cxn modelId="{7F9ECBD3-3A0D-4ED4-8F51-049CB8BB028B}" type="presParOf" srcId="{2075E688-F99C-49EE-AF0F-07048661A744}" destId="{6FABC9AF-A702-43D7-B736-C7DC098802ED}" srcOrd="1" destOrd="0" presId="urn:microsoft.com/office/officeart/2008/layout/NameandTitleOrganizationalChart"/>
    <dgm:cxn modelId="{EA7E825F-8B09-40BD-ACB5-1F5413FE5FC3}" type="presParOf" srcId="{2075E688-F99C-49EE-AF0F-07048661A744}" destId="{352A7C46-5F34-49EA-A842-8254E50E9841}" srcOrd="2" destOrd="0" presId="urn:microsoft.com/office/officeart/2008/layout/NameandTitleOrganizationalChart"/>
    <dgm:cxn modelId="{2ABEAEEB-E324-4DC1-9443-D11B69666FCB}" type="presParOf" srcId="{75D85EEF-4A78-45C1-B6F0-BA591B5D084E}" destId="{63589CC7-556E-4175-841B-B3509E84801E}" srcOrd="1" destOrd="0" presId="urn:microsoft.com/office/officeart/2008/layout/NameandTitleOrganizationalChart"/>
    <dgm:cxn modelId="{77C3F8FF-6EF8-4225-83CB-6C523EA7E09F}" type="presParOf" srcId="{63589CC7-556E-4175-841B-B3509E84801E}" destId="{C3E13994-96B3-4992-9695-9A1EDB0E46EA}" srcOrd="0" destOrd="0" presId="urn:microsoft.com/office/officeart/2008/layout/NameandTitleOrganizationalChart"/>
    <dgm:cxn modelId="{E14F69B9-9218-4F3F-A5B6-CB2B83C1233E}" type="presParOf" srcId="{63589CC7-556E-4175-841B-B3509E84801E}" destId="{9AC31650-3054-4293-99D5-2148DEE98FAD}" srcOrd="1" destOrd="0" presId="urn:microsoft.com/office/officeart/2008/layout/NameandTitleOrganizationalChart"/>
    <dgm:cxn modelId="{B8FA077A-BB43-43EC-B54F-0AA66DBCA195}" type="presParOf" srcId="{9AC31650-3054-4293-99D5-2148DEE98FAD}" destId="{78AA71FA-9ABD-463F-8057-F90FACFA0771}" srcOrd="0" destOrd="0" presId="urn:microsoft.com/office/officeart/2008/layout/NameandTitleOrganizationalChart"/>
    <dgm:cxn modelId="{0CB1AF1C-B015-4C58-828C-0552E879BEEB}" type="presParOf" srcId="{78AA71FA-9ABD-463F-8057-F90FACFA0771}" destId="{44E5F91A-A5A5-4710-A5EA-B7E819AB9BB0}" srcOrd="0" destOrd="0" presId="urn:microsoft.com/office/officeart/2008/layout/NameandTitleOrganizationalChart"/>
    <dgm:cxn modelId="{EA95C07E-2BC7-4798-B3EC-827C65192A15}" type="presParOf" srcId="{78AA71FA-9ABD-463F-8057-F90FACFA0771}" destId="{C498F32D-E7F4-448E-AE7F-D18C01403BDF}" srcOrd="1" destOrd="0" presId="urn:microsoft.com/office/officeart/2008/layout/NameandTitleOrganizationalChart"/>
    <dgm:cxn modelId="{96824C62-4910-47CE-A289-2C4358C8B78B}" type="presParOf" srcId="{78AA71FA-9ABD-463F-8057-F90FACFA0771}" destId="{2256BE01-E943-4DBC-9502-141EEF87F002}" srcOrd="2" destOrd="0" presId="urn:microsoft.com/office/officeart/2008/layout/NameandTitleOrganizationalChart"/>
    <dgm:cxn modelId="{369BAC1F-133D-4105-87F6-5068F41BEEB4}" type="presParOf" srcId="{9AC31650-3054-4293-99D5-2148DEE98FAD}" destId="{ADCABC3E-166E-420A-88E3-0EE88F6BC573}" srcOrd="1" destOrd="0" presId="urn:microsoft.com/office/officeart/2008/layout/NameandTitleOrganizationalChart"/>
    <dgm:cxn modelId="{4A850158-799B-42BF-AC68-C70E5C829765}" type="presParOf" srcId="{9AC31650-3054-4293-99D5-2148DEE98FAD}" destId="{A694DD63-114F-4EF7-B230-F0C7BDCBA23E}" srcOrd="2" destOrd="0" presId="urn:microsoft.com/office/officeart/2008/layout/NameandTitleOrganizationalChart"/>
    <dgm:cxn modelId="{7708379E-C682-424F-A2D5-9777F43F4021}" type="presParOf" srcId="{63589CC7-556E-4175-841B-B3509E84801E}" destId="{3C447A66-4115-4CD7-9D1D-FC2751AD8E29}" srcOrd="2" destOrd="0" presId="urn:microsoft.com/office/officeart/2008/layout/NameandTitleOrganizationalChart"/>
    <dgm:cxn modelId="{9EB78D7B-255D-4AF3-81E1-6D260247956B}" type="presParOf" srcId="{63589CC7-556E-4175-841B-B3509E84801E}" destId="{6B7580F6-9EA0-46D6-8DD1-20B35560D5C9}" srcOrd="3" destOrd="0" presId="urn:microsoft.com/office/officeart/2008/layout/NameandTitleOrganizationalChart"/>
    <dgm:cxn modelId="{4D167908-BEA5-4A02-93D3-FB41C2BB7469}" type="presParOf" srcId="{6B7580F6-9EA0-46D6-8DD1-20B35560D5C9}" destId="{E59BF843-DF6A-4716-8432-AEAF2E63D553}" srcOrd="0" destOrd="0" presId="urn:microsoft.com/office/officeart/2008/layout/NameandTitleOrganizationalChart"/>
    <dgm:cxn modelId="{6A59CBC2-788C-417A-9454-862663E57094}" type="presParOf" srcId="{E59BF843-DF6A-4716-8432-AEAF2E63D553}" destId="{CF448FBA-48E6-4C90-BD6E-DFE55D326136}" srcOrd="0" destOrd="0" presId="urn:microsoft.com/office/officeart/2008/layout/NameandTitleOrganizationalChart"/>
    <dgm:cxn modelId="{4A917AEE-FBBA-413F-AE4C-30EADA27A3A8}" type="presParOf" srcId="{E59BF843-DF6A-4716-8432-AEAF2E63D553}" destId="{E20D84BB-BFE0-4BFD-81D8-5BCEDF6CF2FE}" srcOrd="1" destOrd="0" presId="urn:microsoft.com/office/officeart/2008/layout/NameandTitleOrganizationalChart"/>
    <dgm:cxn modelId="{77734624-6A9D-4904-AC97-C10135B599E3}" type="presParOf" srcId="{E59BF843-DF6A-4716-8432-AEAF2E63D553}" destId="{BE617FCE-EBDF-4877-A5CF-094C5D5BF2B7}" srcOrd="2" destOrd="0" presId="urn:microsoft.com/office/officeart/2008/layout/NameandTitleOrganizationalChart"/>
    <dgm:cxn modelId="{34272C7F-EA4F-4863-9A8A-98935EF010C6}" type="presParOf" srcId="{6B7580F6-9EA0-46D6-8DD1-20B35560D5C9}" destId="{E7C76B28-B8A5-4012-8149-A7F37662BE6E}" srcOrd="1" destOrd="0" presId="urn:microsoft.com/office/officeart/2008/layout/NameandTitleOrganizationalChart"/>
    <dgm:cxn modelId="{C43DEEEB-8DE2-4618-9EAC-CDAEC0C14D96}" type="presParOf" srcId="{6B7580F6-9EA0-46D6-8DD1-20B35560D5C9}" destId="{A5151479-BF1A-40BE-9785-0C9F62878969}" srcOrd="2" destOrd="0" presId="urn:microsoft.com/office/officeart/2008/layout/NameandTitleOrganizationalChart"/>
    <dgm:cxn modelId="{94DCE253-2694-46C3-9137-1FF739958B74}" type="presParOf" srcId="{75D85EEF-4A78-45C1-B6F0-BA591B5D084E}" destId="{86B462A2-29B0-417F-B088-ABC9DECF2087}" srcOrd="2" destOrd="0" presId="urn:microsoft.com/office/officeart/2008/layout/NameandTitleOrganizationalChart"/>
    <dgm:cxn modelId="{1804D142-ABE4-48EB-A108-26D5B2D7A782}" type="presParOf" srcId="{CD11DC53-2848-4AED-9E26-444D503B8486}" destId="{4D91C537-4C0B-43A5-99F2-991F2FAA1D89}" srcOrd="2" destOrd="0" presId="urn:microsoft.com/office/officeart/2008/layout/NameandTitleOrganizationalChart"/>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3C66430-EBBD-46AE-B4D6-137025900D5E}">
      <dsp:nvSpPr>
        <dsp:cNvPr id="0" name=""/>
        <dsp:cNvSpPr/>
      </dsp:nvSpPr>
      <dsp:spPr>
        <a:xfrm>
          <a:off x="4017278" y="1998459"/>
          <a:ext cx="238955" cy="732797"/>
        </a:xfrm>
        <a:custGeom>
          <a:avLst/>
          <a:gdLst/>
          <a:ahLst/>
          <a:cxnLst/>
          <a:rect l="0" t="0" r="0" b="0"/>
          <a:pathLst>
            <a:path>
              <a:moveTo>
                <a:pt x="0" y="0"/>
              </a:moveTo>
              <a:lnTo>
                <a:pt x="0" y="732797"/>
              </a:lnTo>
              <a:lnTo>
                <a:pt x="238955" y="73279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10DB221-A4AC-4F9F-998B-F73E526D7B3A}">
      <dsp:nvSpPr>
        <dsp:cNvPr id="0" name=""/>
        <dsp:cNvSpPr/>
      </dsp:nvSpPr>
      <dsp:spPr>
        <a:xfrm>
          <a:off x="2726917" y="867402"/>
          <a:ext cx="1927576" cy="334538"/>
        </a:xfrm>
        <a:custGeom>
          <a:avLst/>
          <a:gdLst/>
          <a:ahLst/>
          <a:cxnLst/>
          <a:rect l="0" t="0" r="0" b="0"/>
          <a:pathLst>
            <a:path>
              <a:moveTo>
                <a:pt x="0" y="0"/>
              </a:moveTo>
              <a:lnTo>
                <a:pt x="0" y="167269"/>
              </a:lnTo>
              <a:lnTo>
                <a:pt x="1927576" y="167269"/>
              </a:lnTo>
              <a:lnTo>
                <a:pt x="1927576" y="33453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B307AB0-04B6-4F79-BCFA-8581696B2354}">
      <dsp:nvSpPr>
        <dsp:cNvPr id="0" name=""/>
        <dsp:cNvSpPr/>
      </dsp:nvSpPr>
      <dsp:spPr>
        <a:xfrm>
          <a:off x="2089701" y="1998459"/>
          <a:ext cx="238955" cy="732797"/>
        </a:xfrm>
        <a:custGeom>
          <a:avLst/>
          <a:gdLst/>
          <a:ahLst/>
          <a:cxnLst/>
          <a:rect l="0" t="0" r="0" b="0"/>
          <a:pathLst>
            <a:path>
              <a:moveTo>
                <a:pt x="0" y="0"/>
              </a:moveTo>
              <a:lnTo>
                <a:pt x="0" y="732797"/>
              </a:lnTo>
              <a:lnTo>
                <a:pt x="238955" y="73279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E713025-2DA8-47A7-B2C4-D297524CD2F6}">
      <dsp:nvSpPr>
        <dsp:cNvPr id="0" name=""/>
        <dsp:cNvSpPr/>
      </dsp:nvSpPr>
      <dsp:spPr>
        <a:xfrm>
          <a:off x="2681197" y="867402"/>
          <a:ext cx="91440" cy="334538"/>
        </a:xfrm>
        <a:custGeom>
          <a:avLst/>
          <a:gdLst/>
          <a:ahLst/>
          <a:cxnLst/>
          <a:rect l="0" t="0" r="0" b="0"/>
          <a:pathLst>
            <a:path>
              <a:moveTo>
                <a:pt x="45720" y="0"/>
              </a:moveTo>
              <a:lnTo>
                <a:pt x="45720" y="33453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96B559C-B182-4ADE-9955-13C3C0ED3864}">
      <dsp:nvSpPr>
        <dsp:cNvPr id="0" name=""/>
        <dsp:cNvSpPr/>
      </dsp:nvSpPr>
      <dsp:spPr>
        <a:xfrm>
          <a:off x="162125" y="1998459"/>
          <a:ext cx="238955" cy="732797"/>
        </a:xfrm>
        <a:custGeom>
          <a:avLst/>
          <a:gdLst/>
          <a:ahLst/>
          <a:cxnLst/>
          <a:rect l="0" t="0" r="0" b="0"/>
          <a:pathLst>
            <a:path>
              <a:moveTo>
                <a:pt x="0" y="0"/>
              </a:moveTo>
              <a:lnTo>
                <a:pt x="0" y="732797"/>
              </a:lnTo>
              <a:lnTo>
                <a:pt x="238955" y="73279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5AE2222-1A3D-47F5-A95D-3AAE148F91BA}">
      <dsp:nvSpPr>
        <dsp:cNvPr id="0" name=""/>
        <dsp:cNvSpPr/>
      </dsp:nvSpPr>
      <dsp:spPr>
        <a:xfrm>
          <a:off x="799340" y="867402"/>
          <a:ext cx="1927576" cy="334538"/>
        </a:xfrm>
        <a:custGeom>
          <a:avLst/>
          <a:gdLst/>
          <a:ahLst/>
          <a:cxnLst/>
          <a:rect l="0" t="0" r="0" b="0"/>
          <a:pathLst>
            <a:path>
              <a:moveTo>
                <a:pt x="1927576" y="0"/>
              </a:moveTo>
              <a:lnTo>
                <a:pt x="1927576" y="167269"/>
              </a:lnTo>
              <a:lnTo>
                <a:pt x="0" y="167269"/>
              </a:lnTo>
              <a:lnTo>
                <a:pt x="0" y="33453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DE34A5A-C1ED-4C56-8862-BAA42660943E}">
      <dsp:nvSpPr>
        <dsp:cNvPr id="0" name=""/>
        <dsp:cNvSpPr/>
      </dsp:nvSpPr>
      <dsp:spPr>
        <a:xfrm>
          <a:off x="1930398" y="70883"/>
          <a:ext cx="1593038" cy="79651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a:scene3d>
          <a:camera prst="orthographicFront"/>
          <a:lightRig rig="threePt" dir="t"/>
        </a:scene3d>
        <a:sp3d>
          <a:bevelT w="165100" prst="coolSlant"/>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fr-FR" sz="1100" b="1" kern="1200">
              <a:solidFill>
                <a:schemeClr val="accent4"/>
              </a:solidFill>
            </a:rPr>
            <a:t>Directrice d'agence</a:t>
          </a:r>
        </a:p>
        <a:p>
          <a:pPr lvl="0" algn="ctr" defTabSz="488950">
            <a:lnSpc>
              <a:spcPct val="90000"/>
            </a:lnSpc>
            <a:spcBef>
              <a:spcPct val="0"/>
            </a:spcBef>
            <a:spcAft>
              <a:spcPct val="35000"/>
            </a:spcAft>
          </a:pPr>
          <a:r>
            <a:rPr lang="fr-FR" sz="1100" kern="1200"/>
            <a:t>Sylvie DELANQUE</a:t>
          </a:r>
        </a:p>
      </dsp:txBody>
      <dsp:txXfrm>
        <a:off x="1930398" y="70883"/>
        <a:ext cx="1593038" cy="796519"/>
      </dsp:txXfrm>
    </dsp:sp>
    <dsp:sp modelId="{193D8186-9287-4998-B857-2606CBC5E6AE}">
      <dsp:nvSpPr>
        <dsp:cNvPr id="0" name=""/>
        <dsp:cNvSpPr/>
      </dsp:nvSpPr>
      <dsp:spPr>
        <a:xfrm>
          <a:off x="2821" y="1201940"/>
          <a:ext cx="1593038" cy="79651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a:scene3d>
          <a:camera prst="orthographicFront"/>
          <a:lightRig rig="threePt" dir="t"/>
        </a:scene3d>
        <a:sp3d>
          <a:bevelT w="165100" prst="coolSlant"/>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fr-FR" sz="1100" b="1" kern="1200">
              <a:solidFill>
                <a:schemeClr val="accent4"/>
              </a:solidFill>
            </a:rPr>
            <a:t>Responsable exploitation</a:t>
          </a:r>
        </a:p>
        <a:p>
          <a:pPr lvl="0" algn="ctr" defTabSz="488950">
            <a:lnSpc>
              <a:spcPct val="90000"/>
            </a:lnSpc>
            <a:spcBef>
              <a:spcPct val="0"/>
            </a:spcBef>
            <a:spcAft>
              <a:spcPct val="35000"/>
            </a:spcAft>
          </a:pPr>
          <a:r>
            <a:rPr lang="fr-FR" sz="1100" b="1" kern="1200">
              <a:solidFill>
                <a:schemeClr val="accent4"/>
              </a:solidFill>
            </a:rPr>
            <a:t>Ardennes</a:t>
          </a:r>
        </a:p>
        <a:p>
          <a:pPr lvl="0" algn="ctr" defTabSz="488950">
            <a:lnSpc>
              <a:spcPct val="90000"/>
            </a:lnSpc>
            <a:spcBef>
              <a:spcPct val="0"/>
            </a:spcBef>
            <a:spcAft>
              <a:spcPct val="35000"/>
            </a:spcAft>
          </a:pPr>
          <a:r>
            <a:rPr lang="fr-FR" sz="1100" kern="1200"/>
            <a:t>Vincent FRONT </a:t>
          </a:r>
        </a:p>
      </dsp:txBody>
      <dsp:txXfrm>
        <a:off x="2821" y="1201940"/>
        <a:ext cx="1593038" cy="796519"/>
      </dsp:txXfrm>
    </dsp:sp>
    <dsp:sp modelId="{A3C7A9D3-7009-4DE7-B822-EFE7D8FED857}">
      <dsp:nvSpPr>
        <dsp:cNvPr id="0" name=""/>
        <dsp:cNvSpPr/>
      </dsp:nvSpPr>
      <dsp:spPr>
        <a:xfrm>
          <a:off x="401081" y="2332997"/>
          <a:ext cx="1593038" cy="79651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a:scene3d>
          <a:camera prst="orthographicFront"/>
          <a:lightRig rig="threePt" dir="t"/>
        </a:scene3d>
        <a:sp3d>
          <a:bevelT w="165100" prst="coolSlant"/>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fr-FR" sz="1100" kern="1200"/>
            <a:t>55 agents</a:t>
          </a:r>
        </a:p>
      </dsp:txBody>
      <dsp:txXfrm>
        <a:off x="401081" y="2332997"/>
        <a:ext cx="1593038" cy="796519"/>
      </dsp:txXfrm>
    </dsp:sp>
    <dsp:sp modelId="{E1242D78-2F9A-4CFA-AB9B-A025D5EBB268}">
      <dsp:nvSpPr>
        <dsp:cNvPr id="0" name=""/>
        <dsp:cNvSpPr/>
      </dsp:nvSpPr>
      <dsp:spPr>
        <a:xfrm>
          <a:off x="1930398" y="1201940"/>
          <a:ext cx="1593038" cy="79651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a:scene3d>
          <a:camera prst="orthographicFront"/>
          <a:lightRig rig="threePt" dir="t"/>
        </a:scene3d>
        <a:sp3d>
          <a:bevelT w="165100" prst="coolSlant"/>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fr-FR" sz="1100" b="1" kern="1200">
              <a:solidFill>
                <a:schemeClr val="accent4"/>
              </a:solidFill>
            </a:rPr>
            <a:t>Responsable exploitation</a:t>
          </a:r>
        </a:p>
        <a:p>
          <a:pPr lvl="0" algn="ctr" defTabSz="488950">
            <a:lnSpc>
              <a:spcPct val="90000"/>
            </a:lnSpc>
            <a:spcBef>
              <a:spcPct val="0"/>
            </a:spcBef>
            <a:spcAft>
              <a:spcPct val="35000"/>
            </a:spcAft>
          </a:pPr>
          <a:r>
            <a:rPr lang="fr-FR" sz="1100" b="1" kern="1200">
              <a:solidFill>
                <a:schemeClr val="accent4"/>
              </a:solidFill>
            </a:rPr>
            <a:t>Marne</a:t>
          </a:r>
        </a:p>
        <a:p>
          <a:pPr lvl="0" algn="ctr" defTabSz="488950">
            <a:lnSpc>
              <a:spcPct val="90000"/>
            </a:lnSpc>
            <a:spcBef>
              <a:spcPct val="0"/>
            </a:spcBef>
            <a:spcAft>
              <a:spcPct val="35000"/>
            </a:spcAft>
          </a:pPr>
          <a:r>
            <a:rPr lang="fr-FR" sz="1100" kern="1200"/>
            <a:t>Sullivan PONTIER</a:t>
          </a:r>
        </a:p>
      </dsp:txBody>
      <dsp:txXfrm>
        <a:off x="1930398" y="1201940"/>
        <a:ext cx="1593038" cy="796519"/>
      </dsp:txXfrm>
    </dsp:sp>
    <dsp:sp modelId="{4C43C7CA-B0B0-42FC-8038-0A40619639BE}">
      <dsp:nvSpPr>
        <dsp:cNvPr id="0" name=""/>
        <dsp:cNvSpPr/>
      </dsp:nvSpPr>
      <dsp:spPr>
        <a:xfrm>
          <a:off x="2328657" y="2332997"/>
          <a:ext cx="1593038" cy="79651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a:scene3d>
          <a:camera prst="orthographicFront"/>
          <a:lightRig rig="threePt" dir="t"/>
        </a:scene3d>
        <a:sp3d>
          <a:bevelT w="165100" prst="coolSlant"/>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fr-FR" sz="1100" kern="1200"/>
            <a:t>125 agents</a:t>
          </a:r>
        </a:p>
      </dsp:txBody>
      <dsp:txXfrm>
        <a:off x="2328657" y="2332997"/>
        <a:ext cx="1593038" cy="796519"/>
      </dsp:txXfrm>
    </dsp:sp>
    <dsp:sp modelId="{56C14559-5D48-4881-8275-0C80C136AF0C}">
      <dsp:nvSpPr>
        <dsp:cNvPr id="0" name=""/>
        <dsp:cNvSpPr/>
      </dsp:nvSpPr>
      <dsp:spPr>
        <a:xfrm>
          <a:off x="3857974" y="1201940"/>
          <a:ext cx="1593038" cy="79651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a:scene3d>
          <a:camera prst="orthographicFront"/>
          <a:lightRig rig="threePt" dir="t"/>
        </a:scene3d>
        <a:sp3d>
          <a:bevelT w="165100" prst="coolSlant"/>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fr-FR" sz="1100" b="1" kern="1200">
              <a:solidFill>
                <a:schemeClr val="accent4"/>
              </a:solidFill>
            </a:rPr>
            <a:t>Responsable exploitation Aube &amp; Haute-Marne</a:t>
          </a:r>
        </a:p>
        <a:p>
          <a:pPr lvl="0" algn="ctr" defTabSz="488950">
            <a:lnSpc>
              <a:spcPct val="90000"/>
            </a:lnSpc>
            <a:spcBef>
              <a:spcPct val="0"/>
            </a:spcBef>
            <a:spcAft>
              <a:spcPct val="35000"/>
            </a:spcAft>
          </a:pPr>
          <a:r>
            <a:rPr lang="fr-FR" sz="1100" kern="1200">
              <a:solidFill>
                <a:schemeClr val="bg1"/>
              </a:solidFill>
            </a:rPr>
            <a:t>Alix PELLETIER</a:t>
          </a:r>
        </a:p>
      </dsp:txBody>
      <dsp:txXfrm>
        <a:off x="3857974" y="1201940"/>
        <a:ext cx="1593038" cy="796519"/>
      </dsp:txXfrm>
    </dsp:sp>
    <dsp:sp modelId="{D8CDEFC8-BB57-497F-B891-13A5CFEAAFE9}">
      <dsp:nvSpPr>
        <dsp:cNvPr id="0" name=""/>
        <dsp:cNvSpPr/>
      </dsp:nvSpPr>
      <dsp:spPr>
        <a:xfrm>
          <a:off x="4256233" y="2332997"/>
          <a:ext cx="1593038" cy="79651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a:scene3d>
          <a:camera prst="orthographicFront"/>
          <a:lightRig rig="threePt" dir="t"/>
        </a:scene3d>
        <a:sp3d>
          <a:bevelT w="165100" prst="coolSlant"/>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fr-FR" sz="1100" kern="1200"/>
            <a:t>90 agents</a:t>
          </a:r>
        </a:p>
      </dsp:txBody>
      <dsp:txXfrm>
        <a:off x="4256233" y="2332997"/>
        <a:ext cx="1593038" cy="796519"/>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29497CF-179F-411B-9404-88F3AA4609FF}">
      <dsp:nvSpPr>
        <dsp:cNvPr id="0" name=""/>
        <dsp:cNvSpPr/>
      </dsp:nvSpPr>
      <dsp:spPr>
        <a:xfrm>
          <a:off x="2737263" y="732645"/>
          <a:ext cx="2279021" cy="274442"/>
        </a:xfrm>
        <a:custGeom>
          <a:avLst/>
          <a:gdLst/>
          <a:ahLst/>
          <a:cxnLst/>
          <a:rect l="0" t="0" r="0" b="0"/>
          <a:pathLst>
            <a:path>
              <a:moveTo>
                <a:pt x="0" y="0"/>
              </a:moveTo>
              <a:lnTo>
                <a:pt x="0" y="175816"/>
              </a:lnTo>
              <a:lnTo>
                <a:pt x="2279021" y="175816"/>
              </a:lnTo>
              <a:lnTo>
                <a:pt x="2279021" y="27444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C294769-71AB-4875-A649-472E51DC0D6D}">
      <dsp:nvSpPr>
        <dsp:cNvPr id="0" name=""/>
        <dsp:cNvSpPr/>
      </dsp:nvSpPr>
      <dsp:spPr>
        <a:xfrm>
          <a:off x="2737263" y="732645"/>
          <a:ext cx="1142479" cy="274442"/>
        </a:xfrm>
        <a:custGeom>
          <a:avLst/>
          <a:gdLst/>
          <a:ahLst/>
          <a:cxnLst/>
          <a:rect l="0" t="0" r="0" b="0"/>
          <a:pathLst>
            <a:path>
              <a:moveTo>
                <a:pt x="0" y="0"/>
              </a:moveTo>
              <a:lnTo>
                <a:pt x="0" y="175816"/>
              </a:lnTo>
              <a:lnTo>
                <a:pt x="1142479" y="175816"/>
              </a:lnTo>
              <a:lnTo>
                <a:pt x="1142479" y="27444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2955DCB-9F24-48C4-AB82-523A49399D45}">
      <dsp:nvSpPr>
        <dsp:cNvPr id="0" name=""/>
        <dsp:cNvSpPr/>
      </dsp:nvSpPr>
      <dsp:spPr>
        <a:xfrm>
          <a:off x="2691543" y="732645"/>
          <a:ext cx="91440" cy="274442"/>
        </a:xfrm>
        <a:custGeom>
          <a:avLst/>
          <a:gdLst/>
          <a:ahLst/>
          <a:cxnLst/>
          <a:rect l="0" t="0" r="0" b="0"/>
          <a:pathLst>
            <a:path>
              <a:moveTo>
                <a:pt x="45720" y="0"/>
              </a:moveTo>
              <a:lnTo>
                <a:pt x="45720" y="175816"/>
              </a:lnTo>
              <a:lnTo>
                <a:pt x="51656" y="175816"/>
              </a:lnTo>
              <a:lnTo>
                <a:pt x="51656" y="27444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E62C47F-6FBF-48C3-A6A5-22696AAE9364}">
      <dsp:nvSpPr>
        <dsp:cNvPr id="0" name=""/>
        <dsp:cNvSpPr/>
      </dsp:nvSpPr>
      <dsp:spPr>
        <a:xfrm>
          <a:off x="1606657" y="732645"/>
          <a:ext cx="1130606" cy="274442"/>
        </a:xfrm>
        <a:custGeom>
          <a:avLst/>
          <a:gdLst/>
          <a:ahLst/>
          <a:cxnLst/>
          <a:rect l="0" t="0" r="0" b="0"/>
          <a:pathLst>
            <a:path>
              <a:moveTo>
                <a:pt x="1130606" y="0"/>
              </a:moveTo>
              <a:lnTo>
                <a:pt x="1130606" y="175816"/>
              </a:lnTo>
              <a:lnTo>
                <a:pt x="0" y="175816"/>
              </a:lnTo>
              <a:lnTo>
                <a:pt x="0" y="27444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04158DF-59D8-4D0A-AE8C-A2403FB7DF58}">
      <dsp:nvSpPr>
        <dsp:cNvPr id="0" name=""/>
        <dsp:cNvSpPr/>
      </dsp:nvSpPr>
      <dsp:spPr>
        <a:xfrm>
          <a:off x="470114" y="732645"/>
          <a:ext cx="2267149" cy="274442"/>
        </a:xfrm>
        <a:custGeom>
          <a:avLst/>
          <a:gdLst/>
          <a:ahLst/>
          <a:cxnLst/>
          <a:rect l="0" t="0" r="0" b="0"/>
          <a:pathLst>
            <a:path>
              <a:moveTo>
                <a:pt x="2267149" y="0"/>
              </a:moveTo>
              <a:lnTo>
                <a:pt x="2267149" y="175816"/>
              </a:lnTo>
              <a:lnTo>
                <a:pt x="0" y="175816"/>
              </a:lnTo>
              <a:lnTo>
                <a:pt x="0" y="27444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DA42330-942F-4783-A0CC-CA4D566A45AB}">
      <dsp:nvSpPr>
        <dsp:cNvPr id="0" name=""/>
        <dsp:cNvSpPr/>
      </dsp:nvSpPr>
      <dsp:spPr>
        <a:xfrm>
          <a:off x="2267617" y="262999"/>
          <a:ext cx="939291" cy="469645"/>
        </a:xfrm>
        <a:prstGeom prst="rect">
          <a:avLst/>
        </a:prstGeom>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2"/>
        </a:lnRef>
        <a:fillRef idx="3">
          <a:schemeClr val="accent2"/>
        </a:fillRef>
        <a:effectRef idx="3">
          <a:schemeClr val="accent2"/>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fr-FR" sz="900" b="1" kern="1200"/>
            <a:t>Présidente</a:t>
          </a:r>
        </a:p>
        <a:p>
          <a:pPr lvl="0" algn="ctr" defTabSz="400050">
            <a:lnSpc>
              <a:spcPct val="90000"/>
            </a:lnSpc>
            <a:spcBef>
              <a:spcPct val="0"/>
            </a:spcBef>
            <a:spcAft>
              <a:spcPct val="35000"/>
            </a:spcAft>
          </a:pPr>
          <a:r>
            <a:rPr lang="fr-FR" sz="700" kern="1200"/>
            <a:t>Nathalie MICAUD</a:t>
          </a:r>
        </a:p>
      </dsp:txBody>
      <dsp:txXfrm>
        <a:off x="2267617" y="262999"/>
        <a:ext cx="939291" cy="469645"/>
      </dsp:txXfrm>
    </dsp:sp>
    <dsp:sp modelId="{B3783D84-3233-4AB0-A124-AF00FFA838D8}">
      <dsp:nvSpPr>
        <dsp:cNvPr id="0" name=""/>
        <dsp:cNvSpPr/>
      </dsp:nvSpPr>
      <dsp:spPr>
        <a:xfrm>
          <a:off x="468" y="1007087"/>
          <a:ext cx="939291" cy="469645"/>
        </a:xfrm>
        <a:prstGeom prst="rect">
          <a:avLst/>
        </a:prstGeom>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1"/>
        </a:lnRef>
        <a:fillRef idx="3">
          <a:schemeClr val="accent1"/>
        </a:fillRef>
        <a:effectRef idx="3">
          <a:schemeClr val="accent1"/>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fr-FR" sz="700" b="1" kern="1200"/>
            <a:t>Responsable Marketing/Gestion</a:t>
          </a:r>
        </a:p>
        <a:p>
          <a:pPr lvl="0" algn="ctr" defTabSz="311150">
            <a:lnSpc>
              <a:spcPct val="90000"/>
            </a:lnSpc>
            <a:spcBef>
              <a:spcPct val="0"/>
            </a:spcBef>
            <a:spcAft>
              <a:spcPct val="35000"/>
            </a:spcAft>
          </a:pPr>
          <a:r>
            <a:rPr lang="fr-FR" sz="700" kern="1200"/>
            <a:t>Franck DIDIEROT</a:t>
          </a:r>
        </a:p>
      </dsp:txBody>
      <dsp:txXfrm>
        <a:off x="468" y="1007087"/>
        <a:ext cx="939291" cy="469645"/>
      </dsp:txXfrm>
    </dsp:sp>
    <dsp:sp modelId="{B6040772-0573-4257-8E3E-1335DECA35B3}">
      <dsp:nvSpPr>
        <dsp:cNvPr id="0" name=""/>
        <dsp:cNvSpPr/>
      </dsp:nvSpPr>
      <dsp:spPr>
        <a:xfrm>
          <a:off x="1137011" y="1007087"/>
          <a:ext cx="939291" cy="469645"/>
        </a:xfrm>
        <a:prstGeom prst="rect">
          <a:avLst/>
        </a:prstGeom>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1"/>
        </a:lnRef>
        <a:fillRef idx="3">
          <a:schemeClr val="accent1"/>
        </a:fillRef>
        <a:effectRef idx="3">
          <a:schemeClr val="accent1"/>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fr-FR" sz="700" b="1" kern="1200"/>
            <a:t>Responsable glaces et sorbets</a:t>
          </a:r>
        </a:p>
        <a:p>
          <a:pPr lvl="0" algn="ctr" defTabSz="311150">
            <a:lnSpc>
              <a:spcPct val="90000"/>
            </a:lnSpc>
            <a:spcBef>
              <a:spcPct val="0"/>
            </a:spcBef>
            <a:spcAft>
              <a:spcPct val="35000"/>
            </a:spcAft>
          </a:pPr>
          <a:r>
            <a:rPr lang="fr-FR" sz="700" kern="1200"/>
            <a:t>Henri FRIBOUT</a:t>
          </a:r>
        </a:p>
      </dsp:txBody>
      <dsp:txXfrm>
        <a:off x="1137011" y="1007087"/>
        <a:ext cx="939291" cy="469645"/>
      </dsp:txXfrm>
    </dsp:sp>
    <dsp:sp modelId="{B85DBC75-7461-4AD9-B5BB-A6C6149F3F37}">
      <dsp:nvSpPr>
        <dsp:cNvPr id="0" name=""/>
        <dsp:cNvSpPr/>
      </dsp:nvSpPr>
      <dsp:spPr>
        <a:xfrm>
          <a:off x="2273554" y="1007087"/>
          <a:ext cx="939291" cy="469645"/>
        </a:xfrm>
        <a:prstGeom prst="rect">
          <a:avLst/>
        </a:prstGeom>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1"/>
        </a:lnRef>
        <a:fillRef idx="3">
          <a:schemeClr val="accent1"/>
        </a:fillRef>
        <a:effectRef idx="3">
          <a:schemeClr val="accent1"/>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fr-FR" sz="700" b="1" kern="1200"/>
            <a:t>Responsable Sécurité-hygiène et des conditions de travail</a:t>
          </a:r>
        </a:p>
        <a:p>
          <a:pPr lvl="0" algn="ctr" defTabSz="311150">
            <a:lnSpc>
              <a:spcPct val="90000"/>
            </a:lnSpc>
            <a:spcBef>
              <a:spcPct val="0"/>
            </a:spcBef>
            <a:spcAft>
              <a:spcPct val="35000"/>
            </a:spcAft>
          </a:pPr>
          <a:r>
            <a:rPr lang="fr-FR" sz="700" kern="1200"/>
            <a:t>Sylvain GRONDIN</a:t>
          </a:r>
        </a:p>
      </dsp:txBody>
      <dsp:txXfrm>
        <a:off x="2273554" y="1007087"/>
        <a:ext cx="939291" cy="469645"/>
      </dsp:txXfrm>
    </dsp:sp>
    <dsp:sp modelId="{FE909C10-FEDF-44E8-AB35-A9C3328C179E}">
      <dsp:nvSpPr>
        <dsp:cNvPr id="0" name=""/>
        <dsp:cNvSpPr/>
      </dsp:nvSpPr>
      <dsp:spPr>
        <a:xfrm>
          <a:off x="3410096" y="1007087"/>
          <a:ext cx="939291" cy="469645"/>
        </a:xfrm>
        <a:prstGeom prst="rect">
          <a:avLst/>
        </a:prstGeom>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1"/>
        </a:lnRef>
        <a:fillRef idx="3">
          <a:schemeClr val="accent1"/>
        </a:fillRef>
        <a:effectRef idx="3">
          <a:schemeClr val="accent1"/>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fr-FR" sz="700" b="1" kern="1200"/>
            <a:t>Responsable Ressources humaines</a:t>
          </a:r>
        </a:p>
        <a:p>
          <a:pPr lvl="0" algn="ctr" defTabSz="311150">
            <a:lnSpc>
              <a:spcPct val="90000"/>
            </a:lnSpc>
            <a:spcBef>
              <a:spcPct val="0"/>
            </a:spcBef>
            <a:spcAft>
              <a:spcPct val="35000"/>
            </a:spcAft>
          </a:pPr>
          <a:r>
            <a:rPr lang="fr-FR" sz="700" kern="1200"/>
            <a:t>Michèle VIROUX</a:t>
          </a:r>
        </a:p>
      </dsp:txBody>
      <dsp:txXfrm>
        <a:off x="3410096" y="1007087"/>
        <a:ext cx="939291" cy="469645"/>
      </dsp:txXfrm>
    </dsp:sp>
    <dsp:sp modelId="{D0FBDB2E-2C47-44AE-9A43-7877A2B5279B}">
      <dsp:nvSpPr>
        <dsp:cNvPr id="0" name=""/>
        <dsp:cNvSpPr/>
      </dsp:nvSpPr>
      <dsp:spPr>
        <a:xfrm>
          <a:off x="4546639" y="1007087"/>
          <a:ext cx="939291" cy="469645"/>
        </a:xfrm>
        <a:prstGeom prst="rect">
          <a:avLst/>
        </a:prstGeom>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1"/>
        </a:lnRef>
        <a:fillRef idx="3">
          <a:schemeClr val="accent1"/>
        </a:fillRef>
        <a:effectRef idx="3">
          <a:schemeClr val="accent1"/>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fr-FR" sz="700" b="1" kern="1200"/>
            <a:t>Responsable Logistique/Maintenance</a:t>
          </a:r>
        </a:p>
        <a:p>
          <a:pPr lvl="0" algn="ctr" defTabSz="311150">
            <a:lnSpc>
              <a:spcPct val="90000"/>
            </a:lnSpc>
            <a:spcBef>
              <a:spcPct val="0"/>
            </a:spcBef>
            <a:spcAft>
              <a:spcPct val="35000"/>
            </a:spcAft>
          </a:pPr>
          <a:r>
            <a:rPr lang="fr-FR" sz="700" kern="1200"/>
            <a:t>Sylvette BIRDIN</a:t>
          </a:r>
        </a:p>
      </dsp:txBody>
      <dsp:txXfrm>
        <a:off x="4546639" y="1007087"/>
        <a:ext cx="939291" cy="46964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447A66-4115-4CD7-9D1D-FC2751AD8E29}">
      <dsp:nvSpPr>
        <dsp:cNvPr id="0" name=""/>
        <dsp:cNvSpPr/>
      </dsp:nvSpPr>
      <dsp:spPr>
        <a:xfrm>
          <a:off x="2896258" y="1264380"/>
          <a:ext cx="1426477" cy="1423618"/>
        </a:xfrm>
        <a:custGeom>
          <a:avLst/>
          <a:gdLst/>
          <a:ahLst/>
          <a:cxnLst/>
          <a:rect l="0" t="0" r="0" b="0"/>
          <a:pathLst>
            <a:path>
              <a:moveTo>
                <a:pt x="0" y="0"/>
              </a:moveTo>
              <a:lnTo>
                <a:pt x="0" y="1138875"/>
              </a:lnTo>
              <a:lnTo>
                <a:pt x="1426477" y="1138875"/>
              </a:lnTo>
              <a:lnTo>
                <a:pt x="1426477" y="1423618"/>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3E13994-96B3-4992-9695-9A1EDB0E46EA}">
      <dsp:nvSpPr>
        <dsp:cNvPr id="0" name=""/>
        <dsp:cNvSpPr/>
      </dsp:nvSpPr>
      <dsp:spPr>
        <a:xfrm>
          <a:off x="1335670" y="1264380"/>
          <a:ext cx="1560588" cy="1425964"/>
        </a:xfrm>
        <a:custGeom>
          <a:avLst/>
          <a:gdLst/>
          <a:ahLst/>
          <a:cxnLst/>
          <a:rect l="0" t="0" r="0" b="0"/>
          <a:pathLst>
            <a:path>
              <a:moveTo>
                <a:pt x="1560588" y="0"/>
              </a:moveTo>
              <a:lnTo>
                <a:pt x="1560588" y="1141220"/>
              </a:lnTo>
              <a:lnTo>
                <a:pt x="0" y="1141220"/>
              </a:lnTo>
              <a:lnTo>
                <a:pt x="0" y="142596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3AB98CF-9A5D-4028-B253-ADBFC7D5F04B}">
      <dsp:nvSpPr>
        <dsp:cNvPr id="0" name=""/>
        <dsp:cNvSpPr/>
      </dsp:nvSpPr>
      <dsp:spPr>
        <a:xfrm>
          <a:off x="2846649" y="440189"/>
          <a:ext cx="91440" cy="357598"/>
        </a:xfrm>
        <a:custGeom>
          <a:avLst/>
          <a:gdLst/>
          <a:ahLst/>
          <a:cxnLst/>
          <a:rect l="0" t="0" r="0" b="0"/>
          <a:pathLst>
            <a:path>
              <a:moveTo>
                <a:pt x="45720" y="0"/>
              </a:moveTo>
              <a:lnTo>
                <a:pt x="45720" y="72854"/>
              </a:lnTo>
              <a:lnTo>
                <a:pt x="49608" y="72854"/>
              </a:lnTo>
              <a:lnTo>
                <a:pt x="49608" y="35759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1EA160B-E636-41F2-872F-37D0DF89956B}">
      <dsp:nvSpPr>
        <dsp:cNvPr id="0" name=""/>
        <dsp:cNvSpPr/>
      </dsp:nvSpPr>
      <dsp:spPr>
        <a:xfrm>
          <a:off x="1713890" y="3324"/>
          <a:ext cx="2356958" cy="43686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72202" numCol="1" spcCol="1270" anchor="ctr" anchorCtr="0">
          <a:noAutofit/>
        </a:bodyPr>
        <a:lstStyle/>
        <a:p>
          <a:pPr lvl="0" algn="ctr" defTabSz="711200">
            <a:lnSpc>
              <a:spcPct val="90000"/>
            </a:lnSpc>
            <a:spcBef>
              <a:spcPct val="0"/>
            </a:spcBef>
            <a:spcAft>
              <a:spcPct val="35000"/>
            </a:spcAft>
          </a:pPr>
          <a:r>
            <a:rPr lang="fr-FR" sz="1600" b="1" kern="1200"/>
            <a:t>Chef de site</a:t>
          </a:r>
        </a:p>
      </dsp:txBody>
      <dsp:txXfrm>
        <a:off x="1713890" y="3324"/>
        <a:ext cx="2356958" cy="436865"/>
      </dsp:txXfrm>
    </dsp:sp>
    <dsp:sp modelId="{8003C6DC-27B9-4619-94B5-90584EB9D6F7}">
      <dsp:nvSpPr>
        <dsp:cNvPr id="0" name=""/>
        <dsp:cNvSpPr/>
      </dsp:nvSpPr>
      <dsp:spPr>
        <a:xfrm>
          <a:off x="2239756" y="279380"/>
          <a:ext cx="2121262" cy="339076"/>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5400" tIns="6350" rIns="25400" bIns="6350" numCol="1" spcCol="1270" anchor="ctr" anchorCtr="0">
          <a:noAutofit/>
        </a:bodyPr>
        <a:lstStyle/>
        <a:p>
          <a:pPr lvl="0" algn="r" defTabSz="444500">
            <a:lnSpc>
              <a:spcPct val="100000"/>
            </a:lnSpc>
            <a:spcBef>
              <a:spcPct val="0"/>
            </a:spcBef>
            <a:spcAft>
              <a:spcPts val="0"/>
            </a:spcAft>
          </a:pPr>
          <a:r>
            <a:rPr lang="fr-FR" sz="1000" kern="1200"/>
            <a:t>Camille MARTY</a:t>
          </a:r>
        </a:p>
        <a:p>
          <a:pPr lvl="0" algn="l" defTabSz="444500">
            <a:lnSpc>
              <a:spcPct val="100000"/>
            </a:lnSpc>
            <a:spcBef>
              <a:spcPct val="0"/>
            </a:spcBef>
            <a:spcAft>
              <a:spcPts val="0"/>
            </a:spcAft>
          </a:pPr>
          <a:r>
            <a:rPr lang="fr-FR" sz="800" kern="1200"/>
            <a:t>35 heures / semaine</a:t>
          </a:r>
        </a:p>
      </dsp:txBody>
      <dsp:txXfrm>
        <a:off x="2239756" y="279380"/>
        <a:ext cx="2121262" cy="339076"/>
      </dsp:txXfrm>
    </dsp:sp>
    <dsp:sp modelId="{C8FCD487-5C2F-416A-8A1A-4F9D0A112196}">
      <dsp:nvSpPr>
        <dsp:cNvPr id="0" name=""/>
        <dsp:cNvSpPr/>
      </dsp:nvSpPr>
      <dsp:spPr>
        <a:xfrm>
          <a:off x="1717779" y="797788"/>
          <a:ext cx="2356958" cy="46659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72202" numCol="1" spcCol="1270" anchor="ctr" anchorCtr="0">
          <a:noAutofit/>
        </a:bodyPr>
        <a:lstStyle/>
        <a:p>
          <a:pPr lvl="0" algn="ctr" defTabSz="711200">
            <a:lnSpc>
              <a:spcPct val="90000"/>
            </a:lnSpc>
            <a:spcBef>
              <a:spcPct val="0"/>
            </a:spcBef>
            <a:spcAft>
              <a:spcPct val="35000"/>
            </a:spcAft>
          </a:pPr>
          <a:r>
            <a:rPr lang="fr-FR" sz="1600" b="1" kern="1200"/>
            <a:t>Chefs de poste</a:t>
          </a:r>
        </a:p>
      </dsp:txBody>
      <dsp:txXfrm>
        <a:off x="1717779" y="797788"/>
        <a:ext cx="2356958" cy="466592"/>
      </dsp:txXfrm>
    </dsp:sp>
    <dsp:sp modelId="{6FABC9AF-A702-43D7-B736-C7DC098802ED}">
      <dsp:nvSpPr>
        <dsp:cNvPr id="0" name=""/>
        <dsp:cNvSpPr/>
      </dsp:nvSpPr>
      <dsp:spPr>
        <a:xfrm>
          <a:off x="2268393" y="1080606"/>
          <a:ext cx="2121262" cy="1070399"/>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5715" rIns="22860" bIns="5715" numCol="1" spcCol="1270" anchor="ctr" anchorCtr="0">
          <a:noAutofit/>
        </a:bodyPr>
        <a:lstStyle/>
        <a:p>
          <a:pPr lvl="0" algn="r" defTabSz="400050">
            <a:lnSpc>
              <a:spcPct val="90000"/>
            </a:lnSpc>
            <a:spcBef>
              <a:spcPct val="0"/>
            </a:spcBef>
            <a:spcAft>
              <a:spcPct val="35000"/>
            </a:spcAft>
          </a:pPr>
          <a:r>
            <a:rPr lang="fr-FR" sz="900" kern="1200"/>
            <a:t>Marina BRIDON</a:t>
          </a:r>
        </a:p>
        <a:p>
          <a:pPr lvl="0" algn="r" defTabSz="400050">
            <a:lnSpc>
              <a:spcPct val="90000"/>
            </a:lnSpc>
            <a:spcBef>
              <a:spcPct val="0"/>
            </a:spcBef>
            <a:spcAft>
              <a:spcPct val="35000"/>
            </a:spcAft>
          </a:pPr>
          <a:r>
            <a:rPr lang="fr-FR" sz="900" kern="1200"/>
            <a:t>Lisa TABOURNET</a:t>
          </a:r>
        </a:p>
        <a:p>
          <a:pPr lvl="0" algn="r" defTabSz="400050">
            <a:lnSpc>
              <a:spcPct val="90000"/>
            </a:lnSpc>
            <a:spcBef>
              <a:spcPct val="0"/>
            </a:spcBef>
            <a:spcAft>
              <a:spcPct val="35000"/>
            </a:spcAft>
          </a:pPr>
          <a:r>
            <a:rPr lang="fr-FR" sz="900" kern="1200"/>
            <a:t>Timothé MARY</a:t>
          </a:r>
        </a:p>
        <a:p>
          <a:pPr lvl="0" algn="r" defTabSz="400050">
            <a:lnSpc>
              <a:spcPct val="90000"/>
            </a:lnSpc>
            <a:spcBef>
              <a:spcPct val="0"/>
            </a:spcBef>
            <a:spcAft>
              <a:spcPct val="35000"/>
            </a:spcAft>
          </a:pPr>
          <a:r>
            <a:rPr lang="fr-FR" sz="900" kern="1200"/>
            <a:t>Franck PAMBOISE</a:t>
          </a:r>
        </a:p>
        <a:p>
          <a:pPr lvl="0" algn="r" defTabSz="400050">
            <a:lnSpc>
              <a:spcPct val="90000"/>
            </a:lnSpc>
            <a:spcBef>
              <a:spcPct val="0"/>
            </a:spcBef>
            <a:spcAft>
              <a:spcPct val="35000"/>
            </a:spcAft>
          </a:pPr>
          <a:r>
            <a:rPr lang="fr-FR" sz="900" kern="1200"/>
            <a:t>Matéo SERYELLE</a:t>
          </a:r>
        </a:p>
        <a:p>
          <a:pPr lvl="0" algn="l" defTabSz="400050">
            <a:lnSpc>
              <a:spcPct val="90000"/>
            </a:lnSpc>
            <a:spcBef>
              <a:spcPct val="0"/>
            </a:spcBef>
            <a:spcAft>
              <a:spcPct val="35000"/>
            </a:spcAft>
          </a:pPr>
          <a:r>
            <a:rPr lang="fr-FR" sz="800" kern="1200"/>
            <a:t>7j/7j - 24 h/24 h</a:t>
          </a:r>
        </a:p>
      </dsp:txBody>
      <dsp:txXfrm>
        <a:off x="2268393" y="1080606"/>
        <a:ext cx="2121262" cy="1070399"/>
      </dsp:txXfrm>
    </dsp:sp>
    <dsp:sp modelId="{44E5F91A-A5A5-4710-A5EA-B7E819AB9BB0}">
      <dsp:nvSpPr>
        <dsp:cNvPr id="0" name=""/>
        <dsp:cNvSpPr/>
      </dsp:nvSpPr>
      <dsp:spPr>
        <a:xfrm>
          <a:off x="157190" y="2690345"/>
          <a:ext cx="2356958" cy="44395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72202" numCol="1" spcCol="1270" anchor="ctr" anchorCtr="0">
          <a:noAutofit/>
        </a:bodyPr>
        <a:lstStyle/>
        <a:p>
          <a:pPr lvl="0" algn="ctr" defTabSz="711200">
            <a:lnSpc>
              <a:spcPct val="90000"/>
            </a:lnSpc>
            <a:spcBef>
              <a:spcPct val="0"/>
            </a:spcBef>
            <a:spcAft>
              <a:spcPct val="35000"/>
            </a:spcAft>
          </a:pPr>
          <a:r>
            <a:rPr lang="fr-FR" sz="1600" b="1" kern="1200"/>
            <a:t>Agents de sécurité</a:t>
          </a:r>
        </a:p>
      </dsp:txBody>
      <dsp:txXfrm>
        <a:off x="157190" y="2690345"/>
        <a:ext cx="2356958" cy="443955"/>
      </dsp:txXfrm>
    </dsp:sp>
    <dsp:sp modelId="{C498F32D-E7F4-448E-AE7F-D18C01403BDF}">
      <dsp:nvSpPr>
        <dsp:cNvPr id="0" name=""/>
        <dsp:cNvSpPr/>
      </dsp:nvSpPr>
      <dsp:spPr>
        <a:xfrm>
          <a:off x="659682" y="3005496"/>
          <a:ext cx="2121262" cy="2633583"/>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5715" rIns="22860" bIns="5715" numCol="1" spcCol="1270" anchor="ctr" anchorCtr="0">
          <a:noAutofit/>
        </a:bodyPr>
        <a:lstStyle/>
        <a:p>
          <a:pPr lvl="0" algn="r" defTabSz="400050">
            <a:lnSpc>
              <a:spcPct val="90000"/>
            </a:lnSpc>
            <a:spcBef>
              <a:spcPct val="0"/>
            </a:spcBef>
            <a:spcAft>
              <a:spcPct val="35000"/>
            </a:spcAft>
          </a:pPr>
          <a:r>
            <a:rPr lang="fr-FR" sz="900" kern="1200"/>
            <a:t>Hélène BLINOT</a:t>
          </a:r>
        </a:p>
        <a:p>
          <a:pPr lvl="0" algn="r" defTabSz="400050">
            <a:lnSpc>
              <a:spcPct val="90000"/>
            </a:lnSpc>
            <a:spcBef>
              <a:spcPct val="0"/>
            </a:spcBef>
            <a:spcAft>
              <a:spcPct val="35000"/>
            </a:spcAft>
          </a:pPr>
          <a:r>
            <a:rPr lang="fr-FR" sz="900" kern="1200"/>
            <a:t>Judicaël DUBREUIL</a:t>
          </a:r>
        </a:p>
        <a:p>
          <a:pPr lvl="0" algn="r" defTabSz="400050">
            <a:lnSpc>
              <a:spcPct val="90000"/>
            </a:lnSpc>
            <a:spcBef>
              <a:spcPct val="0"/>
            </a:spcBef>
            <a:spcAft>
              <a:spcPct val="35000"/>
            </a:spcAft>
          </a:pPr>
          <a:r>
            <a:rPr lang="fr-FR" sz="900" kern="1200"/>
            <a:t>Marc FLIPON</a:t>
          </a:r>
        </a:p>
        <a:p>
          <a:pPr lvl="0" algn="r" defTabSz="400050">
            <a:lnSpc>
              <a:spcPct val="90000"/>
            </a:lnSpc>
            <a:spcBef>
              <a:spcPct val="0"/>
            </a:spcBef>
            <a:spcAft>
              <a:spcPct val="35000"/>
            </a:spcAft>
          </a:pPr>
          <a:r>
            <a:rPr lang="fr-FR" sz="900" kern="1200"/>
            <a:t>Victor FOURNY</a:t>
          </a:r>
        </a:p>
        <a:p>
          <a:pPr lvl="0" algn="r" defTabSz="400050">
            <a:lnSpc>
              <a:spcPct val="90000"/>
            </a:lnSpc>
            <a:spcBef>
              <a:spcPct val="0"/>
            </a:spcBef>
            <a:spcAft>
              <a:spcPct val="35000"/>
            </a:spcAft>
          </a:pPr>
          <a:r>
            <a:rPr lang="fr-FR" sz="900" kern="1200"/>
            <a:t>Marc HERON</a:t>
          </a:r>
        </a:p>
        <a:p>
          <a:pPr lvl="0" algn="r" defTabSz="400050">
            <a:lnSpc>
              <a:spcPct val="90000"/>
            </a:lnSpc>
            <a:spcBef>
              <a:spcPct val="0"/>
            </a:spcBef>
            <a:spcAft>
              <a:spcPct val="35000"/>
            </a:spcAft>
          </a:pPr>
          <a:r>
            <a:rPr lang="fr-FR" sz="900" kern="1200"/>
            <a:t>Anas PEREZ</a:t>
          </a:r>
        </a:p>
        <a:p>
          <a:pPr lvl="0" algn="r" defTabSz="400050">
            <a:lnSpc>
              <a:spcPct val="90000"/>
            </a:lnSpc>
            <a:spcBef>
              <a:spcPct val="0"/>
            </a:spcBef>
            <a:spcAft>
              <a:spcPct val="35000"/>
            </a:spcAft>
          </a:pPr>
          <a:r>
            <a:rPr lang="fr-FR" sz="900" kern="1200"/>
            <a:t>Manon LOTHIER</a:t>
          </a:r>
        </a:p>
        <a:p>
          <a:pPr lvl="0" algn="r" defTabSz="400050">
            <a:lnSpc>
              <a:spcPct val="90000"/>
            </a:lnSpc>
            <a:spcBef>
              <a:spcPct val="0"/>
            </a:spcBef>
            <a:spcAft>
              <a:spcPct val="35000"/>
            </a:spcAft>
          </a:pPr>
          <a:r>
            <a:rPr lang="fr-FR" sz="900" kern="1200"/>
            <a:t>Benjamin MACON</a:t>
          </a:r>
        </a:p>
        <a:p>
          <a:pPr lvl="0" algn="r" defTabSz="400050">
            <a:lnSpc>
              <a:spcPct val="90000"/>
            </a:lnSpc>
            <a:spcBef>
              <a:spcPct val="0"/>
            </a:spcBef>
            <a:spcAft>
              <a:spcPct val="35000"/>
            </a:spcAft>
          </a:pPr>
          <a:r>
            <a:rPr lang="fr-FR" sz="900" kern="1200"/>
            <a:t>Mathis POURNEUX</a:t>
          </a:r>
        </a:p>
        <a:p>
          <a:pPr lvl="0" algn="r" defTabSz="400050">
            <a:lnSpc>
              <a:spcPct val="90000"/>
            </a:lnSpc>
            <a:spcBef>
              <a:spcPct val="0"/>
            </a:spcBef>
            <a:spcAft>
              <a:spcPct val="35000"/>
            </a:spcAft>
          </a:pPr>
          <a:r>
            <a:rPr lang="fr-FR" sz="900" kern="1200"/>
            <a:t>Maxime TROYON</a:t>
          </a:r>
        </a:p>
        <a:p>
          <a:pPr lvl="0" algn="r" defTabSz="400050">
            <a:lnSpc>
              <a:spcPct val="90000"/>
            </a:lnSpc>
            <a:spcBef>
              <a:spcPct val="0"/>
            </a:spcBef>
            <a:spcAft>
              <a:spcPct val="35000"/>
            </a:spcAft>
          </a:pPr>
          <a:r>
            <a:rPr lang="fr-FR" sz="900" kern="1200"/>
            <a:t>Antoine VITOIN</a:t>
          </a:r>
        </a:p>
        <a:p>
          <a:pPr lvl="0" algn="r" defTabSz="400050">
            <a:lnSpc>
              <a:spcPct val="90000"/>
            </a:lnSpc>
            <a:spcBef>
              <a:spcPct val="0"/>
            </a:spcBef>
            <a:spcAft>
              <a:spcPct val="35000"/>
            </a:spcAft>
          </a:pPr>
          <a:r>
            <a:rPr lang="fr-FR" sz="900" kern="1200"/>
            <a:t>Arthur RAINBOT</a:t>
          </a:r>
        </a:p>
        <a:p>
          <a:pPr lvl="0" algn="r" defTabSz="400050">
            <a:lnSpc>
              <a:spcPct val="90000"/>
            </a:lnSpc>
            <a:spcBef>
              <a:spcPct val="0"/>
            </a:spcBef>
            <a:spcAft>
              <a:spcPct val="35000"/>
            </a:spcAft>
          </a:pPr>
          <a:r>
            <a:rPr lang="fr-FR" sz="900" kern="1200"/>
            <a:t>Mohamed BENALI</a:t>
          </a:r>
        </a:p>
        <a:p>
          <a:pPr lvl="0" algn="r" defTabSz="400050">
            <a:lnSpc>
              <a:spcPct val="90000"/>
            </a:lnSpc>
            <a:spcBef>
              <a:spcPct val="0"/>
            </a:spcBef>
            <a:spcAft>
              <a:spcPct val="35000"/>
            </a:spcAft>
          </a:pPr>
          <a:r>
            <a:rPr lang="fr-FR" sz="900" kern="1200"/>
            <a:t>Julien DUCRET</a:t>
          </a:r>
        </a:p>
        <a:p>
          <a:pPr lvl="0" algn="r" defTabSz="400050">
            <a:lnSpc>
              <a:spcPct val="90000"/>
            </a:lnSpc>
            <a:spcBef>
              <a:spcPct val="0"/>
            </a:spcBef>
            <a:spcAft>
              <a:spcPct val="35000"/>
            </a:spcAft>
          </a:pPr>
          <a:r>
            <a:rPr lang="fr-FR" sz="900" kern="1200"/>
            <a:t>Ingrid FLITON</a:t>
          </a:r>
        </a:p>
      </dsp:txBody>
      <dsp:txXfrm>
        <a:off x="659682" y="3005496"/>
        <a:ext cx="2121262" cy="2633583"/>
      </dsp:txXfrm>
    </dsp:sp>
    <dsp:sp modelId="{CF448FBA-48E6-4C90-BD6E-DFE55D326136}">
      <dsp:nvSpPr>
        <dsp:cNvPr id="0" name=""/>
        <dsp:cNvSpPr/>
      </dsp:nvSpPr>
      <dsp:spPr>
        <a:xfrm>
          <a:off x="3144256" y="2687999"/>
          <a:ext cx="2356958" cy="469948"/>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72202" numCol="1" spcCol="1270" anchor="ctr" anchorCtr="0">
          <a:noAutofit/>
        </a:bodyPr>
        <a:lstStyle/>
        <a:p>
          <a:pPr lvl="0" algn="ctr" defTabSz="711200">
            <a:lnSpc>
              <a:spcPct val="90000"/>
            </a:lnSpc>
            <a:spcBef>
              <a:spcPct val="0"/>
            </a:spcBef>
            <a:spcAft>
              <a:spcPct val="35000"/>
            </a:spcAft>
          </a:pPr>
          <a:r>
            <a:rPr lang="fr-FR" sz="1600" b="1" kern="1200"/>
            <a:t>Agents cynophiles</a:t>
          </a:r>
        </a:p>
      </dsp:txBody>
      <dsp:txXfrm>
        <a:off x="3144256" y="2687999"/>
        <a:ext cx="2356958" cy="469948"/>
      </dsp:txXfrm>
    </dsp:sp>
    <dsp:sp modelId="{E20D84BB-BFE0-4BFD-81D8-5BCEDF6CF2FE}">
      <dsp:nvSpPr>
        <dsp:cNvPr id="0" name=""/>
        <dsp:cNvSpPr/>
      </dsp:nvSpPr>
      <dsp:spPr>
        <a:xfrm>
          <a:off x="3696796" y="3007627"/>
          <a:ext cx="2121262" cy="405356"/>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5715" rIns="22860" bIns="5715" numCol="1" spcCol="1270" anchor="ctr" anchorCtr="0">
          <a:noAutofit/>
        </a:bodyPr>
        <a:lstStyle/>
        <a:p>
          <a:pPr lvl="0" algn="r" defTabSz="400050">
            <a:lnSpc>
              <a:spcPct val="90000"/>
            </a:lnSpc>
            <a:spcBef>
              <a:spcPct val="0"/>
            </a:spcBef>
            <a:spcAft>
              <a:spcPct val="35000"/>
            </a:spcAft>
          </a:pPr>
          <a:r>
            <a:rPr lang="fr-FR" sz="900" kern="1200"/>
            <a:t>Clémentine HERON</a:t>
          </a:r>
        </a:p>
        <a:p>
          <a:pPr lvl="0" algn="r" defTabSz="400050">
            <a:lnSpc>
              <a:spcPct val="90000"/>
            </a:lnSpc>
            <a:spcBef>
              <a:spcPct val="0"/>
            </a:spcBef>
            <a:spcAft>
              <a:spcPct val="35000"/>
            </a:spcAft>
          </a:pPr>
          <a:r>
            <a:rPr lang="fr-FR" sz="900" kern="1200"/>
            <a:t>Brice DUTOUR</a:t>
          </a:r>
        </a:p>
      </dsp:txBody>
      <dsp:txXfrm>
        <a:off x="3696796" y="3007627"/>
        <a:ext cx="2121262" cy="405356"/>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8/layout/NameandTitleOrganizationalChart">
  <dgm:title val=""/>
  <dgm:desc val=""/>
  <dgm:catLst>
    <dgm:cat type="hierarchy" pri="125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1" styleLbl="fgAcc0">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alg type="conn">
                            <dgm:param type="connRout" val="bend"/>
                            <dgm:param type="dim" val="1D"/>
                            <dgm:param type="endSty" val="noArr"/>
                            <dgm:param type="begPts" val="bCtr"/>
                            <dgm:param type="endPts" val="tCtr"/>
                            <dgm:param type="bendPt" val="end"/>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41" func="var" arg="hierBranch" op="equ" val="hang">
                    <dgm:layoutNode name="Name42">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3">
                    <dgm:layoutNode name="Name44">
                      <dgm:choose name="Name45">
                        <dgm:if name="Name46" axis="self" func="depth" op="lte" val="2">
                          <dgm:choose name="Name47">
                            <dgm:if name="Name48" axis="par ch" ptType="node asst" func="cnt" op="gte" val="1">
                              <dgm:alg type="conn">
                                <dgm:param type="connRout" val="bend"/>
                                <dgm:param type="dim" val="1D"/>
                                <dgm:param type="endSty" val="noArr"/>
                                <dgm:param type="begPts" val="bCtr"/>
                                <dgm:param type="endPts" val="midL midR"/>
                              </dgm:alg>
                            </dgm:if>
                            <dgm:else name="Name49">
                              <dgm:alg type="conn">
                                <dgm:param type="connRout" val="bend"/>
                                <dgm:param type="dim" val="1D"/>
                                <dgm:param type="endSty" val="noArr"/>
                                <dgm:param type="begPts" val="bCtr"/>
                                <dgm:param type="endPts" val="midL midR"/>
                                <dgm:param type="srcNode" val="rootConnector1"/>
                              </dgm:alg>
                            </dgm:else>
                          </dgm:choose>
                        </dgm:if>
                        <dgm:else name="Name50">
                          <dgm:choose name="Name51">
                            <dgm:if name="Name52" axis="par ch" ptType="node asst" func="cnt" op="gte" val="1">
                              <dgm:alg type="conn">
                                <dgm:param type="connRout" val="bend"/>
                                <dgm:param type="dim" val="1D"/>
                                <dgm:param type="endSty" val="noArr"/>
                                <dgm:param type="begPts" val="bCtr"/>
                                <dgm:param type="endPts" val="midL midR"/>
                              </dgm:alg>
                            </dgm:if>
                            <dgm:else name="Name53">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54">
                  <dgm:if name="Name55" func="var" arg="hierBranch" op="equ" val="l">
                    <dgm:choose name="Name56">
                      <dgm:if name="Name57"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58">
                        <dgm:alg type="hierRoot">
                          <dgm:param type="hierAlign" val="tR"/>
                        </dgm:alg>
                        <dgm:shape xmlns:r="http://schemas.openxmlformats.org/officeDocument/2006/relationships" r:blip="">
                          <dgm:adjLst/>
                        </dgm:shape>
                        <dgm:presOf/>
                        <dgm:constrLst>
                          <dgm:constr type="alignOff" val="0.25"/>
                        </dgm:constrLst>
                      </dgm:else>
                    </dgm:choose>
                  </dgm:if>
                  <dgm:if name="Name59" func="var" arg="hierBranch" op="equ" val="r">
                    <dgm:choose name="Name60">
                      <dgm:if name="Name61"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2">
                        <dgm:alg type="hierRoot">
                          <dgm:param type="hierAlign" val="tL"/>
                        </dgm:alg>
                        <dgm:shape xmlns:r="http://schemas.openxmlformats.org/officeDocument/2006/relationships" r:blip="">
                          <dgm:adjLst/>
                        </dgm:shape>
                        <dgm:presOf/>
                        <dgm:constrLst>
                          <dgm:constr type="alignOff" val="0.25"/>
                        </dgm:constrLst>
                      </dgm:else>
                    </dgm:choose>
                  </dgm:if>
                  <dgm:if name="Name63"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4"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65">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66">
                    <dgm:if name="Name67" func="var" arg="hierBranch" op="equ" val="init">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68" func="var" arg="hierBranch" op="equ" val="l">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69" func="var" arg="hierBranch" op="equ" val="r">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70">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2" styleLbl="fgAcc1">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71">
                    <dgm:if name="Name72" func="var" arg="hierBranch" op="equ" val="l">
                      <dgm:alg type="hierChild">
                        <dgm:param type="chAlign" val="r"/>
                        <dgm:param type="linDir" val="fromT"/>
                      </dgm:alg>
                    </dgm:if>
                    <dgm:if name="Name73" func="var" arg="hierBranch" op="equ" val="r">
                      <dgm:alg type="hierChild">
                        <dgm:param type="chAlign" val="l"/>
                        <dgm:param type="linDir" val="fromT"/>
                      </dgm:alg>
                    </dgm:if>
                    <dgm:if name="Name74" func="var" arg="hierBranch" op="equ" val="hang">
                      <dgm:choose name="Name75">
                        <dgm:if name="Name76" func="var" arg="dir" op="equ" val="norm">
                          <dgm:alg type="hierChild">
                            <dgm:param type="chAlign" val="l"/>
                            <dgm:param type="linDir" val="fromL"/>
                            <dgm:param type="secChAlign" val="t"/>
                            <dgm:param type="secLinDir" val="fromT"/>
                          </dgm:alg>
                        </dgm:if>
                        <dgm:else name="Name77">
                          <dgm:alg type="hierChild">
                            <dgm:param type="chAlign" val="l"/>
                            <dgm:param type="linDir" val="fromR"/>
                            <dgm:param type="secChAlign" val="t"/>
                            <dgm:param type="secLinDir" val="fromT"/>
                          </dgm:alg>
                        </dgm:else>
                      </dgm:choose>
                    </dgm:if>
                    <dgm:if name="Name78" func="var" arg="hierBranch" op="equ" val="std">
                      <dgm:choose name="Name79">
                        <dgm:if name="Name80" func="var" arg="dir" op="equ" val="norm">
                          <dgm:alg type="hierChild"/>
                        </dgm:if>
                        <dgm:else name="Name81">
                          <dgm:alg type="hierChild">
                            <dgm:param type="linDir" val="fromR"/>
                          </dgm:alg>
                        </dgm:else>
                      </dgm:choose>
                    </dgm:if>
                    <dgm:if name="Name82" func="var" arg="hierBranch" op="equ" val="init">
                      <dgm:choose name="Name83">
                        <dgm:if name="Name84" func="var" arg="dir" op="equ" val="norm">
                          <dgm:alg type="hierChild"/>
                        </dgm:if>
                        <dgm:else name="Name85">
                          <dgm:alg type="hierChild">
                            <dgm:param type="linDir" val="fromR"/>
                          </dgm:alg>
                        </dgm:else>
                      </dgm:choose>
                    </dgm:if>
                    <dgm:else name="Name86"/>
                  </dgm:choose>
                  <dgm:shape xmlns:r="http://schemas.openxmlformats.org/officeDocument/2006/relationships" r:blip="">
                    <dgm:adjLst/>
                  </dgm:shape>
                  <dgm:presOf/>
                  <dgm:constrLst/>
                  <dgm:ruleLst/>
                  <dgm:forEach name="Name87" ref="rep2a"/>
                </dgm:layoutNode>
                <dgm:layoutNode name="hierChild5">
                  <dgm:choose name="Name88">
                    <dgm:if name="Name89" func="var" arg="dir" op="equ" val="norm">
                      <dgm:alg type="hierChild">
                        <dgm:param type="chAlign" val="l"/>
                        <dgm:param type="linDir" val="fromL"/>
                        <dgm:param type="secChAlign" val="t"/>
                        <dgm:param type="secLinDir" val="fromT"/>
                      </dgm:alg>
                    </dgm:if>
                    <dgm:else name="Name90">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91" ref="rep2b"/>
                </dgm:layoutNode>
              </dgm:layoutNode>
            </dgm:forEach>
          </dgm:layoutNode>
          <dgm:layoutNode name="hierChild3">
            <dgm:choose name="Name92">
              <dgm:if name="Name93" func="var" arg="dir" op="equ" val="norm">
                <dgm:alg type="hierChild">
                  <dgm:param type="chAlign" val="l"/>
                  <dgm:param type="linDir" val="fromL"/>
                  <dgm:param type="secChAlign" val="t"/>
                  <dgm:param type="secLinDir" val="fromT"/>
                </dgm:alg>
              </dgm:if>
              <dgm:else name="Name94">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95" axis="precedSib" ptType="parTrans" st="-1" cnt="1">
                <dgm:layoutNode name="Name96">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97">
                  <dgm:if name="Name98" func="var" arg="hierBranch" op="equ" val="l">
                    <dgm:alg type="hierRoot">
                      <dgm:param type="hierAlign" val="tR"/>
                    </dgm:alg>
                    <dgm:shape xmlns:r="http://schemas.openxmlformats.org/officeDocument/2006/relationships" r:blip="">
                      <dgm:adjLst/>
                    </dgm:shape>
                    <dgm:presOf/>
                    <dgm:constrLst>
                      <dgm:constr type="alignOff" val="0.65"/>
                    </dgm:constrLst>
                  </dgm:if>
                  <dgm:if name="Name99" func="var" arg="hierBranch" op="equ" val="r">
                    <dgm:alg type="hierRoot">
                      <dgm:param type="hierAlign" val="tL"/>
                    </dgm:alg>
                    <dgm:shape xmlns:r="http://schemas.openxmlformats.org/officeDocument/2006/relationships" r:blip="">
                      <dgm:adjLst/>
                    </dgm:shape>
                    <dgm:presOf/>
                    <dgm:constrLst>
                      <dgm:constr type="alignOff" val="0.65"/>
                    </dgm:constrLst>
                  </dgm:if>
                  <dgm:if name="Name100" func="var" arg="hierBranch" op="equ" val="hang">
                    <dgm:alg type="hierRoot"/>
                    <dgm:shape xmlns:r="http://schemas.openxmlformats.org/officeDocument/2006/relationships" r:blip="">
                      <dgm:adjLst/>
                    </dgm:shape>
                    <dgm:presOf/>
                    <dgm:constrLst>
                      <dgm:constr type="alignOff" val="0.65"/>
                    </dgm:constrLst>
                  </dgm:if>
                  <dgm:if name="Name101"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02"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103"/>
                </dgm:choose>
                <dgm:ruleLst/>
                <dgm:layoutNode name="rootComposite3">
                  <dgm:alg type="composite"/>
                  <dgm:shape xmlns:r="http://schemas.openxmlformats.org/officeDocument/2006/relationships" r:blip="">
                    <dgm:adjLst/>
                  </dgm:shape>
                  <dgm:presOf axis="self" ptType="node" cnt="1"/>
                  <dgm:choose name="Name104">
                    <dgm:if name="Name105" func="var" arg="hierBranch" op="equ" val="init">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06" func="var" arg="hierBranch" op="equ" val="l">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07" func="var" arg="hierBranch" op="equ" val="r">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08">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styleLbl="asst1">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3" styleLbl="fgAcc2">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09">
                    <dgm:if name="Name110" func="var" arg="hierBranch" op="equ" val="l">
                      <dgm:alg type="hierChild">
                        <dgm:param type="chAlign" val="r"/>
                        <dgm:param type="linDir" val="fromT"/>
                      </dgm:alg>
                    </dgm:if>
                    <dgm:if name="Name111" func="var" arg="hierBranch" op="equ" val="r">
                      <dgm:alg type="hierChild">
                        <dgm:param type="chAlign" val="l"/>
                        <dgm:param type="linDir" val="fromT"/>
                      </dgm:alg>
                    </dgm:if>
                    <dgm:if name="Name112" func="var" arg="hierBranch" op="equ" val="hang">
                      <dgm:choose name="Name113">
                        <dgm:if name="Name114" func="var" arg="dir" op="equ" val="norm">
                          <dgm:alg type="hierChild">
                            <dgm:param type="chAlign" val="l"/>
                            <dgm:param type="linDir" val="fromL"/>
                            <dgm:param type="secChAlign" val="t"/>
                            <dgm:param type="secLinDir" val="fromT"/>
                          </dgm:alg>
                        </dgm:if>
                        <dgm:else name="Name115">
                          <dgm:alg type="hierChild">
                            <dgm:param type="chAlign" val="l"/>
                            <dgm:param type="linDir" val="fromR"/>
                            <dgm:param type="secChAlign" val="t"/>
                            <dgm:param type="secLinDir" val="fromT"/>
                          </dgm:alg>
                        </dgm:else>
                      </dgm:choose>
                    </dgm:if>
                    <dgm:if name="Name116" func="var" arg="hierBranch" op="equ" val="std">
                      <dgm:choose name="Name117">
                        <dgm:if name="Name118" func="var" arg="dir" op="equ" val="norm">
                          <dgm:alg type="hierChild"/>
                        </dgm:if>
                        <dgm:else name="Name119">
                          <dgm:alg type="hierChild">
                            <dgm:param type="linDir" val="fromR"/>
                          </dgm:alg>
                        </dgm:else>
                      </dgm:choose>
                    </dgm:if>
                    <dgm:if name="Name120" func="var" arg="hierBranch" op="equ" val="init">
                      <dgm:alg type="hierChild"/>
                    </dgm:if>
                    <dgm:else name="Name121"/>
                  </dgm:choose>
                  <dgm:shape xmlns:r="http://schemas.openxmlformats.org/officeDocument/2006/relationships" r:blip="">
                    <dgm:adjLst/>
                  </dgm:shape>
                  <dgm:presOf/>
                  <dgm:constrLst/>
                  <dgm:ruleLst/>
                  <dgm:forEach name="Name122" ref="rep2a"/>
                </dgm:layoutNode>
                <dgm:layoutNode name="hierChild7">
                  <dgm:choose name="Name123">
                    <dgm:if name="Name124" func="var" arg="dir" op="equ" val="norm">
                      <dgm:alg type="hierChild">
                        <dgm:param type="chAlign" val="l"/>
                        <dgm:param type="linDir" val="fromL"/>
                        <dgm:param type="secChAlign" val="t"/>
                        <dgm:param type="secLinDir" val="fromT"/>
                      </dgm:alg>
                    </dgm:if>
                    <dgm:else name="Name12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26"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0.10433</cdr:x>
      <cdr:y>0.45821</cdr:y>
    </cdr:from>
    <cdr:to>
      <cdr:x>0.3709</cdr:x>
      <cdr:y>0.70155</cdr:y>
    </cdr:to>
    <cdr:sp macro="" textlink="">
      <cdr:nvSpPr>
        <cdr:cNvPr id="2" name="Zone de texte 1"/>
        <cdr:cNvSpPr txBox="1"/>
      </cdr:nvSpPr>
      <cdr:spPr>
        <a:xfrm xmlns:a="http://schemas.openxmlformats.org/drawingml/2006/main">
          <a:off x="357886" y="965124"/>
          <a:ext cx="914400" cy="51254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fr-FR" sz="900" b="1" i="0"/>
            <a:t>8 salariés mobilisés </a:t>
          </a:r>
        </a:p>
        <a:p xmlns:a="http://schemas.openxmlformats.org/drawingml/2006/main">
          <a:r>
            <a:rPr lang="fr-FR" sz="900" b="1" i="0"/>
            <a:t>chez</a:t>
          </a:r>
          <a:r>
            <a:rPr lang="fr-FR" sz="900" b="1" i="0" baseline="0"/>
            <a:t> Micaud ont </a:t>
          </a:r>
        </a:p>
        <a:p xmlns:a="http://schemas.openxmlformats.org/drawingml/2006/main">
          <a:r>
            <a:rPr lang="fr-FR" sz="900" b="1" i="0"/>
            <a:t>quitté </a:t>
          </a:r>
          <a:r>
            <a:rPr lang="fr-FR" sz="900" b="1" i="0">
              <a:solidFill>
                <a:srgbClr val="FF0000"/>
              </a:solidFill>
            </a:rPr>
            <a:t>S</a:t>
          </a:r>
          <a:r>
            <a:rPr lang="fr-FR" sz="900" b="1" i="0"/>
            <a:t>écurtout soit</a:t>
          </a:r>
          <a:r>
            <a:rPr lang="fr-FR" sz="900" b="1" i="0" baseline="0"/>
            <a:t> :</a:t>
          </a:r>
          <a:endParaRPr lang="fr-FR" sz="900" b="1" i="0"/>
        </a:p>
      </cdr:txBody>
    </cdr:sp>
  </cdr:relSizeAnchor>
</c:userShape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3B9F73-2B22-41CC-8BB6-A415A21A14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6142</Words>
  <Characters>33784</Characters>
  <Application>Microsoft Office Word</Application>
  <DocSecurity>4</DocSecurity>
  <Lines>281</Lines>
  <Paragraphs>79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Isabelle Cosentino</dc:creator>
  <cp:keywords/>
  <dc:description/>
  <cp:lastModifiedBy>SENEGAS MYRIAM</cp:lastModifiedBy>
  <cp:revision>2</cp:revision>
  <cp:lastPrinted>2021-11-25T14:32:00Z</cp:lastPrinted>
  <dcterms:created xsi:type="dcterms:W3CDTF">2023-02-06T09:55:00Z</dcterms:created>
  <dcterms:modified xsi:type="dcterms:W3CDTF">2023-02-06T09:55:00Z</dcterms:modified>
</cp:coreProperties>
</file>