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10C" w:rsidRPr="00E705F7" w:rsidRDefault="00536B7B" w:rsidP="00E705F7">
      <w:pPr>
        <w:shd w:val="clear" w:color="766A60" w:fill="766A60"/>
        <w:spacing w:before="120" w:after="120"/>
        <w:jc w:val="center"/>
        <w:rPr>
          <w:b/>
          <w:smallCaps/>
          <w:color w:val="FFFFFF" w:themeColor="background1"/>
          <w:sz w:val="48"/>
        </w:rPr>
      </w:pPr>
      <w:proofErr w:type="spellStart"/>
      <w:r>
        <w:rPr>
          <w:b/>
          <w:smallCaps/>
          <w:color w:val="FFFFFF" w:themeColor="background1"/>
          <w:sz w:val="48"/>
          <w:szCs w:val="32"/>
        </w:rPr>
        <w:t>Teen’expert</w:t>
      </w:r>
      <w:proofErr w:type="spellEnd"/>
      <w:r>
        <w:rPr>
          <w:b/>
          <w:smallCaps/>
          <w:color w:val="FFFFFF" w:themeColor="background1"/>
          <w:sz w:val="48"/>
          <w:szCs w:val="32"/>
        </w:rPr>
        <w:t xml:space="preserve"> a</w:t>
      </w:r>
      <w:r w:rsidR="00D724D9">
        <w:rPr>
          <w:b/>
          <w:smallCaps/>
          <w:color w:val="FFFFFF" w:themeColor="background1"/>
          <w:sz w:val="48"/>
          <w:szCs w:val="32"/>
        </w:rPr>
        <w:t xml:space="preserve">u lycée </w:t>
      </w:r>
      <w:proofErr w:type="spellStart"/>
      <w:r w:rsidR="00D724D9">
        <w:rPr>
          <w:b/>
          <w:smallCaps/>
          <w:color w:val="FFFFFF" w:themeColor="background1"/>
          <w:sz w:val="48"/>
          <w:szCs w:val="32"/>
        </w:rPr>
        <w:t>brossolette</w:t>
      </w:r>
      <w:proofErr w:type="spellEnd"/>
    </w:p>
    <w:p w:rsidR="00E705F7" w:rsidRPr="00E705F7" w:rsidRDefault="00E705F7" w:rsidP="00E705F7">
      <w:pPr>
        <w:jc w:val="both"/>
        <w:rPr>
          <w:sz w:val="24"/>
        </w:rPr>
      </w:pPr>
    </w:p>
    <w:p w:rsid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</w:p>
    <w:p w:rsid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  <w:r>
        <w:rPr>
          <w:rFonts w:eastAsia="Times New Roman" w:cs="Arial"/>
          <w:noProof/>
          <w:color w:val="auto"/>
          <w:szCs w:val="22"/>
        </w:rPr>
        <w:drawing>
          <wp:inline distT="0" distB="0" distL="0" distR="0">
            <wp:extent cx="6691630" cy="4999990"/>
            <wp:effectExtent l="19050" t="0" r="0" b="0"/>
            <wp:docPr id="4" name="Image 3" descr="photo b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bro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</w:p>
    <w:p w:rsidR="00D724D9" w:rsidRP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  <w:r w:rsidRPr="00D724D9">
        <w:rPr>
          <w:rFonts w:eastAsia="Times New Roman" w:cs="Arial"/>
          <w:color w:val="auto"/>
          <w:szCs w:val="22"/>
        </w:rPr>
        <w:t>L'expert-comptable s'est présenté devant environ 60 élèves - étudiants (TSTMG GF et BTS CG1).</w:t>
      </w:r>
    </w:p>
    <w:p w:rsidR="00D724D9" w:rsidRP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  <w:r w:rsidRPr="00D724D9">
        <w:rPr>
          <w:rFonts w:eastAsia="Times New Roman" w:cs="Arial"/>
          <w:color w:val="auto"/>
          <w:szCs w:val="22"/>
        </w:rPr>
        <w:t>La présentation a été très intéressante avec beaucoup d'exemples, de situations concrètes pour les élèves, concernant le métier, les missions, les formations possibles ...</w:t>
      </w:r>
    </w:p>
    <w:p w:rsidR="00D724D9" w:rsidRP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  <w:r w:rsidRPr="00D724D9">
        <w:rPr>
          <w:rFonts w:eastAsia="Times New Roman" w:cs="Arial"/>
          <w:color w:val="auto"/>
          <w:szCs w:val="22"/>
        </w:rPr>
        <w:t>Beaucoup de questions ont été posées tout au long de l'intervention.</w:t>
      </w:r>
    </w:p>
    <w:p w:rsidR="00D724D9" w:rsidRP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  <w:r w:rsidRPr="00D724D9">
        <w:rPr>
          <w:rFonts w:eastAsia="Times New Roman" w:cs="Arial"/>
          <w:color w:val="auto"/>
          <w:szCs w:val="22"/>
        </w:rPr>
        <w:t>Certains élèves sont venus demander à la fin s'il prenait en stage ou en alternance.</w:t>
      </w:r>
    </w:p>
    <w:p w:rsidR="00D724D9" w:rsidRPr="00D724D9" w:rsidRDefault="00D724D9" w:rsidP="00D724D9">
      <w:pPr>
        <w:spacing w:line="240" w:lineRule="auto"/>
        <w:jc w:val="both"/>
        <w:rPr>
          <w:rFonts w:eastAsia="Times New Roman" w:cs="Arial"/>
          <w:color w:val="auto"/>
          <w:szCs w:val="22"/>
        </w:rPr>
      </w:pPr>
    </w:p>
    <w:p w:rsidR="00E705F7" w:rsidRDefault="00E705F7" w:rsidP="00D724D9">
      <w:pPr>
        <w:jc w:val="both"/>
      </w:pPr>
    </w:p>
    <w:sectPr w:rsidR="00E705F7" w:rsidSect="006B310C">
      <w:headerReference w:type="default" r:id="rId8"/>
      <w:footerReference w:type="default" r:id="rId9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88" w:rsidRDefault="00DC0888">
      <w:pPr>
        <w:spacing w:line="240" w:lineRule="auto"/>
      </w:pPr>
      <w:r>
        <w:separator/>
      </w:r>
    </w:p>
  </w:endnote>
  <w:endnote w:type="continuationSeparator" w:id="1">
    <w:p w:rsidR="00DC0888" w:rsidRDefault="00DC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0C" w:rsidRDefault="00AA4D71" w:rsidP="006B310C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r>
      <w:rPr>
        <w:sz w:val="16"/>
      </w:rPr>
      <w:t>28/11/2018</w:t>
    </w:r>
    <w:r w:rsidR="006B310C">
      <w:rPr>
        <w:sz w:val="16"/>
      </w:rPr>
      <w:tab/>
    </w:r>
    <w:r>
      <w:rPr>
        <w:sz w:val="16"/>
      </w:rPr>
      <w:tab/>
    </w:r>
    <w:r w:rsidR="006B310C" w:rsidRPr="00B57C75">
      <w:rPr>
        <w:sz w:val="16"/>
      </w:rPr>
      <w:t xml:space="preserve">Page </w:t>
    </w:r>
    <w:r w:rsidR="00112700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PAGE</w:instrText>
    </w:r>
    <w:r w:rsidR="006B310C" w:rsidRPr="00B57C75">
      <w:rPr>
        <w:sz w:val="16"/>
      </w:rPr>
      <w:instrText xml:space="preserve"> </w:instrText>
    </w:r>
    <w:r w:rsidR="00112700" w:rsidRPr="00B57C75">
      <w:rPr>
        <w:sz w:val="16"/>
      </w:rPr>
      <w:fldChar w:fldCharType="separate"/>
    </w:r>
    <w:r w:rsidR="00D724D9">
      <w:rPr>
        <w:noProof/>
        <w:sz w:val="16"/>
      </w:rPr>
      <w:t>1</w:t>
    </w:r>
    <w:r w:rsidR="00112700" w:rsidRPr="00B57C75">
      <w:rPr>
        <w:sz w:val="16"/>
      </w:rPr>
      <w:fldChar w:fldCharType="end"/>
    </w:r>
    <w:r w:rsidR="006B310C" w:rsidRPr="00B57C75">
      <w:rPr>
        <w:sz w:val="16"/>
      </w:rPr>
      <w:t xml:space="preserve"> / </w:t>
    </w:r>
    <w:r w:rsidR="00112700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NUMPAGES</w:instrText>
    </w:r>
    <w:r w:rsidR="006B310C" w:rsidRPr="00B57C75">
      <w:rPr>
        <w:sz w:val="16"/>
      </w:rPr>
      <w:instrText xml:space="preserve"> </w:instrText>
    </w:r>
    <w:r w:rsidR="00112700" w:rsidRPr="00B57C75">
      <w:rPr>
        <w:sz w:val="16"/>
      </w:rPr>
      <w:fldChar w:fldCharType="separate"/>
    </w:r>
    <w:r w:rsidR="00D724D9">
      <w:rPr>
        <w:noProof/>
        <w:sz w:val="16"/>
      </w:rPr>
      <w:t>1</w:t>
    </w:r>
    <w:r w:rsidR="00112700" w:rsidRPr="00B57C75">
      <w:rPr>
        <w:sz w:val="16"/>
      </w:rPr>
      <w:fldChar w:fldCharType="end"/>
    </w:r>
  </w:p>
  <w:p w:rsidR="006B310C" w:rsidRPr="00C46916" w:rsidRDefault="006B310C" w:rsidP="006B310C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245"/>
        <w:tab w:val="right" w:pos="9356"/>
      </w:tabs>
      <w:jc w:val="center"/>
      <w:rPr>
        <w:i/>
        <w:sz w:val="16"/>
      </w:rPr>
    </w:pPr>
    <w:r w:rsidRPr="00321FF6">
      <w:rPr>
        <w:i/>
        <w:sz w:val="16"/>
      </w:rPr>
      <w:t>http://www2.ac-lyon.fr/en</w:t>
    </w:r>
    <w:r>
      <w:rPr>
        <w:i/>
        <w:sz w:val="16"/>
      </w:rPr>
      <w:t xml:space="preserve">seigne/ecogestion/legt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88" w:rsidRDefault="00DC0888">
      <w:pPr>
        <w:spacing w:line="240" w:lineRule="auto"/>
      </w:pPr>
      <w:r>
        <w:separator/>
      </w:r>
    </w:p>
  </w:footnote>
  <w:footnote w:type="continuationSeparator" w:id="1">
    <w:p w:rsidR="00DC0888" w:rsidRDefault="00DC0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A0"/>
    </w:tblPr>
    <w:tblGrid>
      <w:gridCol w:w="5315"/>
      <w:gridCol w:w="5315"/>
    </w:tblGrid>
    <w:tr w:rsidR="006B310C" w:rsidRPr="009819A9">
      <w:trPr>
        <w:trHeight w:val="567"/>
      </w:trPr>
      <w:tc>
        <w:tcPr>
          <w:tcW w:w="5315" w:type="dxa"/>
        </w:tcPr>
        <w:p w:rsidR="006B310C" w:rsidRPr="009819A9" w:rsidRDefault="00640594" w:rsidP="006B310C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0" w:name="OLE_LINK1"/>
          <w:r>
            <w:rPr>
              <w:b/>
              <w:smallCaps/>
              <w:noProof/>
              <w:sz w:val="34"/>
            </w:rPr>
            <w:drawing>
              <wp:inline distT="0" distB="0" distL="0" distR="0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 w:rsidRPr="00064F20">
            <w:rPr>
              <w:i/>
              <w:sz w:val="16"/>
            </w:rPr>
            <w:t xml:space="preserve"> </w:t>
          </w:r>
        </w:p>
      </w:tc>
      <w:tc>
        <w:tcPr>
          <w:tcW w:w="5315" w:type="dxa"/>
        </w:tcPr>
        <w:p w:rsidR="006B310C" w:rsidRPr="00795456" w:rsidRDefault="00640594" w:rsidP="00D724D9">
          <w:pPr>
            <w:pStyle w:val="En-tte"/>
            <w:tabs>
              <w:tab w:val="clear" w:pos="4703"/>
              <w:tab w:val="clear" w:pos="9406"/>
              <w:tab w:val="right" w:pos="10490"/>
            </w:tabs>
            <w:jc w:val="right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85825" cy="314325"/>
                <wp:effectExtent l="0" t="0" r="9525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>
            <w:rPr>
              <w:b/>
              <w:sz w:val="16"/>
            </w:rPr>
            <w:br/>
          </w:r>
          <w:r w:rsidR="00D724D9">
            <w:rPr>
              <w:b/>
              <w:sz w:val="16"/>
            </w:rPr>
            <w:t>Frédéric</w:t>
          </w:r>
          <w:r w:rsidR="00536B7B">
            <w:rPr>
              <w:b/>
              <w:sz w:val="16"/>
            </w:rPr>
            <w:t xml:space="preserve"> </w:t>
          </w:r>
          <w:r w:rsidR="00D724D9">
            <w:rPr>
              <w:b/>
              <w:sz w:val="16"/>
            </w:rPr>
            <w:t>OLIVIER</w:t>
          </w:r>
          <w:r w:rsidR="00621458">
            <w:rPr>
              <w:b/>
              <w:sz w:val="16"/>
            </w:rPr>
            <w:t xml:space="preserve"> </w:t>
          </w:r>
        </w:p>
      </w:tc>
      <w:bookmarkEnd w:id="0"/>
    </w:tr>
  </w:tbl>
  <w:p w:rsidR="006B310C" w:rsidRPr="002B0C33" w:rsidRDefault="006B310C" w:rsidP="006B310C">
    <w:pPr>
      <w:pStyle w:val="En-tt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3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25"/>
  </w:num>
  <w:num w:numId="17">
    <w:abstractNumId w:val="19"/>
  </w:num>
  <w:num w:numId="18">
    <w:abstractNumId w:val="6"/>
  </w:num>
  <w:num w:numId="19">
    <w:abstractNumId w:val="11"/>
  </w:num>
  <w:num w:numId="20">
    <w:abstractNumId w:val="29"/>
  </w:num>
  <w:num w:numId="21">
    <w:abstractNumId w:val="4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3"/>
  </w:num>
  <w:num w:numId="27">
    <w:abstractNumId w:val="12"/>
  </w:num>
  <w:num w:numId="28">
    <w:abstractNumId w:val="22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defaultTabStop w:val="720"/>
  <w:hyphenationZone w:val="425"/>
  <w:characterSpacingControl w:val="doNotCompress"/>
  <w:hdrShapeDefaults>
    <o:shapedefaults v:ext="edit" spidmax="8193">
      <o:colormru v:ext="edit" colors="#a7206e,#00b3f9,#766a60"/>
    </o:shapedefaults>
  </w:hdrShapeDefaults>
  <w:footnotePr>
    <w:footnote w:id="0"/>
    <w:footnote w:id="1"/>
  </w:footnotePr>
  <w:endnotePr>
    <w:endnote w:id="0"/>
    <w:endnote w:id="1"/>
  </w:endnotePr>
  <w:compat/>
  <w:rsids>
    <w:rsidRoot w:val="00B17B3B"/>
    <w:rsid w:val="00112700"/>
    <w:rsid w:val="002E45BB"/>
    <w:rsid w:val="00536B7B"/>
    <w:rsid w:val="00621458"/>
    <w:rsid w:val="00640594"/>
    <w:rsid w:val="006B310C"/>
    <w:rsid w:val="007B7A4B"/>
    <w:rsid w:val="00821E81"/>
    <w:rsid w:val="00AA4D71"/>
    <w:rsid w:val="00B17B3B"/>
    <w:rsid w:val="00B5438A"/>
    <w:rsid w:val="00BA101B"/>
    <w:rsid w:val="00D724D9"/>
    <w:rsid w:val="00DC0888"/>
    <w:rsid w:val="00E705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a7206e,#00b3f9,#766a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2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4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2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4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Sites EG les mieux référencés.docx</vt:lpstr>
      <vt:lpstr>Sites EG les mieux référencés.docx</vt:lpstr>
    </vt:vector>
  </TitlesOfParts>
  <Company>Education Nationale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creator>V. FREZET-MULLER</dc:creator>
  <cp:lastModifiedBy>Utilisateur Windows</cp:lastModifiedBy>
  <cp:revision>3</cp:revision>
  <cp:lastPrinted>2015-10-18T10:04:00Z</cp:lastPrinted>
  <dcterms:created xsi:type="dcterms:W3CDTF">2019-02-15T07:50:00Z</dcterms:created>
  <dcterms:modified xsi:type="dcterms:W3CDTF">2019-02-15T07:52:00Z</dcterms:modified>
</cp:coreProperties>
</file>