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9976"/>
      </w:tblGrid>
      <w:tr w:rsidR="0018643E" w:rsidRPr="00F46964" w:rsidTr="0018643E">
        <w:trPr>
          <w:trHeight w:val="699"/>
        </w:trPr>
        <w:tc>
          <w:tcPr>
            <w:tcW w:w="9976" w:type="dxa"/>
            <w:tcBorders>
              <w:top w:val="single" w:sz="4" w:space="0" w:color="000000"/>
              <w:left w:val="single" w:sz="4" w:space="0" w:color="000000"/>
              <w:bottom w:val="single" w:sz="4" w:space="0" w:color="000000"/>
              <w:right w:val="single" w:sz="4" w:space="0" w:color="000000"/>
            </w:tcBorders>
            <w:shd w:val="clear" w:color="auto" w:fill="auto"/>
          </w:tcPr>
          <w:p w:rsidR="0018643E" w:rsidRPr="0018643E" w:rsidRDefault="0018643E" w:rsidP="0018643E">
            <w:pPr>
              <w:pStyle w:val="Titre4"/>
              <w:jc w:val="center"/>
              <w:rPr>
                <w:rFonts w:ascii="Times New Roman" w:hAnsi="Times New Roman" w:cs="Times New Roman"/>
                <w:i w:val="0"/>
                <w:color w:val="000000" w:themeColor="text1"/>
                <w:sz w:val="22"/>
                <w:szCs w:val="22"/>
                <w:lang w:eastAsia="zh-CN"/>
              </w:rPr>
            </w:pPr>
            <w:r w:rsidRPr="0018643E">
              <w:rPr>
                <w:rFonts w:ascii="Times New Roman" w:hAnsi="Times New Roman" w:cs="Times New Roman"/>
                <w:i w:val="0"/>
                <w:color w:val="000000" w:themeColor="text1"/>
                <w:sz w:val="22"/>
                <w:szCs w:val="22"/>
                <w:lang w:eastAsia="zh-CN"/>
              </w:rPr>
              <w:t>BREVET DE TECHNICIEN SUPÉRIEUR</w:t>
            </w:r>
          </w:p>
          <w:p w:rsidR="0018643E" w:rsidRPr="0018643E" w:rsidRDefault="0018643E" w:rsidP="0018643E">
            <w:pPr>
              <w:suppressAutoHyphens/>
              <w:jc w:val="center"/>
              <w:rPr>
                <w:color w:val="000000" w:themeColor="text1"/>
                <w:lang w:eastAsia="zh-CN"/>
              </w:rPr>
            </w:pPr>
            <w:r w:rsidRPr="0018643E">
              <w:rPr>
                <w:b/>
                <w:color w:val="000000" w:themeColor="text1"/>
                <w:sz w:val="36"/>
                <w:szCs w:val="36"/>
                <w:lang w:eastAsia="zh-CN"/>
              </w:rPr>
              <w:t>COMPTABILITÉ ET GESTION</w:t>
            </w:r>
          </w:p>
        </w:tc>
      </w:tr>
    </w:tbl>
    <w:p w:rsidR="0018643E" w:rsidRPr="00F46964" w:rsidRDefault="0018643E" w:rsidP="0018643E">
      <w:pPr>
        <w:suppressAutoHyphens/>
        <w:ind w:left="-285" w:right="-735" w:hanging="30"/>
        <w:jc w:val="center"/>
        <w:rPr>
          <w:color w:val="000000"/>
          <w:lang w:eastAsia="zh-CN"/>
        </w:rPr>
      </w:pPr>
      <w:r w:rsidRPr="00F46964">
        <w:rPr>
          <w:color w:val="000000"/>
          <w:sz w:val="36"/>
          <w:szCs w:val="36"/>
          <w:lang w:eastAsia="zh-CN"/>
        </w:rPr>
        <w:t>ÉPREUVE E41 -</w:t>
      </w:r>
      <w:r w:rsidRPr="00F46964">
        <w:rPr>
          <w:b/>
          <w:color w:val="000000"/>
          <w:sz w:val="36"/>
          <w:szCs w:val="36"/>
          <w:lang w:eastAsia="zh-CN"/>
        </w:rPr>
        <w:t xml:space="preserve"> </w:t>
      </w:r>
      <w:r w:rsidRPr="00F46964">
        <w:rPr>
          <w:color w:val="000000"/>
          <w:sz w:val="36"/>
          <w:szCs w:val="36"/>
          <w:lang w:eastAsia="zh-CN"/>
        </w:rPr>
        <w:t>Étude de cas</w:t>
      </w:r>
      <w:r w:rsidRPr="00F46964">
        <w:rPr>
          <w:color w:val="000000"/>
          <w:lang w:eastAsia="zh-CN"/>
        </w:rPr>
        <w:t xml:space="preserve">  </w:t>
      </w:r>
    </w:p>
    <w:p w:rsidR="0018643E" w:rsidRPr="00F46964" w:rsidRDefault="0018643E" w:rsidP="0018643E">
      <w:pPr>
        <w:suppressAutoHyphens/>
        <w:ind w:left="-285" w:right="-735" w:hanging="30"/>
        <w:jc w:val="center"/>
        <w:rPr>
          <w:i/>
          <w:iCs/>
          <w:color w:val="000000"/>
          <w:lang w:eastAsia="zh-CN"/>
        </w:rPr>
      </w:pPr>
      <w:r>
        <w:rPr>
          <w:color w:val="000000"/>
          <w:sz w:val="28"/>
          <w:lang w:eastAsia="zh-CN"/>
        </w:rPr>
        <w:t xml:space="preserve">Jeudi </w:t>
      </w:r>
      <w:r w:rsidR="006A73AD">
        <w:rPr>
          <w:color w:val="000000"/>
          <w:sz w:val="28"/>
          <w:lang w:eastAsia="zh-CN"/>
        </w:rPr>
        <w:t>22</w:t>
      </w:r>
      <w:r>
        <w:rPr>
          <w:color w:val="000000"/>
          <w:sz w:val="28"/>
          <w:lang w:eastAsia="zh-CN"/>
        </w:rPr>
        <w:t xml:space="preserve"> novembre 201</w:t>
      </w:r>
      <w:r w:rsidR="006A73AD">
        <w:rPr>
          <w:color w:val="000000"/>
          <w:sz w:val="28"/>
          <w:lang w:eastAsia="zh-CN"/>
        </w:rPr>
        <w:t>8 de 9h à 12</w:t>
      </w:r>
      <w:r>
        <w:rPr>
          <w:color w:val="000000"/>
          <w:sz w:val="28"/>
          <w:lang w:eastAsia="zh-CN"/>
        </w:rPr>
        <w:t>h</w:t>
      </w:r>
    </w:p>
    <w:p w:rsidR="0018643E" w:rsidRPr="00F46964" w:rsidRDefault="0018643E" w:rsidP="0018643E">
      <w:pPr>
        <w:keepNext/>
        <w:keepLines/>
        <w:numPr>
          <w:ilvl w:val="5"/>
          <w:numId w:val="0"/>
        </w:numPr>
        <w:tabs>
          <w:tab w:val="num" w:pos="1152"/>
        </w:tabs>
        <w:suppressAutoHyphens/>
        <w:spacing w:before="200" w:after="40"/>
        <w:ind w:left="113" w:right="113"/>
        <w:contextualSpacing/>
        <w:jc w:val="center"/>
        <w:outlineLvl w:val="5"/>
        <w:rPr>
          <w:b/>
          <w:color w:val="000000"/>
          <w:sz w:val="12"/>
          <w:szCs w:val="12"/>
          <w:lang w:eastAsia="zh-CN"/>
        </w:rPr>
      </w:pPr>
      <w:r w:rsidRPr="00F46964">
        <w:rPr>
          <w:b/>
          <w:i/>
          <w:iCs/>
          <w:color w:val="000000"/>
          <w:lang w:eastAsia="zh-CN"/>
        </w:rPr>
        <w:t xml:space="preserve">Le sujet se présente sous la forme de </w:t>
      </w:r>
      <w:r w:rsidR="007E519E">
        <w:rPr>
          <w:b/>
          <w:i/>
          <w:iCs/>
          <w:color w:val="000000"/>
          <w:lang w:eastAsia="zh-CN"/>
        </w:rPr>
        <w:t xml:space="preserve">3 </w:t>
      </w:r>
      <w:r w:rsidRPr="00F46964">
        <w:rPr>
          <w:b/>
          <w:i/>
          <w:iCs/>
          <w:color w:val="000000"/>
          <w:lang w:eastAsia="zh-CN"/>
        </w:rPr>
        <w:t>missions indépendantes</w:t>
      </w:r>
    </w:p>
    <w:p w:rsidR="0018643E" w:rsidRPr="00F46964" w:rsidRDefault="0018643E" w:rsidP="0018643E">
      <w:pPr>
        <w:tabs>
          <w:tab w:val="right" w:pos="10065"/>
        </w:tabs>
        <w:suppressAutoHyphens/>
        <w:spacing w:line="276" w:lineRule="auto"/>
        <w:ind w:left="113" w:right="113"/>
        <w:jc w:val="both"/>
        <w:rPr>
          <w:color w:val="000000"/>
          <w:sz w:val="12"/>
          <w:szCs w:val="12"/>
          <w:lang w:eastAsia="zh-CN"/>
        </w:rPr>
      </w:pPr>
    </w:p>
    <w:p w:rsidR="0018643E" w:rsidRPr="00FB2833" w:rsidRDefault="0018643E" w:rsidP="0018643E">
      <w:pPr>
        <w:pBdr>
          <w:top w:val="single" w:sz="4" w:space="1" w:color="000000"/>
        </w:pBdr>
        <w:tabs>
          <w:tab w:val="right" w:pos="10065"/>
        </w:tabs>
        <w:suppressAutoHyphens/>
        <w:spacing w:line="288" w:lineRule="auto"/>
        <w:ind w:left="113" w:right="113"/>
        <w:jc w:val="both"/>
        <w:rPr>
          <w:color w:val="000000"/>
          <w:sz w:val="22"/>
          <w:szCs w:val="22"/>
          <w:lang w:eastAsia="zh-CN"/>
        </w:rPr>
      </w:pPr>
      <w:r w:rsidRPr="00FB2833">
        <w:rPr>
          <w:color w:val="000000"/>
          <w:sz w:val="22"/>
          <w:szCs w:val="22"/>
          <w:lang w:eastAsia="zh-CN"/>
        </w:rPr>
        <w:t>Page de garde</w:t>
      </w:r>
      <w:r w:rsidRPr="00FB2833">
        <w:rPr>
          <w:color w:val="000000"/>
          <w:sz w:val="22"/>
          <w:szCs w:val="22"/>
          <w:lang w:eastAsia="zh-CN"/>
        </w:rPr>
        <w:tab/>
        <w:t>p.1</w:t>
      </w:r>
    </w:p>
    <w:p w:rsidR="0018643E" w:rsidRPr="00FB2833" w:rsidRDefault="0018643E" w:rsidP="0018643E">
      <w:pPr>
        <w:tabs>
          <w:tab w:val="right" w:pos="10065"/>
        </w:tabs>
        <w:suppressAutoHyphens/>
        <w:spacing w:line="288" w:lineRule="auto"/>
        <w:ind w:left="113" w:right="113"/>
        <w:jc w:val="both"/>
        <w:rPr>
          <w:color w:val="000000"/>
          <w:sz w:val="22"/>
          <w:szCs w:val="22"/>
          <w:lang w:eastAsia="zh-CN"/>
        </w:rPr>
      </w:pPr>
      <w:r w:rsidRPr="00FB2833">
        <w:rPr>
          <w:color w:val="000000"/>
          <w:sz w:val="22"/>
          <w:szCs w:val="22"/>
          <w:lang w:eastAsia="zh-CN"/>
        </w:rPr>
        <w:t>Présentation de l’entreprise SA STYL’BO</w:t>
      </w:r>
      <w:r w:rsidRPr="00FB2833">
        <w:rPr>
          <w:color w:val="000000"/>
          <w:sz w:val="22"/>
          <w:szCs w:val="22"/>
          <w:lang w:eastAsia="zh-CN"/>
        </w:rPr>
        <w:tab/>
        <w:t>p.2</w:t>
      </w:r>
    </w:p>
    <w:p w:rsidR="0018643E" w:rsidRPr="00FB2833" w:rsidRDefault="0018643E" w:rsidP="0018643E">
      <w:pPr>
        <w:tabs>
          <w:tab w:val="right" w:pos="8505"/>
          <w:tab w:val="right" w:pos="10065"/>
        </w:tabs>
        <w:suppressAutoHyphens/>
        <w:spacing w:line="288" w:lineRule="auto"/>
        <w:ind w:left="120" w:right="105"/>
        <w:jc w:val="both"/>
        <w:rPr>
          <w:b/>
          <w:color w:val="000000"/>
          <w:sz w:val="22"/>
          <w:szCs w:val="22"/>
          <w:lang w:eastAsia="zh-CN"/>
        </w:rPr>
      </w:pPr>
      <w:r w:rsidRPr="00FB2833">
        <w:rPr>
          <w:b/>
          <w:color w:val="000000"/>
          <w:sz w:val="22"/>
          <w:szCs w:val="22"/>
          <w:lang w:eastAsia="zh-CN"/>
        </w:rPr>
        <w:t>MISSION 1 : Gestion comptable</w:t>
      </w:r>
      <w:r w:rsidRPr="00FB2833">
        <w:rPr>
          <w:b/>
          <w:color w:val="000000"/>
          <w:sz w:val="22"/>
          <w:szCs w:val="22"/>
          <w:lang w:eastAsia="zh-CN"/>
        </w:rPr>
        <w:tab/>
      </w:r>
      <w:r w:rsidRPr="00FB2833">
        <w:rPr>
          <w:b/>
          <w:color w:val="000000"/>
          <w:sz w:val="22"/>
          <w:szCs w:val="22"/>
          <w:lang w:eastAsia="zh-CN"/>
        </w:rPr>
        <w:tab/>
      </w:r>
      <w:r w:rsidRPr="00FB2833">
        <w:rPr>
          <w:color w:val="000000"/>
          <w:sz w:val="22"/>
          <w:szCs w:val="22"/>
          <w:lang w:eastAsia="zh-CN"/>
        </w:rPr>
        <w:t>p.4</w:t>
      </w:r>
    </w:p>
    <w:p w:rsidR="0018643E" w:rsidRPr="00FB2833" w:rsidRDefault="0018643E" w:rsidP="0018643E">
      <w:pPr>
        <w:tabs>
          <w:tab w:val="right" w:pos="8498"/>
          <w:tab w:val="right" w:pos="10065"/>
        </w:tabs>
        <w:suppressAutoHyphens/>
        <w:spacing w:line="288" w:lineRule="auto"/>
        <w:ind w:left="113" w:right="113"/>
        <w:jc w:val="both"/>
        <w:rPr>
          <w:b/>
          <w:color w:val="000000"/>
          <w:sz w:val="22"/>
          <w:szCs w:val="22"/>
          <w:lang w:eastAsia="zh-CN"/>
        </w:rPr>
      </w:pPr>
      <w:r w:rsidRPr="00FB2833">
        <w:rPr>
          <w:b/>
          <w:color w:val="000000"/>
          <w:sz w:val="22"/>
          <w:szCs w:val="22"/>
          <w:lang w:eastAsia="zh-CN"/>
        </w:rPr>
        <w:t>MISSION 2 : Gestion fiscale</w:t>
      </w:r>
      <w:r w:rsidRPr="00FB2833">
        <w:rPr>
          <w:b/>
          <w:color w:val="000000"/>
          <w:sz w:val="22"/>
          <w:szCs w:val="22"/>
          <w:lang w:eastAsia="zh-CN"/>
        </w:rPr>
        <w:tab/>
      </w:r>
      <w:r w:rsidRPr="00FB2833">
        <w:rPr>
          <w:b/>
          <w:color w:val="000000"/>
          <w:sz w:val="22"/>
          <w:szCs w:val="22"/>
          <w:lang w:eastAsia="zh-CN"/>
        </w:rPr>
        <w:tab/>
      </w:r>
      <w:r w:rsidRPr="00FB2833">
        <w:rPr>
          <w:color w:val="000000"/>
          <w:sz w:val="22"/>
          <w:szCs w:val="22"/>
          <w:lang w:eastAsia="zh-CN"/>
        </w:rPr>
        <w:t>p.4</w:t>
      </w:r>
    </w:p>
    <w:p w:rsidR="0018643E" w:rsidRPr="00FB2833" w:rsidRDefault="0018643E" w:rsidP="0018643E">
      <w:pPr>
        <w:tabs>
          <w:tab w:val="right" w:pos="8505"/>
          <w:tab w:val="right" w:pos="10065"/>
        </w:tabs>
        <w:suppressAutoHyphens/>
        <w:spacing w:line="288" w:lineRule="auto"/>
        <w:ind w:left="135" w:right="105"/>
        <w:jc w:val="both"/>
        <w:rPr>
          <w:b/>
          <w:color w:val="000000"/>
          <w:sz w:val="22"/>
          <w:szCs w:val="22"/>
          <w:lang w:eastAsia="zh-CN"/>
        </w:rPr>
      </w:pPr>
      <w:r w:rsidRPr="00FB2833">
        <w:rPr>
          <w:b/>
          <w:color w:val="000000"/>
          <w:sz w:val="22"/>
          <w:szCs w:val="22"/>
          <w:lang w:eastAsia="zh-CN"/>
        </w:rPr>
        <w:t>MISSION 3 : Gestion sociale</w:t>
      </w:r>
      <w:r w:rsidRPr="00FB2833">
        <w:rPr>
          <w:b/>
          <w:color w:val="000000"/>
          <w:sz w:val="22"/>
          <w:szCs w:val="22"/>
          <w:lang w:eastAsia="zh-CN"/>
        </w:rPr>
        <w:tab/>
      </w:r>
      <w:r w:rsidRPr="00FB2833">
        <w:rPr>
          <w:b/>
          <w:color w:val="000000"/>
          <w:sz w:val="22"/>
          <w:szCs w:val="22"/>
          <w:lang w:eastAsia="zh-CN"/>
        </w:rPr>
        <w:tab/>
      </w:r>
      <w:r w:rsidR="00F17F95" w:rsidRPr="00FB2833">
        <w:rPr>
          <w:color w:val="000000"/>
          <w:sz w:val="22"/>
          <w:szCs w:val="22"/>
          <w:lang w:eastAsia="zh-CN"/>
        </w:rPr>
        <w:t>p.4</w:t>
      </w:r>
    </w:p>
    <w:p w:rsidR="0018643E" w:rsidRPr="00FB2833" w:rsidRDefault="0018643E" w:rsidP="0018643E">
      <w:pPr>
        <w:pBdr>
          <w:top w:val="single" w:sz="4" w:space="1" w:color="000000"/>
        </w:pBdr>
        <w:tabs>
          <w:tab w:val="right" w:pos="7030"/>
          <w:tab w:val="right" w:pos="8731"/>
          <w:tab w:val="left" w:pos="9126"/>
          <w:tab w:val="right" w:pos="9639"/>
        </w:tabs>
        <w:suppressAutoHyphens/>
        <w:spacing w:after="120"/>
        <w:ind w:left="113" w:right="113"/>
        <w:jc w:val="center"/>
        <w:rPr>
          <w:b/>
          <w:i/>
          <w:color w:val="000000"/>
          <w:sz w:val="22"/>
          <w:szCs w:val="22"/>
          <w:lang w:eastAsia="zh-CN"/>
        </w:rPr>
      </w:pPr>
    </w:p>
    <w:p w:rsidR="0018643E" w:rsidRPr="00FB2833" w:rsidRDefault="0018643E" w:rsidP="0018643E">
      <w:pPr>
        <w:tabs>
          <w:tab w:val="right" w:pos="7030"/>
          <w:tab w:val="right" w:pos="8731"/>
          <w:tab w:val="left" w:pos="9126"/>
          <w:tab w:val="right" w:pos="9639"/>
        </w:tabs>
        <w:suppressAutoHyphens/>
        <w:spacing w:after="120"/>
        <w:ind w:left="113" w:right="113"/>
        <w:jc w:val="center"/>
        <w:rPr>
          <w:b/>
          <w:color w:val="000000"/>
          <w:sz w:val="22"/>
          <w:szCs w:val="22"/>
          <w:lang w:eastAsia="zh-CN"/>
        </w:rPr>
      </w:pPr>
      <w:r w:rsidRPr="00FB2833">
        <w:rPr>
          <w:b/>
          <w:color w:val="000000"/>
          <w:sz w:val="22"/>
          <w:szCs w:val="22"/>
          <w:lang w:eastAsia="zh-CN"/>
        </w:rPr>
        <w:t>ANNEXES</w:t>
      </w:r>
    </w:p>
    <w:p w:rsidR="0018643E" w:rsidRPr="00FB2833" w:rsidRDefault="0018643E" w:rsidP="0018643E">
      <w:pPr>
        <w:tabs>
          <w:tab w:val="right" w:pos="7030"/>
          <w:tab w:val="right" w:pos="8731"/>
          <w:tab w:val="left" w:pos="9126"/>
          <w:tab w:val="right" w:pos="9639"/>
        </w:tabs>
        <w:suppressAutoHyphens/>
        <w:spacing w:after="120"/>
        <w:ind w:left="113" w:right="113"/>
        <w:rPr>
          <w:color w:val="000000"/>
          <w:sz w:val="22"/>
          <w:szCs w:val="22"/>
          <w:lang w:eastAsia="zh-CN"/>
        </w:rPr>
      </w:pPr>
      <w:r w:rsidRPr="00FB2833">
        <w:rPr>
          <w:b/>
          <w:color w:val="000000"/>
          <w:sz w:val="22"/>
          <w:szCs w:val="22"/>
          <w:lang w:eastAsia="zh-CN"/>
        </w:rPr>
        <w:t>A - Documentation comptable, financière, fiscale et sociale associée à la situation</w:t>
      </w:r>
    </w:p>
    <w:p w:rsidR="0018643E" w:rsidRPr="00FB2833" w:rsidRDefault="0018643E" w:rsidP="0018643E">
      <w:pPr>
        <w:numPr>
          <w:ilvl w:val="6"/>
          <w:numId w:val="0"/>
        </w:numPr>
        <w:tabs>
          <w:tab w:val="left" w:pos="1134"/>
          <w:tab w:val="left" w:leader="dot" w:pos="9072"/>
        </w:tabs>
        <w:suppressAutoHyphens/>
        <w:spacing w:after="60"/>
        <w:ind w:left="993" w:right="113"/>
        <w:outlineLvl w:val="6"/>
        <w:rPr>
          <w:color w:val="000000"/>
          <w:sz w:val="22"/>
          <w:szCs w:val="22"/>
          <w:lang w:eastAsia="zh-CN"/>
        </w:rPr>
      </w:pPr>
      <w:r w:rsidRPr="00FB2833">
        <w:rPr>
          <w:color w:val="000000"/>
          <w:sz w:val="22"/>
          <w:szCs w:val="22"/>
          <w:lang w:eastAsia="zh-CN"/>
        </w:rPr>
        <w:t xml:space="preserve">MISSION 1 : Gestion comptable – Annexe A1 </w:t>
      </w:r>
      <w:r w:rsidR="00F17F95" w:rsidRPr="00FB2833">
        <w:rPr>
          <w:color w:val="000000"/>
          <w:sz w:val="22"/>
          <w:szCs w:val="22"/>
          <w:lang w:eastAsia="zh-CN"/>
        </w:rPr>
        <w:tab/>
      </w:r>
      <w:r w:rsidRPr="00FB2833">
        <w:rPr>
          <w:color w:val="000000"/>
          <w:sz w:val="22"/>
          <w:szCs w:val="22"/>
          <w:lang w:eastAsia="zh-CN"/>
        </w:rPr>
        <w:t xml:space="preserve">p </w:t>
      </w:r>
      <w:r w:rsidR="00F17F95" w:rsidRPr="00FB2833">
        <w:rPr>
          <w:color w:val="000000"/>
          <w:sz w:val="22"/>
          <w:szCs w:val="22"/>
          <w:lang w:eastAsia="zh-CN"/>
        </w:rPr>
        <w:t>5</w:t>
      </w:r>
    </w:p>
    <w:p w:rsidR="0018643E" w:rsidRDefault="0018643E" w:rsidP="0018643E">
      <w:pPr>
        <w:numPr>
          <w:ilvl w:val="6"/>
          <w:numId w:val="0"/>
        </w:numPr>
        <w:tabs>
          <w:tab w:val="left" w:pos="1134"/>
          <w:tab w:val="left" w:leader="dot" w:pos="8789"/>
          <w:tab w:val="left" w:leader="dot" w:pos="9072"/>
        </w:tabs>
        <w:suppressAutoHyphens/>
        <w:spacing w:after="60"/>
        <w:ind w:left="993" w:right="113"/>
        <w:outlineLvl w:val="6"/>
        <w:rPr>
          <w:color w:val="000000"/>
          <w:sz w:val="22"/>
          <w:szCs w:val="22"/>
          <w:lang w:eastAsia="zh-CN"/>
        </w:rPr>
      </w:pPr>
      <w:r w:rsidRPr="00FB2833">
        <w:rPr>
          <w:color w:val="000000"/>
          <w:sz w:val="22"/>
          <w:szCs w:val="22"/>
          <w:lang w:eastAsia="zh-CN"/>
        </w:rPr>
        <w:t>MISSION 2 : Gestion fiscale – Annexes A</w:t>
      </w:r>
      <w:r w:rsidR="00A40B21" w:rsidRPr="00FB2833">
        <w:rPr>
          <w:color w:val="000000"/>
          <w:sz w:val="22"/>
          <w:szCs w:val="22"/>
          <w:lang w:eastAsia="zh-CN"/>
        </w:rPr>
        <w:t>2</w:t>
      </w:r>
      <w:r w:rsidRPr="00FB2833">
        <w:rPr>
          <w:color w:val="000000"/>
          <w:sz w:val="22"/>
          <w:szCs w:val="22"/>
          <w:lang w:eastAsia="zh-CN"/>
        </w:rPr>
        <w:t xml:space="preserve"> </w:t>
      </w:r>
      <w:r w:rsidR="00A40B21" w:rsidRPr="00FB2833">
        <w:rPr>
          <w:color w:val="000000"/>
          <w:sz w:val="22"/>
          <w:szCs w:val="22"/>
          <w:lang w:eastAsia="zh-CN"/>
        </w:rPr>
        <w:t>et</w:t>
      </w:r>
      <w:r w:rsidRPr="00FB2833">
        <w:rPr>
          <w:color w:val="000000"/>
          <w:sz w:val="22"/>
          <w:szCs w:val="22"/>
          <w:lang w:eastAsia="zh-CN"/>
        </w:rPr>
        <w:t xml:space="preserve"> A</w:t>
      </w:r>
      <w:r w:rsidR="00A40B21" w:rsidRPr="00FB2833">
        <w:rPr>
          <w:color w:val="000000"/>
          <w:sz w:val="22"/>
          <w:szCs w:val="22"/>
          <w:lang w:eastAsia="zh-CN"/>
        </w:rPr>
        <w:t>3</w:t>
      </w:r>
      <w:r w:rsidRPr="00FB2833">
        <w:rPr>
          <w:color w:val="000000"/>
          <w:sz w:val="22"/>
          <w:szCs w:val="22"/>
          <w:lang w:eastAsia="zh-CN"/>
        </w:rPr>
        <w:tab/>
        <w:t xml:space="preserve">….p </w:t>
      </w:r>
      <w:r w:rsidR="00A40B21" w:rsidRPr="00FB2833">
        <w:rPr>
          <w:color w:val="000000"/>
          <w:sz w:val="22"/>
          <w:szCs w:val="22"/>
          <w:lang w:eastAsia="zh-CN"/>
        </w:rPr>
        <w:t>7</w:t>
      </w:r>
    </w:p>
    <w:p w:rsidR="0018643E" w:rsidRPr="00FB2833" w:rsidRDefault="0018643E" w:rsidP="0018643E">
      <w:pPr>
        <w:numPr>
          <w:ilvl w:val="6"/>
          <w:numId w:val="0"/>
        </w:numPr>
        <w:tabs>
          <w:tab w:val="left" w:pos="1134"/>
          <w:tab w:val="left" w:leader="dot" w:pos="9072"/>
        </w:tabs>
        <w:suppressAutoHyphens/>
        <w:spacing w:after="60"/>
        <w:ind w:left="993" w:right="113"/>
        <w:outlineLvl w:val="6"/>
        <w:rPr>
          <w:color w:val="000000"/>
          <w:sz w:val="22"/>
          <w:szCs w:val="22"/>
          <w:lang w:eastAsia="zh-CN"/>
        </w:rPr>
      </w:pPr>
      <w:r w:rsidRPr="00FB2833">
        <w:rPr>
          <w:color w:val="000000"/>
          <w:sz w:val="22"/>
          <w:szCs w:val="22"/>
          <w:lang w:eastAsia="zh-CN"/>
        </w:rPr>
        <w:t xml:space="preserve">MISSION </w:t>
      </w:r>
      <w:r w:rsidR="00FD2940">
        <w:rPr>
          <w:color w:val="000000"/>
          <w:sz w:val="22"/>
          <w:szCs w:val="22"/>
          <w:lang w:eastAsia="zh-CN"/>
        </w:rPr>
        <w:t>4</w:t>
      </w:r>
      <w:r w:rsidRPr="00FB2833">
        <w:rPr>
          <w:color w:val="000000"/>
          <w:sz w:val="22"/>
          <w:szCs w:val="22"/>
          <w:lang w:eastAsia="zh-CN"/>
        </w:rPr>
        <w:t> : Gestion sociale – Annexe A</w:t>
      </w:r>
      <w:r w:rsidR="00A40B21" w:rsidRPr="00FB2833">
        <w:rPr>
          <w:color w:val="000000"/>
          <w:sz w:val="22"/>
          <w:szCs w:val="22"/>
          <w:lang w:eastAsia="zh-CN"/>
        </w:rPr>
        <w:t>4</w:t>
      </w:r>
      <w:r w:rsidR="00C51256">
        <w:rPr>
          <w:color w:val="000000"/>
          <w:sz w:val="22"/>
          <w:szCs w:val="22"/>
          <w:lang w:eastAsia="zh-CN"/>
        </w:rPr>
        <w:t xml:space="preserve"> à A7</w:t>
      </w:r>
      <w:r w:rsidRPr="00FB2833">
        <w:rPr>
          <w:color w:val="000000"/>
          <w:sz w:val="22"/>
          <w:szCs w:val="22"/>
          <w:lang w:eastAsia="zh-CN"/>
        </w:rPr>
        <w:tab/>
        <w:t xml:space="preserve">p </w:t>
      </w:r>
      <w:r w:rsidR="00A40B21" w:rsidRPr="00FB2833">
        <w:rPr>
          <w:color w:val="000000"/>
          <w:sz w:val="22"/>
          <w:szCs w:val="22"/>
          <w:lang w:eastAsia="zh-CN"/>
        </w:rPr>
        <w:t>8</w:t>
      </w:r>
    </w:p>
    <w:p w:rsidR="0018643E" w:rsidRPr="00FB2833" w:rsidRDefault="0018643E" w:rsidP="0018643E">
      <w:pPr>
        <w:tabs>
          <w:tab w:val="left" w:pos="9639"/>
          <w:tab w:val="right" w:leader="dot" w:pos="10410"/>
        </w:tabs>
        <w:suppressAutoHyphens/>
        <w:ind w:right="113" w:firstLine="567"/>
        <w:rPr>
          <w:color w:val="000000"/>
          <w:sz w:val="22"/>
          <w:szCs w:val="22"/>
          <w:lang w:eastAsia="zh-CN"/>
        </w:rPr>
      </w:pPr>
    </w:p>
    <w:p w:rsidR="0018643E" w:rsidRPr="00FB2833" w:rsidRDefault="0018643E" w:rsidP="0018643E">
      <w:pPr>
        <w:tabs>
          <w:tab w:val="right" w:pos="7030"/>
          <w:tab w:val="right" w:pos="8731"/>
          <w:tab w:val="left" w:pos="9126"/>
          <w:tab w:val="right" w:pos="9639"/>
        </w:tabs>
        <w:suppressAutoHyphens/>
        <w:spacing w:after="120"/>
        <w:ind w:left="113" w:right="113"/>
        <w:rPr>
          <w:color w:val="000000"/>
          <w:sz w:val="22"/>
          <w:szCs w:val="22"/>
          <w:lang w:eastAsia="zh-CN"/>
        </w:rPr>
      </w:pPr>
      <w:r w:rsidRPr="00FB2833">
        <w:rPr>
          <w:b/>
          <w:color w:val="000000"/>
          <w:sz w:val="22"/>
          <w:szCs w:val="22"/>
          <w:lang w:eastAsia="zh-CN"/>
        </w:rPr>
        <w:t>B - Extraits issus de la réglementation comptable, financière, fiscale et sociale en vigueur</w:t>
      </w:r>
    </w:p>
    <w:p w:rsidR="0018643E" w:rsidRPr="00FB2833" w:rsidRDefault="0018643E" w:rsidP="0018643E">
      <w:pPr>
        <w:numPr>
          <w:ilvl w:val="6"/>
          <w:numId w:val="0"/>
        </w:numPr>
        <w:tabs>
          <w:tab w:val="num" w:pos="1296"/>
          <w:tab w:val="left" w:pos="9126"/>
          <w:tab w:val="left" w:pos="9639"/>
          <w:tab w:val="right" w:pos="10065"/>
        </w:tabs>
        <w:suppressAutoHyphens/>
        <w:ind w:left="993" w:right="113"/>
        <w:outlineLvl w:val="6"/>
        <w:rPr>
          <w:sz w:val="22"/>
          <w:szCs w:val="22"/>
          <w:lang w:eastAsia="zh-CN"/>
        </w:rPr>
      </w:pPr>
      <w:r w:rsidRPr="00FB2833">
        <w:rPr>
          <w:color w:val="000000"/>
          <w:sz w:val="22"/>
          <w:szCs w:val="22"/>
          <w:lang w:eastAsia="zh-CN"/>
        </w:rPr>
        <w:t xml:space="preserve">Annexe B1 : </w:t>
      </w:r>
      <w:r w:rsidR="00A40B21" w:rsidRPr="00FB2833">
        <w:rPr>
          <w:color w:val="000000"/>
          <w:sz w:val="22"/>
          <w:szCs w:val="22"/>
          <w:lang w:eastAsia="zh-CN"/>
        </w:rPr>
        <w:t>Documentation Fiscale</w:t>
      </w:r>
      <w:r w:rsidRPr="00FB2833">
        <w:rPr>
          <w:sz w:val="22"/>
          <w:szCs w:val="22"/>
          <w:lang w:eastAsia="zh-CN"/>
        </w:rPr>
        <w:tab/>
        <w:t xml:space="preserve">p </w:t>
      </w:r>
      <w:r w:rsidR="00A40B21" w:rsidRPr="00FB2833">
        <w:rPr>
          <w:sz w:val="22"/>
          <w:szCs w:val="22"/>
          <w:lang w:eastAsia="zh-CN"/>
        </w:rPr>
        <w:t>9</w:t>
      </w:r>
    </w:p>
    <w:p w:rsidR="0018643E" w:rsidRPr="00FB2833" w:rsidRDefault="0018643E" w:rsidP="0018643E">
      <w:pPr>
        <w:numPr>
          <w:ilvl w:val="6"/>
          <w:numId w:val="0"/>
        </w:numPr>
        <w:tabs>
          <w:tab w:val="num" w:pos="1296"/>
          <w:tab w:val="left" w:pos="9126"/>
          <w:tab w:val="left" w:pos="9639"/>
          <w:tab w:val="right" w:pos="10206"/>
        </w:tabs>
        <w:suppressAutoHyphens/>
        <w:ind w:left="993" w:right="113"/>
        <w:outlineLvl w:val="6"/>
        <w:rPr>
          <w:color w:val="000000"/>
          <w:sz w:val="22"/>
          <w:szCs w:val="22"/>
          <w:lang w:eastAsia="zh-CN"/>
        </w:rPr>
      </w:pPr>
      <w:r w:rsidRPr="00FB2833">
        <w:rPr>
          <w:sz w:val="22"/>
          <w:szCs w:val="22"/>
          <w:lang w:eastAsia="zh-CN"/>
        </w:rPr>
        <w:t xml:space="preserve">Annexe B2 : </w:t>
      </w:r>
      <w:r w:rsidR="00FB2833" w:rsidRPr="00FB2833">
        <w:rPr>
          <w:sz w:val="22"/>
          <w:szCs w:val="22"/>
          <w:lang w:eastAsia="zh-CN"/>
        </w:rPr>
        <w:t>Documentation Sociale</w:t>
      </w:r>
      <w:r w:rsidRPr="00FB2833">
        <w:rPr>
          <w:color w:val="000000"/>
          <w:sz w:val="22"/>
          <w:szCs w:val="22"/>
          <w:lang w:eastAsia="zh-CN"/>
        </w:rPr>
        <w:tab/>
        <w:t>p 1</w:t>
      </w:r>
      <w:r w:rsidR="007E5569">
        <w:rPr>
          <w:color w:val="000000"/>
          <w:sz w:val="22"/>
          <w:szCs w:val="22"/>
          <w:lang w:eastAsia="zh-CN"/>
        </w:rPr>
        <w:t>2</w:t>
      </w:r>
    </w:p>
    <w:p w:rsidR="0018643E" w:rsidRPr="00FB2833" w:rsidRDefault="0018643E" w:rsidP="0018643E">
      <w:pPr>
        <w:tabs>
          <w:tab w:val="right" w:pos="7030"/>
          <w:tab w:val="right" w:pos="8731"/>
          <w:tab w:val="left" w:pos="9126"/>
          <w:tab w:val="right" w:pos="9639"/>
        </w:tabs>
        <w:suppressAutoHyphens/>
        <w:spacing w:after="120"/>
        <w:ind w:left="113" w:right="113"/>
        <w:rPr>
          <w:b/>
          <w:color w:val="000000"/>
          <w:sz w:val="22"/>
          <w:szCs w:val="22"/>
          <w:lang w:eastAsia="zh-CN"/>
        </w:rPr>
      </w:pPr>
    </w:p>
    <w:p w:rsidR="0018643E" w:rsidRPr="00FB2833" w:rsidRDefault="0018643E" w:rsidP="0018643E">
      <w:pPr>
        <w:tabs>
          <w:tab w:val="right" w:pos="7030"/>
          <w:tab w:val="right" w:pos="8731"/>
          <w:tab w:val="left" w:pos="9126"/>
          <w:tab w:val="right" w:pos="9639"/>
        </w:tabs>
        <w:suppressAutoHyphens/>
        <w:spacing w:after="120"/>
        <w:ind w:left="113" w:right="113"/>
        <w:rPr>
          <w:color w:val="000000"/>
          <w:sz w:val="22"/>
          <w:szCs w:val="22"/>
          <w:lang w:eastAsia="zh-CN"/>
        </w:rPr>
      </w:pPr>
      <w:r w:rsidRPr="00FB2833">
        <w:rPr>
          <w:b/>
          <w:color w:val="000000"/>
          <w:sz w:val="22"/>
          <w:szCs w:val="22"/>
          <w:lang w:eastAsia="zh-CN"/>
        </w:rPr>
        <w:t>C - Annexes à rendre avec la copie</w:t>
      </w:r>
    </w:p>
    <w:p w:rsidR="0018643E" w:rsidRPr="00FB2833" w:rsidRDefault="0018643E" w:rsidP="0018643E">
      <w:pPr>
        <w:numPr>
          <w:ilvl w:val="6"/>
          <w:numId w:val="0"/>
        </w:numPr>
        <w:tabs>
          <w:tab w:val="left" w:pos="1134"/>
          <w:tab w:val="left" w:leader="dot" w:pos="8789"/>
        </w:tabs>
        <w:suppressAutoHyphens/>
        <w:spacing w:after="60"/>
        <w:ind w:left="993" w:right="113"/>
        <w:outlineLvl w:val="6"/>
        <w:rPr>
          <w:color w:val="000000"/>
          <w:sz w:val="22"/>
          <w:szCs w:val="22"/>
          <w:lang w:eastAsia="zh-CN"/>
        </w:rPr>
      </w:pPr>
      <w:r w:rsidRPr="00FB2833">
        <w:rPr>
          <w:color w:val="000000"/>
          <w:sz w:val="22"/>
          <w:szCs w:val="22"/>
          <w:lang w:eastAsia="zh-CN"/>
        </w:rPr>
        <w:t xml:space="preserve">MISSION 2 : Gestion </w:t>
      </w:r>
      <w:r w:rsidR="00A40B21" w:rsidRPr="00FB2833">
        <w:rPr>
          <w:color w:val="000000"/>
          <w:sz w:val="22"/>
          <w:szCs w:val="22"/>
          <w:lang w:eastAsia="zh-CN"/>
        </w:rPr>
        <w:t>fiscale – Annexe</w:t>
      </w:r>
      <w:r w:rsidRPr="00FB2833">
        <w:rPr>
          <w:color w:val="000000"/>
          <w:sz w:val="22"/>
          <w:szCs w:val="22"/>
          <w:lang w:eastAsia="zh-CN"/>
        </w:rPr>
        <w:t xml:space="preserve"> C</w:t>
      </w:r>
      <w:r w:rsidR="00FD2940">
        <w:rPr>
          <w:color w:val="000000"/>
          <w:sz w:val="22"/>
          <w:szCs w:val="22"/>
          <w:lang w:eastAsia="zh-CN"/>
        </w:rPr>
        <w:t>1</w:t>
      </w:r>
      <w:r w:rsidRPr="00FB2833">
        <w:rPr>
          <w:color w:val="000000"/>
          <w:sz w:val="22"/>
          <w:szCs w:val="22"/>
          <w:lang w:eastAsia="zh-CN"/>
        </w:rPr>
        <w:tab/>
        <w:t xml:space="preserve"> p 1</w:t>
      </w:r>
      <w:r w:rsidR="007E5569">
        <w:rPr>
          <w:color w:val="000000"/>
          <w:sz w:val="22"/>
          <w:szCs w:val="22"/>
          <w:lang w:eastAsia="zh-CN"/>
        </w:rPr>
        <w:t>3</w:t>
      </w:r>
    </w:p>
    <w:p w:rsidR="0018643E" w:rsidRPr="00FB2833" w:rsidRDefault="0018643E" w:rsidP="0018643E">
      <w:pPr>
        <w:numPr>
          <w:ilvl w:val="6"/>
          <w:numId w:val="0"/>
        </w:numPr>
        <w:tabs>
          <w:tab w:val="left" w:pos="1134"/>
          <w:tab w:val="left" w:leader="dot" w:pos="8789"/>
        </w:tabs>
        <w:suppressAutoHyphens/>
        <w:spacing w:after="60"/>
        <w:ind w:left="993" w:right="113"/>
        <w:outlineLvl w:val="6"/>
        <w:rPr>
          <w:color w:val="000000"/>
          <w:sz w:val="22"/>
          <w:szCs w:val="22"/>
          <w:lang w:eastAsia="zh-CN"/>
        </w:rPr>
      </w:pPr>
      <w:r w:rsidRPr="00FB2833">
        <w:rPr>
          <w:color w:val="000000"/>
          <w:sz w:val="22"/>
          <w:szCs w:val="22"/>
          <w:lang w:eastAsia="zh-CN"/>
        </w:rPr>
        <w:t>MISSION 2 : Gestion fiscale – Annexe C</w:t>
      </w:r>
      <w:r w:rsidR="00FD2940">
        <w:rPr>
          <w:color w:val="000000"/>
          <w:sz w:val="22"/>
          <w:szCs w:val="22"/>
          <w:lang w:eastAsia="zh-CN"/>
        </w:rPr>
        <w:t>2</w:t>
      </w:r>
      <w:r w:rsidRPr="00FB2833">
        <w:rPr>
          <w:color w:val="000000"/>
          <w:sz w:val="22"/>
          <w:szCs w:val="22"/>
          <w:lang w:eastAsia="zh-CN"/>
        </w:rPr>
        <w:tab/>
        <w:t xml:space="preserve"> p 1</w:t>
      </w:r>
      <w:r w:rsidR="007E5569">
        <w:rPr>
          <w:color w:val="000000"/>
          <w:sz w:val="22"/>
          <w:szCs w:val="22"/>
          <w:lang w:eastAsia="zh-CN"/>
        </w:rPr>
        <w:t>4</w:t>
      </w:r>
    </w:p>
    <w:p w:rsidR="0018643E" w:rsidRPr="00FB2833" w:rsidRDefault="0018643E" w:rsidP="0018643E">
      <w:pPr>
        <w:numPr>
          <w:ilvl w:val="6"/>
          <w:numId w:val="0"/>
        </w:numPr>
        <w:tabs>
          <w:tab w:val="left" w:pos="1134"/>
          <w:tab w:val="left" w:leader="dot" w:pos="8789"/>
        </w:tabs>
        <w:suppressAutoHyphens/>
        <w:spacing w:after="60"/>
        <w:ind w:left="993" w:right="113"/>
        <w:outlineLvl w:val="6"/>
        <w:rPr>
          <w:color w:val="000000"/>
          <w:sz w:val="22"/>
          <w:szCs w:val="22"/>
          <w:lang w:eastAsia="zh-CN"/>
        </w:rPr>
      </w:pPr>
      <w:r w:rsidRPr="00FB2833">
        <w:rPr>
          <w:color w:val="000000"/>
          <w:sz w:val="22"/>
          <w:szCs w:val="22"/>
          <w:lang w:eastAsia="zh-CN"/>
        </w:rPr>
        <w:t xml:space="preserve">MISSION 3 : </w:t>
      </w:r>
      <w:r w:rsidR="00A40B21" w:rsidRPr="00FB2833">
        <w:rPr>
          <w:color w:val="000000"/>
          <w:sz w:val="22"/>
          <w:szCs w:val="22"/>
          <w:lang w:eastAsia="zh-CN"/>
        </w:rPr>
        <w:t>Gestion Sociale</w:t>
      </w:r>
      <w:r w:rsidRPr="00FB2833">
        <w:rPr>
          <w:color w:val="000000"/>
          <w:sz w:val="22"/>
          <w:szCs w:val="22"/>
          <w:lang w:eastAsia="zh-CN"/>
        </w:rPr>
        <w:t xml:space="preserve"> – Annexe</w:t>
      </w:r>
      <w:r w:rsidR="00E359C5">
        <w:rPr>
          <w:color w:val="000000"/>
          <w:sz w:val="22"/>
          <w:szCs w:val="22"/>
          <w:lang w:eastAsia="zh-CN"/>
        </w:rPr>
        <w:t xml:space="preserve"> C</w:t>
      </w:r>
      <w:r w:rsidR="00FD2940">
        <w:rPr>
          <w:color w:val="000000"/>
          <w:sz w:val="22"/>
          <w:szCs w:val="22"/>
          <w:lang w:eastAsia="zh-CN"/>
        </w:rPr>
        <w:t>3</w:t>
      </w:r>
      <w:r w:rsidRPr="00FB2833">
        <w:rPr>
          <w:color w:val="000000"/>
          <w:sz w:val="22"/>
          <w:szCs w:val="22"/>
          <w:lang w:eastAsia="zh-CN"/>
        </w:rPr>
        <w:tab/>
        <w:t xml:space="preserve"> p 1</w:t>
      </w:r>
      <w:r w:rsidR="007E5569">
        <w:rPr>
          <w:color w:val="000000"/>
          <w:sz w:val="22"/>
          <w:szCs w:val="22"/>
          <w:lang w:eastAsia="zh-CN"/>
        </w:rPr>
        <w:t>5</w:t>
      </w:r>
    </w:p>
    <w:p w:rsidR="00FB2833" w:rsidRDefault="00FB2833" w:rsidP="0018643E">
      <w:pPr>
        <w:tabs>
          <w:tab w:val="left" w:pos="8164"/>
          <w:tab w:val="right" w:pos="9639"/>
        </w:tabs>
        <w:suppressAutoHyphens/>
        <w:spacing w:after="120"/>
        <w:ind w:left="283" w:right="113"/>
        <w:jc w:val="both"/>
        <w:rPr>
          <w:i/>
          <w:color w:val="000000"/>
          <w:sz w:val="22"/>
          <w:szCs w:val="22"/>
          <w:lang w:eastAsia="zh-CN"/>
        </w:rPr>
      </w:pPr>
    </w:p>
    <w:p w:rsidR="0018643E" w:rsidRPr="00A45F60" w:rsidRDefault="0018643E" w:rsidP="0018643E">
      <w:pPr>
        <w:tabs>
          <w:tab w:val="left" w:pos="8164"/>
          <w:tab w:val="right" w:pos="9639"/>
        </w:tabs>
        <w:suppressAutoHyphens/>
        <w:spacing w:after="120"/>
        <w:ind w:left="283" w:right="113"/>
        <w:jc w:val="both"/>
        <w:rPr>
          <w:i/>
          <w:color w:val="000000"/>
          <w:sz w:val="22"/>
          <w:szCs w:val="22"/>
          <w:lang w:eastAsia="zh-CN"/>
        </w:rPr>
      </w:pPr>
      <w:r w:rsidRPr="00A45F60">
        <w:rPr>
          <w:i/>
          <w:color w:val="000000"/>
          <w:sz w:val="22"/>
          <w:szCs w:val="22"/>
          <w:lang w:eastAsia="zh-CN"/>
        </w:rPr>
        <w:t>Les annexes à rendre sont fournies en un exemplaire. Il ne sera pas distribué d'exemplaires supplémentaires.</w:t>
      </w:r>
    </w:p>
    <w:tbl>
      <w:tblPr>
        <w:tblW w:w="10498" w:type="dxa"/>
        <w:tblInd w:w="-5" w:type="dxa"/>
        <w:tblLayout w:type="fixed"/>
        <w:tblLook w:val="0000" w:firstRow="0" w:lastRow="0" w:firstColumn="0" w:lastColumn="0" w:noHBand="0" w:noVBand="0"/>
      </w:tblPr>
      <w:tblGrid>
        <w:gridCol w:w="10498"/>
      </w:tblGrid>
      <w:tr w:rsidR="0018643E" w:rsidRPr="00A45F60" w:rsidTr="0018643E">
        <w:tc>
          <w:tcPr>
            <w:tcW w:w="10498" w:type="dxa"/>
            <w:tcBorders>
              <w:top w:val="single" w:sz="4" w:space="0" w:color="000000"/>
              <w:left w:val="single" w:sz="4" w:space="0" w:color="000000"/>
              <w:bottom w:val="single" w:sz="4" w:space="0" w:color="000000"/>
              <w:right w:val="single" w:sz="4" w:space="0" w:color="000000"/>
            </w:tcBorders>
            <w:shd w:val="clear" w:color="auto" w:fill="auto"/>
          </w:tcPr>
          <w:p w:rsidR="0018643E" w:rsidRPr="00A45F60" w:rsidRDefault="0018643E" w:rsidP="0018643E">
            <w:pPr>
              <w:tabs>
                <w:tab w:val="left" w:pos="8164"/>
                <w:tab w:val="right" w:pos="9639"/>
              </w:tabs>
              <w:suppressAutoHyphens/>
              <w:spacing w:after="120"/>
              <w:ind w:left="113" w:right="113"/>
              <w:jc w:val="center"/>
              <w:rPr>
                <w:bCs/>
                <w:i/>
                <w:color w:val="000000"/>
                <w:sz w:val="22"/>
                <w:szCs w:val="22"/>
                <w:lang w:eastAsia="zh-CN"/>
              </w:rPr>
            </w:pPr>
            <w:r w:rsidRPr="00A45F60">
              <w:rPr>
                <w:b/>
                <w:bCs/>
                <w:i/>
                <w:color w:val="000000"/>
                <w:sz w:val="22"/>
                <w:szCs w:val="22"/>
                <w:u w:val="single"/>
                <w:lang w:eastAsia="zh-CN"/>
              </w:rPr>
              <w:t>AVERTISSEMENT</w:t>
            </w:r>
          </w:p>
          <w:p w:rsidR="0018643E" w:rsidRPr="00A45F60" w:rsidRDefault="0018643E" w:rsidP="0018643E">
            <w:pPr>
              <w:tabs>
                <w:tab w:val="left" w:pos="8164"/>
                <w:tab w:val="right" w:pos="9639"/>
              </w:tabs>
              <w:suppressAutoHyphens/>
              <w:spacing w:after="120"/>
              <w:ind w:right="113"/>
              <w:jc w:val="both"/>
              <w:rPr>
                <w:bCs/>
                <w:i/>
                <w:color w:val="000000"/>
                <w:sz w:val="22"/>
                <w:szCs w:val="22"/>
                <w:lang w:eastAsia="zh-CN"/>
              </w:rPr>
            </w:pPr>
            <w:r w:rsidRPr="00A45F60">
              <w:rPr>
                <w:bCs/>
                <w:i/>
                <w:color w:val="000000"/>
                <w:sz w:val="22"/>
                <w:szCs w:val="22"/>
                <w:lang w:eastAsia="zh-CN"/>
              </w:rPr>
              <w:t>Si le texte du sujet, de ses questions ou de ses annexes, vous conduit à formuler une ou plusieurs hypothèses, il vous est demandé de la (ou les) mentionner explicitement dans votre copie</w:t>
            </w:r>
          </w:p>
          <w:p w:rsidR="0018643E" w:rsidRPr="00A45F60" w:rsidRDefault="0018643E" w:rsidP="0018643E">
            <w:pPr>
              <w:pStyle w:val="Corpsdetexte"/>
              <w:pBdr>
                <w:top w:val="single" w:sz="4" w:space="1" w:color="000000"/>
              </w:pBdr>
              <w:ind w:left="113" w:right="113"/>
              <w:rPr>
                <w:b/>
                <w:sz w:val="22"/>
                <w:szCs w:val="22"/>
              </w:rPr>
            </w:pPr>
            <w:r w:rsidRPr="00A45F60">
              <w:rPr>
                <w:b/>
                <w:sz w:val="22"/>
                <w:szCs w:val="22"/>
              </w:rPr>
              <w:t xml:space="preserve">Documents et </w:t>
            </w:r>
            <w:r w:rsidR="00B2159C" w:rsidRPr="00A45F60">
              <w:rPr>
                <w:b/>
                <w:sz w:val="22"/>
                <w:szCs w:val="22"/>
              </w:rPr>
              <w:t>Matériel autorisés</w:t>
            </w:r>
          </w:p>
          <w:p w:rsidR="0018643E" w:rsidRPr="00A45F60" w:rsidRDefault="0018643E" w:rsidP="0018643E">
            <w:pPr>
              <w:pStyle w:val="Corpsdetexte"/>
              <w:tabs>
                <w:tab w:val="left" w:pos="626"/>
              </w:tabs>
              <w:ind w:left="113" w:right="113"/>
              <w:rPr>
                <w:sz w:val="22"/>
                <w:szCs w:val="22"/>
              </w:rPr>
            </w:pPr>
            <w:r w:rsidRPr="00A45F60">
              <w:rPr>
                <w:sz w:val="22"/>
                <w:szCs w:val="22"/>
              </w:rPr>
              <w:t xml:space="preserve">Liste des comptes du plan comptable général, à l'exclusion de toute autre information. </w:t>
            </w:r>
          </w:p>
          <w:p w:rsidR="0018643E" w:rsidRPr="00A45F60" w:rsidRDefault="0018643E" w:rsidP="0018643E">
            <w:pPr>
              <w:pStyle w:val="Corpsdetexte"/>
              <w:tabs>
                <w:tab w:val="left" w:pos="626"/>
              </w:tabs>
              <w:ind w:left="113" w:right="113"/>
              <w:rPr>
                <w:sz w:val="22"/>
                <w:szCs w:val="22"/>
              </w:rPr>
            </w:pPr>
            <w:r w:rsidRPr="00A45F60">
              <w:rPr>
                <w:b/>
                <w:sz w:val="22"/>
                <w:szCs w:val="22"/>
              </w:rPr>
              <w:t>Une calculatrice</w:t>
            </w:r>
            <w:r w:rsidRPr="00A45F60">
              <w:rPr>
                <w:sz w:val="22"/>
                <w:szCs w:val="22"/>
              </w:rPr>
              <w:t xml:space="preserve"> de </w:t>
            </w:r>
            <w:r w:rsidRPr="00A45F60">
              <w:rPr>
                <w:b/>
                <w:sz w:val="22"/>
                <w:szCs w:val="22"/>
              </w:rPr>
              <w:t>poche</w:t>
            </w:r>
            <w:r w:rsidRPr="00A45F60">
              <w:rPr>
                <w:sz w:val="22"/>
                <w:szCs w:val="22"/>
              </w:rPr>
              <w:t xml:space="preserve"> </w:t>
            </w:r>
          </w:p>
          <w:p w:rsidR="0018643E" w:rsidRPr="00A45F60" w:rsidRDefault="0018643E" w:rsidP="0018643E">
            <w:pPr>
              <w:tabs>
                <w:tab w:val="left" w:pos="626"/>
              </w:tabs>
              <w:ind w:left="113" w:right="113"/>
              <w:rPr>
                <w:b/>
                <w:sz w:val="22"/>
                <w:szCs w:val="22"/>
              </w:rPr>
            </w:pPr>
          </w:p>
          <w:p w:rsidR="0018643E" w:rsidRPr="00A45F60" w:rsidRDefault="0018643E" w:rsidP="007E5569">
            <w:pPr>
              <w:tabs>
                <w:tab w:val="left" w:pos="626"/>
              </w:tabs>
              <w:ind w:left="113" w:right="113"/>
              <w:rPr>
                <w:b/>
                <w:smallCaps/>
                <w:color w:val="000000"/>
                <w:sz w:val="22"/>
                <w:szCs w:val="22"/>
                <w:lang w:eastAsia="zh-CN"/>
              </w:rPr>
            </w:pPr>
            <w:r w:rsidRPr="00A45F60">
              <w:rPr>
                <w:b/>
                <w:sz w:val="22"/>
                <w:szCs w:val="22"/>
              </w:rPr>
              <w:t xml:space="preserve">Document remis au candidat : </w:t>
            </w:r>
            <w:r>
              <w:rPr>
                <w:b/>
                <w:bCs/>
                <w:i/>
                <w:sz w:val="22"/>
                <w:szCs w:val="22"/>
              </w:rPr>
              <w:t xml:space="preserve">Le sujet comporte </w:t>
            </w:r>
            <w:r w:rsidR="00FB2833">
              <w:rPr>
                <w:b/>
                <w:bCs/>
                <w:i/>
                <w:sz w:val="22"/>
                <w:szCs w:val="22"/>
              </w:rPr>
              <w:t>1</w:t>
            </w:r>
            <w:r w:rsidR="00D90901">
              <w:rPr>
                <w:b/>
                <w:bCs/>
                <w:i/>
                <w:sz w:val="22"/>
                <w:szCs w:val="22"/>
              </w:rPr>
              <w:t>3</w:t>
            </w:r>
            <w:r>
              <w:rPr>
                <w:b/>
                <w:bCs/>
                <w:i/>
                <w:sz w:val="22"/>
                <w:szCs w:val="22"/>
              </w:rPr>
              <w:t xml:space="preserve"> pages numérotées de 1 à </w:t>
            </w:r>
            <w:r w:rsidR="00FB2833">
              <w:rPr>
                <w:b/>
                <w:bCs/>
                <w:i/>
                <w:sz w:val="22"/>
                <w:szCs w:val="22"/>
              </w:rPr>
              <w:t>1</w:t>
            </w:r>
            <w:r w:rsidR="007E5569">
              <w:rPr>
                <w:b/>
                <w:bCs/>
                <w:i/>
                <w:sz w:val="22"/>
                <w:szCs w:val="22"/>
              </w:rPr>
              <w:t>5</w:t>
            </w:r>
            <w:r w:rsidRPr="00A45F60">
              <w:rPr>
                <w:b/>
                <w:bCs/>
                <w:i/>
                <w:sz w:val="22"/>
                <w:szCs w:val="22"/>
              </w:rPr>
              <w:t xml:space="preserve">. </w:t>
            </w:r>
            <w:r w:rsidRPr="00A45F60">
              <w:rPr>
                <w:sz w:val="22"/>
                <w:szCs w:val="22"/>
              </w:rPr>
              <w:t xml:space="preserve">Il vous est demandé de vérifier que le sujet est complet dès sa mise à votre disposition. </w:t>
            </w:r>
          </w:p>
        </w:tc>
      </w:tr>
    </w:tbl>
    <w:p w:rsidR="0018643E" w:rsidRDefault="0018643E" w:rsidP="0018643E">
      <w:pPr>
        <w:suppressAutoHyphens/>
        <w:jc w:val="center"/>
        <w:rPr>
          <w:b/>
          <w:smallCaps/>
          <w:color w:val="000000"/>
          <w:sz w:val="22"/>
          <w:szCs w:val="22"/>
          <w:lang w:eastAsia="zh-CN"/>
        </w:rPr>
      </w:pPr>
    </w:p>
    <w:p w:rsidR="00A40B21" w:rsidRPr="00A45F60" w:rsidRDefault="00A40B21" w:rsidP="0018643E">
      <w:pPr>
        <w:suppressAutoHyphens/>
        <w:jc w:val="center"/>
        <w:rPr>
          <w:b/>
          <w:smallCaps/>
          <w:color w:val="000000"/>
          <w:sz w:val="22"/>
          <w:szCs w:val="22"/>
          <w:lang w:eastAsia="zh-CN"/>
        </w:rPr>
      </w:pPr>
    </w:p>
    <w:p w:rsidR="0018643E" w:rsidRPr="00A40B21" w:rsidRDefault="0018643E" w:rsidP="0018643E">
      <w:pPr>
        <w:pBdr>
          <w:top w:val="single" w:sz="6" w:space="1" w:color="auto"/>
          <w:left w:val="single" w:sz="6" w:space="0" w:color="auto"/>
          <w:bottom w:val="single" w:sz="6" w:space="1" w:color="auto"/>
          <w:right w:val="single" w:sz="6" w:space="0" w:color="auto"/>
        </w:pBdr>
        <w:shd w:val="clear" w:color="auto" w:fill="FFFFFF"/>
        <w:jc w:val="center"/>
        <w:rPr>
          <w:rFonts w:asciiTheme="majorHAnsi" w:hAnsiTheme="majorHAnsi"/>
          <w:i/>
          <w:sz w:val="24"/>
          <w:szCs w:val="24"/>
          <w:lang w:eastAsia="en-US"/>
        </w:rPr>
      </w:pPr>
      <w:r w:rsidRPr="00A40B21">
        <w:rPr>
          <w:rFonts w:asciiTheme="majorHAnsi" w:hAnsiTheme="majorHAnsi"/>
          <w:i/>
          <w:sz w:val="24"/>
          <w:szCs w:val="24"/>
        </w:rPr>
        <w:t>Il vous est demandé d’apporter un soin particulier à la présentation de votre copie.</w:t>
      </w:r>
    </w:p>
    <w:p w:rsidR="0018643E" w:rsidRPr="00A40B21" w:rsidRDefault="0018643E" w:rsidP="0018643E">
      <w:pPr>
        <w:pBdr>
          <w:top w:val="single" w:sz="6" w:space="1" w:color="auto"/>
          <w:left w:val="single" w:sz="6" w:space="0" w:color="auto"/>
          <w:bottom w:val="single" w:sz="6" w:space="1" w:color="auto"/>
          <w:right w:val="single" w:sz="6" w:space="0" w:color="auto"/>
        </w:pBdr>
        <w:shd w:val="clear" w:color="auto" w:fill="FFFFFF"/>
        <w:jc w:val="center"/>
        <w:rPr>
          <w:rFonts w:asciiTheme="majorHAnsi" w:hAnsiTheme="majorHAnsi"/>
          <w:i/>
          <w:sz w:val="24"/>
          <w:szCs w:val="24"/>
          <w:lang w:eastAsia="en-US"/>
        </w:rPr>
      </w:pPr>
      <w:r w:rsidRPr="00A40B21">
        <w:rPr>
          <w:rFonts w:asciiTheme="majorHAnsi" w:hAnsiTheme="majorHAnsi"/>
          <w:i/>
          <w:sz w:val="24"/>
          <w:szCs w:val="24"/>
        </w:rPr>
        <w:t>Toute information calculée devra être justifiée.</w:t>
      </w:r>
    </w:p>
    <w:p w:rsidR="0018643E" w:rsidRPr="00A40B21" w:rsidRDefault="0018643E" w:rsidP="0018643E">
      <w:pPr>
        <w:pBdr>
          <w:top w:val="single" w:sz="6" w:space="1" w:color="auto"/>
          <w:left w:val="single" w:sz="6" w:space="0" w:color="auto"/>
          <w:bottom w:val="single" w:sz="6" w:space="1" w:color="auto"/>
          <w:right w:val="single" w:sz="6" w:space="0" w:color="auto"/>
        </w:pBdr>
        <w:shd w:val="clear" w:color="auto" w:fill="FFFFFF"/>
        <w:jc w:val="center"/>
        <w:rPr>
          <w:rFonts w:asciiTheme="majorHAnsi" w:hAnsiTheme="majorHAnsi"/>
          <w:i/>
          <w:sz w:val="24"/>
          <w:szCs w:val="24"/>
          <w:lang w:eastAsia="en-US"/>
        </w:rPr>
      </w:pPr>
      <w:r w:rsidRPr="00A40B21">
        <w:rPr>
          <w:rFonts w:asciiTheme="majorHAnsi" w:hAnsiTheme="majorHAnsi"/>
          <w:i/>
          <w:spacing w:val="-4"/>
          <w:sz w:val="24"/>
          <w:szCs w:val="24"/>
        </w:rPr>
        <w:t>Les écritures comptables devront comporter une date, le code du journal utilisé, le numéro du compte, la référence de l’enregistrement et un libellé.</w:t>
      </w:r>
    </w:p>
    <w:p w:rsidR="0018643E" w:rsidRPr="00A40B21" w:rsidRDefault="0018643E" w:rsidP="0018643E">
      <w:pPr>
        <w:jc w:val="both"/>
        <w:rPr>
          <w:rFonts w:asciiTheme="majorHAnsi" w:hAnsiTheme="majorHAnsi"/>
          <w:i/>
          <w:sz w:val="24"/>
          <w:szCs w:val="24"/>
        </w:rPr>
      </w:pPr>
    </w:p>
    <w:p w:rsidR="0018643E" w:rsidRPr="00A40B21" w:rsidRDefault="0018643E" w:rsidP="0018643E">
      <w:pPr>
        <w:jc w:val="both"/>
        <w:rPr>
          <w:rFonts w:asciiTheme="majorHAnsi" w:hAnsiTheme="majorHAnsi"/>
          <w:i/>
          <w:sz w:val="24"/>
          <w:szCs w:val="24"/>
          <w:lang w:eastAsia="en-US"/>
        </w:rPr>
      </w:pPr>
    </w:p>
    <w:p w:rsidR="0018643E" w:rsidRPr="00A40B21" w:rsidRDefault="0018643E" w:rsidP="0018643E">
      <w:pPr>
        <w:jc w:val="both"/>
        <w:rPr>
          <w:rFonts w:asciiTheme="majorHAnsi" w:hAnsiTheme="majorHAnsi"/>
          <w:sz w:val="24"/>
          <w:szCs w:val="24"/>
        </w:rPr>
        <w:sectPr w:rsidR="0018643E" w:rsidRPr="00A40B21" w:rsidSect="0018643E">
          <w:footerReference w:type="default" r:id="rId7"/>
          <w:pgSz w:w="11906" w:h="16838" w:code="9"/>
          <w:pgMar w:top="851" w:right="851" w:bottom="851" w:left="851" w:header="567" w:footer="567" w:gutter="0"/>
          <w:pgNumType w:start="1"/>
          <w:cols w:space="708"/>
          <w:docGrid w:linePitch="360"/>
        </w:sectPr>
      </w:pPr>
    </w:p>
    <w:p w:rsidR="0018643E" w:rsidRPr="0018643E" w:rsidRDefault="0018643E" w:rsidP="0018643E">
      <w:pPr>
        <w:tabs>
          <w:tab w:val="left" w:pos="8164"/>
        </w:tabs>
        <w:suppressAutoHyphens/>
        <w:ind w:right="113"/>
        <w:rPr>
          <w:rFonts w:ascii="Calibri" w:hAnsi="Calibri"/>
          <w:b/>
          <w:sz w:val="24"/>
          <w:szCs w:val="24"/>
          <w:lang w:val="x-none" w:eastAsia="ar-SA"/>
        </w:rPr>
      </w:pPr>
      <w:r w:rsidRPr="0018643E">
        <w:rPr>
          <w:rFonts w:ascii="Calibri" w:hAnsi="Calibri"/>
          <w:b/>
          <w:sz w:val="24"/>
          <w:szCs w:val="24"/>
          <w:lang w:val="x-none" w:eastAsia="ar-SA"/>
        </w:rPr>
        <w:lastRenderedPageBreak/>
        <w:t>Présentation générale de l’entreprise</w:t>
      </w:r>
    </w:p>
    <w:p w:rsidR="0018643E" w:rsidRDefault="0018643E" w:rsidP="0018643E">
      <w:pPr>
        <w:tabs>
          <w:tab w:val="left" w:pos="7655"/>
          <w:tab w:val="right" w:pos="9639"/>
        </w:tabs>
        <w:ind w:left="113" w:right="-29"/>
        <w:rPr>
          <w:b/>
        </w:rPr>
      </w:pPr>
    </w:p>
    <w:p w:rsidR="0018643E" w:rsidRPr="0018643E" w:rsidRDefault="0018643E" w:rsidP="0018643E">
      <w:pPr>
        <w:shd w:val="clear" w:color="auto" w:fill="FFFFFF"/>
        <w:spacing w:before="115" w:line="300" w:lineRule="auto"/>
        <w:ind w:right="1"/>
        <w:jc w:val="both"/>
        <w:rPr>
          <w:rFonts w:asciiTheme="minorHAnsi" w:hAnsiTheme="minorHAnsi"/>
          <w:spacing w:val="-3"/>
          <w:sz w:val="24"/>
          <w:szCs w:val="24"/>
        </w:rPr>
      </w:pPr>
      <w:r w:rsidRPr="0018643E">
        <w:rPr>
          <w:rFonts w:asciiTheme="minorHAnsi" w:hAnsiTheme="minorHAnsi"/>
          <w:color w:val="000000"/>
          <w:spacing w:val="-3"/>
          <w:sz w:val="24"/>
          <w:szCs w:val="24"/>
        </w:rPr>
        <w:t xml:space="preserve">L'entreprise </w:t>
      </w:r>
      <w:proofErr w:type="spellStart"/>
      <w:r w:rsidRPr="0018643E">
        <w:rPr>
          <w:rFonts w:asciiTheme="minorHAnsi" w:hAnsiTheme="minorHAnsi"/>
          <w:smallCaps/>
          <w:color w:val="000000"/>
          <w:spacing w:val="-3"/>
          <w:sz w:val="24"/>
          <w:szCs w:val="24"/>
        </w:rPr>
        <w:t>Styl’Bo</w:t>
      </w:r>
      <w:proofErr w:type="spellEnd"/>
      <w:r w:rsidRPr="0018643E">
        <w:rPr>
          <w:rFonts w:asciiTheme="minorHAnsi" w:hAnsiTheme="minorHAnsi"/>
          <w:smallCaps/>
          <w:color w:val="000000"/>
          <w:spacing w:val="-3"/>
          <w:sz w:val="24"/>
          <w:szCs w:val="24"/>
        </w:rPr>
        <w:t xml:space="preserve"> </w:t>
      </w:r>
      <w:r w:rsidRPr="0018643E">
        <w:rPr>
          <w:rFonts w:asciiTheme="minorHAnsi" w:hAnsiTheme="minorHAnsi"/>
          <w:color w:val="000000"/>
          <w:spacing w:val="-3"/>
          <w:sz w:val="24"/>
          <w:szCs w:val="24"/>
        </w:rPr>
        <w:t>est spécialisée dans le négoce de meubles en bois exotique, plus particulièrement</w:t>
      </w:r>
      <w:r w:rsidRPr="0018643E">
        <w:rPr>
          <w:rFonts w:asciiTheme="minorHAnsi" w:hAnsiTheme="minorHAnsi"/>
          <w:spacing w:val="-2"/>
          <w:sz w:val="24"/>
          <w:szCs w:val="24"/>
        </w:rPr>
        <w:t xml:space="preserve"> dans les articles «haut de </w:t>
      </w:r>
      <w:r w:rsidRPr="0018643E">
        <w:rPr>
          <w:rFonts w:asciiTheme="minorHAnsi" w:hAnsiTheme="minorHAnsi"/>
          <w:spacing w:val="1"/>
          <w:sz w:val="24"/>
          <w:szCs w:val="24"/>
        </w:rPr>
        <w:t xml:space="preserve">gamme» fabriqués en petites séries à partir de créations d'artistes et </w:t>
      </w:r>
      <w:r w:rsidRPr="0018643E">
        <w:rPr>
          <w:rFonts w:asciiTheme="minorHAnsi" w:hAnsiTheme="minorHAnsi"/>
          <w:spacing w:val="-2"/>
          <w:sz w:val="24"/>
          <w:szCs w:val="24"/>
        </w:rPr>
        <w:t xml:space="preserve">designers. Ses fournisseurs sont donc souvent de petites entreprises </w:t>
      </w:r>
      <w:r w:rsidRPr="0018643E">
        <w:rPr>
          <w:rFonts w:asciiTheme="minorHAnsi" w:hAnsiTheme="minorHAnsi"/>
          <w:color w:val="000000"/>
          <w:spacing w:val="-2"/>
          <w:sz w:val="24"/>
          <w:szCs w:val="24"/>
        </w:rPr>
        <w:t xml:space="preserve">(françaises ou étrangères) et ses clients se situent avant tout en France </w:t>
      </w:r>
      <w:r>
        <w:rPr>
          <w:rFonts w:asciiTheme="minorHAnsi" w:hAnsiTheme="minorHAnsi"/>
          <w:color w:val="000000"/>
          <w:spacing w:val="-2"/>
          <w:sz w:val="24"/>
          <w:szCs w:val="24"/>
        </w:rPr>
        <w:t>mais aussi et de plus en plus, dans</w:t>
      </w:r>
      <w:r w:rsidRPr="0018643E">
        <w:rPr>
          <w:rFonts w:asciiTheme="minorHAnsi" w:hAnsiTheme="minorHAnsi"/>
          <w:color w:val="000000"/>
          <w:spacing w:val="-2"/>
          <w:sz w:val="24"/>
          <w:szCs w:val="24"/>
        </w:rPr>
        <w:t xml:space="preserve"> l’Union Européenne (pays frontaliers)</w:t>
      </w:r>
      <w:r>
        <w:rPr>
          <w:rFonts w:asciiTheme="minorHAnsi" w:hAnsiTheme="minorHAnsi"/>
          <w:color w:val="000000"/>
          <w:spacing w:val="-2"/>
          <w:sz w:val="24"/>
          <w:szCs w:val="24"/>
        </w:rPr>
        <w:t>.</w:t>
      </w:r>
    </w:p>
    <w:p w:rsidR="0018643E" w:rsidRPr="0018643E" w:rsidRDefault="0018643E" w:rsidP="0018643E">
      <w:pPr>
        <w:shd w:val="clear" w:color="auto" w:fill="FFFFFF"/>
        <w:spacing w:before="115" w:line="300" w:lineRule="auto"/>
        <w:ind w:right="1"/>
        <w:jc w:val="both"/>
        <w:rPr>
          <w:rFonts w:asciiTheme="minorHAnsi" w:hAnsiTheme="minorHAnsi"/>
          <w:sz w:val="24"/>
          <w:szCs w:val="24"/>
        </w:rPr>
      </w:pPr>
      <w:r w:rsidRPr="0018643E">
        <w:rPr>
          <w:rFonts w:asciiTheme="minorHAnsi" w:hAnsiTheme="minorHAnsi"/>
          <w:spacing w:val="-3"/>
          <w:sz w:val="24"/>
          <w:szCs w:val="24"/>
        </w:rPr>
        <w:t>Elle effectue</w:t>
      </w:r>
      <w:r>
        <w:rPr>
          <w:rFonts w:asciiTheme="minorHAnsi" w:hAnsiTheme="minorHAnsi"/>
          <w:spacing w:val="-3"/>
          <w:sz w:val="24"/>
          <w:szCs w:val="24"/>
        </w:rPr>
        <w:t>,</w:t>
      </w:r>
      <w:r w:rsidRPr="0018643E">
        <w:rPr>
          <w:rFonts w:asciiTheme="minorHAnsi" w:hAnsiTheme="minorHAnsi"/>
          <w:spacing w:val="-3"/>
          <w:sz w:val="24"/>
          <w:szCs w:val="24"/>
        </w:rPr>
        <w:t xml:space="preserve"> depuis peu</w:t>
      </w:r>
      <w:r>
        <w:rPr>
          <w:rFonts w:asciiTheme="minorHAnsi" w:hAnsiTheme="minorHAnsi"/>
          <w:spacing w:val="-3"/>
          <w:sz w:val="24"/>
          <w:szCs w:val="24"/>
        </w:rPr>
        <w:t>,</w:t>
      </w:r>
      <w:r w:rsidRPr="0018643E">
        <w:rPr>
          <w:rFonts w:asciiTheme="minorHAnsi" w:hAnsiTheme="minorHAnsi"/>
          <w:spacing w:val="-3"/>
          <w:sz w:val="24"/>
          <w:szCs w:val="24"/>
        </w:rPr>
        <w:t xml:space="preserve"> de la remise en état de mobilier ancien pour une clientèle locale avant tout et n’a donc pas opté pour une TVA acquittée sur les débits.</w:t>
      </w:r>
    </w:p>
    <w:p w:rsidR="0018643E" w:rsidRDefault="0018643E" w:rsidP="0018643E">
      <w:pPr>
        <w:tabs>
          <w:tab w:val="left" w:pos="7655"/>
          <w:tab w:val="right" w:pos="9639"/>
        </w:tabs>
        <w:ind w:left="113" w:right="-29"/>
        <w:rPr>
          <w:b/>
        </w:rPr>
      </w:pPr>
    </w:p>
    <w:p w:rsidR="0018643E" w:rsidRPr="0097075A" w:rsidRDefault="0018643E" w:rsidP="0018643E">
      <w:pPr>
        <w:jc w:val="both"/>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5914"/>
      </w:tblGrid>
      <w:tr w:rsidR="0018643E" w:rsidRPr="00561BA6" w:rsidTr="0018643E">
        <w:trPr>
          <w:jc w:val="center"/>
        </w:trPr>
        <w:tc>
          <w:tcPr>
            <w:tcW w:w="3857" w:type="dxa"/>
            <w:shd w:val="clear" w:color="auto" w:fill="D9D9D9"/>
          </w:tcPr>
          <w:p w:rsidR="0018643E" w:rsidRPr="00561BA6" w:rsidRDefault="0018643E" w:rsidP="0018643E">
            <w:pPr>
              <w:tabs>
                <w:tab w:val="left" w:pos="3969"/>
              </w:tabs>
              <w:suppressAutoHyphens/>
              <w:jc w:val="both"/>
              <w:rPr>
                <w:rFonts w:ascii="Calibri" w:hAnsi="Calibri"/>
                <w:b/>
                <w:sz w:val="22"/>
                <w:lang w:eastAsia="ar-SA"/>
              </w:rPr>
            </w:pPr>
            <w:r>
              <w:rPr>
                <w:rFonts w:ascii="Calibri" w:hAnsi="Calibri"/>
                <w:b/>
                <w:sz w:val="22"/>
                <w:lang w:eastAsia="ar-SA"/>
              </w:rPr>
              <w:t>Chiffre d’affaires</w:t>
            </w:r>
          </w:p>
        </w:tc>
        <w:tc>
          <w:tcPr>
            <w:tcW w:w="5914" w:type="dxa"/>
            <w:shd w:val="clear" w:color="auto" w:fill="auto"/>
          </w:tcPr>
          <w:p w:rsidR="0018643E" w:rsidRPr="00561BA6" w:rsidRDefault="00F17F95" w:rsidP="0018643E">
            <w:pPr>
              <w:tabs>
                <w:tab w:val="left" w:pos="3969"/>
              </w:tabs>
              <w:suppressAutoHyphens/>
              <w:jc w:val="both"/>
              <w:rPr>
                <w:rFonts w:ascii="Calibri" w:hAnsi="Calibri"/>
                <w:sz w:val="22"/>
                <w:lang w:eastAsia="ar-SA"/>
              </w:rPr>
            </w:pPr>
            <w:r>
              <w:rPr>
                <w:rFonts w:ascii="Calibri" w:hAnsi="Calibri"/>
                <w:sz w:val="22"/>
                <w:lang w:eastAsia="ar-SA"/>
              </w:rPr>
              <w:t>3 600</w:t>
            </w:r>
            <w:r w:rsidR="00BB4C24">
              <w:rPr>
                <w:rFonts w:ascii="Calibri" w:hAnsi="Calibri"/>
                <w:sz w:val="22"/>
                <w:lang w:eastAsia="ar-SA"/>
              </w:rPr>
              <w:t xml:space="preserve"> </w:t>
            </w:r>
            <w:r w:rsidR="0018643E">
              <w:rPr>
                <w:rFonts w:ascii="Calibri" w:hAnsi="Calibri"/>
                <w:sz w:val="22"/>
                <w:lang w:eastAsia="ar-SA"/>
              </w:rPr>
              <w:t>000€</w:t>
            </w:r>
          </w:p>
        </w:tc>
      </w:tr>
      <w:tr w:rsidR="0018643E" w:rsidRPr="00561BA6" w:rsidTr="0018643E">
        <w:trPr>
          <w:jc w:val="center"/>
        </w:trPr>
        <w:tc>
          <w:tcPr>
            <w:tcW w:w="3857" w:type="dxa"/>
            <w:shd w:val="clear" w:color="auto" w:fill="D9D9D9"/>
          </w:tcPr>
          <w:p w:rsidR="0018643E" w:rsidRDefault="0018643E" w:rsidP="0018643E">
            <w:pPr>
              <w:tabs>
                <w:tab w:val="left" w:pos="3969"/>
              </w:tabs>
              <w:suppressAutoHyphens/>
              <w:jc w:val="both"/>
              <w:rPr>
                <w:rFonts w:ascii="Calibri" w:hAnsi="Calibri"/>
                <w:b/>
                <w:sz w:val="22"/>
                <w:lang w:eastAsia="ar-SA"/>
              </w:rPr>
            </w:pPr>
            <w:r>
              <w:rPr>
                <w:rFonts w:ascii="Calibri" w:hAnsi="Calibri"/>
                <w:b/>
                <w:sz w:val="22"/>
                <w:lang w:eastAsia="ar-SA"/>
              </w:rPr>
              <w:t>Salariés</w:t>
            </w:r>
          </w:p>
        </w:tc>
        <w:tc>
          <w:tcPr>
            <w:tcW w:w="5914" w:type="dxa"/>
            <w:shd w:val="clear" w:color="auto" w:fill="auto"/>
          </w:tcPr>
          <w:p w:rsidR="0018643E" w:rsidRPr="005C0909" w:rsidRDefault="00F8787E" w:rsidP="0018643E">
            <w:pPr>
              <w:tabs>
                <w:tab w:val="left" w:pos="3969"/>
              </w:tabs>
              <w:suppressAutoHyphens/>
              <w:jc w:val="both"/>
              <w:rPr>
                <w:rFonts w:ascii="Calibri" w:hAnsi="Calibri"/>
                <w:b/>
                <w:sz w:val="24"/>
                <w:szCs w:val="24"/>
                <w:lang w:eastAsia="ar-SA"/>
              </w:rPr>
            </w:pPr>
            <w:r>
              <w:rPr>
                <w:rFonts w:ascii="Calibri" w:hAnsi="Calibri"/>
                <w:b/>
                <w:sz w:val="24"/>
                <w:szCs w:val="24"/>
                <w:lang w:eastAsia="ar-SA"/>
              </w:rPr>
              <w:t>28</w:t>
            </w:r>
            <w:r w:rsidR="0018643E" w:rsidRPr="005C0909">
              <w:rPr>
                <w:rFonts w:ascii="Calibri" w:hAnsi="Calibri"/>
                <w:b/>
                <w:sz w:val="24"/>
                <w:szCs w:val="24"/>
                <w:lang w:eastAsia="ar-SA"/>
              </w:rPr>
              <w:t xml:space="preserve"> personnes</w:t>
            </w:r>
          </w:p>
        </w:tc>
      </w:tr>
      <w:tr w:rsidR="0018643E" w:rsidRPr="00561BA6" w:rsidTr="0018643E">
        <w:trPr>
          <w:jc w:val="center"/>
        </w:trPr>
        <w:tc>
          <w:tcPr>
            <w:tcW w:w="3857" w:type="dxa"/>
            <w:shd w:val="clear" w:color="auto" w:fill="D9D9D9"/>
          </w:tcPr>
          <w:p w:rsidR="0018643E" w:rsidRPr="00561BA6" w:rsidRDefault="0018643E" w:rsidP="0018643E">
            <w:pPr>
              <w:tabs>
                <w:tab w:val="left" w:pos="3969"/>
              </w:tabs>
              <w:suppressAutoHyphens/>
              <w:jc w:val="both"/>
              <w:rPr>
                <w:rFonts w:ascii="Calibri" w:hAnsi="Calibri"/>
                <w:b/>
                <w:sz w:val="22"/>
                <w:lang w:eastAsia="ar-SA"/>
              </w:rPr>
            </w:pPr>
            <w:r w:rsidRPr="00561BA6">
              <w:rPr>
                <w:rFonts w:ascii="Calibri" w:hAnsi="Calibri"/>
                <w:b/>
                <w:sz w:val="22"/>
                <w:lang w:eastAsia="ar-SA"/>
              </w:rPr>
              <w:t>Date de clôture de l’exercice comptable</w:t>
            </w:r>
          </w:p>
        </w:tc>
        <w:tc>
          <w:tcPr>
            <w:tcW w:w="5914" w:type="dxa"/>
            <w:shd w:val="clear" w:color="auto" w:fill="auto"/>
          </w:tcPr>
          <w:p w:rsidR="0018643E" w:rsidRPr="00561BA6" w:rsidRDefault="0018643E" w:rsidP="0018643E">
            <w:pPr>
              <w:tabs>
                <w:tab w:val="left" w:pos="3969"/>
              </w:tabs>
              <w:suppressAutoHyphens/>
              <w:jc w:val="both"/>
              <w:rPr>
                <w:rFonts w:ascii="Calibri" w:hAnsi="Calibri"/>
                <w:sz w:val="22"/>
                <w:lang w:eastAsia="ar-SA"/>
              </w:rPr>
            </w:pPr>
            <w:r w:rsidRPr="00561BA6">
              <w:rPr>
                <w:rFonts w:ascii="Calibri" w:hAnsi="Calibri"/>
                <w:sz w:val="22"/>
                <w:lang w:eastAsia="ar-SA"/>
              </w:rPr>
              <w:t>31/12 de chaque année</w:t>
            </w:r>
          </w:p>
        </w:tc>
      </w:tr>
      <w:tr w:rsidR="0018643E" w:rsidRPr="00561BA6" w:rsidTr="0018643E">
        <w:trPr>
          <w:jc w:val="center"/>
        </w:trPr>
        <w:tc>
          <w:tcPr>
            <w:tcW w:w="3857" w:type="dxa"/>
            <w:shd w:val="clear" w:color="auto" w:fill="D9D9D9"/>
          </w:tcPr>
          <w:p w:rsidR="0018643E" w:rsidRPr="00561BA6" w:rsidRDefault="0018643E" w:rsidP="0018643E">
            <w:pPr>
              <w:tabs>
                <w:tab w:val="left" w:pos="3969"/>
              </w:tabs>
              <w:suppressAutoHyphens/>
              <w:jc w:val="both"/>
              <w:rPr>
                <w:rFonts w:ascii="Calibri" w:hAnsi="Calibri"/>
                <w:b/>
                <w:sz w:val="22"/>
                <w:lang w:eastAsia="ar-SA"/>
              </w:rPr>
            </w:pPr>
            <w:r w:rsidRPr="00561BA6">
              <w:rPr>
                <w:rFonts w:ascii="Calibri" w:hAnsi="Calibri"/>
                <w:b/>
                <w:sz w:val="22"/>
                <w:lang w:eastAsia="ar-SA"/>
              </w:rPr>
              <w:t>Régime fiscal (TVA et déclarations de résultat)</w:t>
            </w:r>
          </w:p>
        </w:tc>
        <w:tc>
          <w:tcPr>
            <w:tcW w:w="5914" w:type="dxa"/>
            <w:shd w:val="clear" w:color="auto" w:fill="auto"/>
          </w:tcPr>
          <w:p w:rsidR="0018643E" w:rsidRDefault="0018643E" w:rsidP="0018643E">
            <w:pPr>
              <w:tabs>
                <w:tab w:val="left" w:pos="3969"/>
              </w:tabs>
              <w:suppressAutoHyphens/>
              <w:jc w:val="both"/>
              <w:rPr>
                <w:rFonts w:ascii="Calibri" w:hAnsi="Calibri"/>
                <w:sz w:val="22"/>
                <w:lang w:eastAsia="ar-SA"/>
              </w:rPr>
            </w:pPr>
            <w:r w:rsidRPr="00561BA6">
              <w:rPr>
                <w:rFonts w:ascii="Calibri" w:hAnsi="Calibri"/>
                <w:sz w:val="22"/>
                <w:lang w:eastAsia="ar-SA"/>
              </w:rPr>
              <w:t>Régime du réel normal</w:t>
            </w:r>
          </w:p>
          <w:p w:rsidR="0018643E" w:rsidRPr="00561BA6" w:rsidRDefault="0018643E" w:rsidP="0018643E">
            <w:pPr>
              <w:tabs>
                <w:tab w:val="left" w:pos="3969"/>
              </w:tabs>
              <w:suppressAutoHyphens/>
              <w:jc w:val="both"/>
              <w:rPr>
                <w:rFonts w:ascii="Calibri" w:hAnsi="Calibri"/>
                <w:sz w:val="22"/>
                <w:lang w:eastAsia="ar-SA"/>
              </w:rPr>
            </w:pPr>
            <w:r>
              <w:rPr>
                <w:rFonts w:ascii="Calibri" w:hAnsi="Calibri"/>
                <w:sz w:val="22"/>
                <w:lang w:eastAsia="ar-SA"/>
              </w:rPr>
              <w:t>Aucune Option de TVA</w:t>
            </w:r>
          </w:p>
        </w:tc>
      </w:tr>
      <w:tr w:rsidR="0018643E" w:rsidRPr="00561BA6" w:rsidTr="0018643E">
        <w:trPr>
          <w:jc w:val="center"/>
        </w:trPr>
        <w:tc>
          <w:tcPr>
            <w:tcW w:w="3857" w:type="dxa"/>
            <w:shd w:val="clear" w:color="auto" w:fill="D9D9D9"/>
            <w:vAlign w:val="center"/>
          </w:tcPr>
          <w:p w:rsidR="0018643E" w:rsidRPr="00561BA6" w:rsidRDefault="0018643E" w:rsidP="0018643E">
            <w:pPr>
              <w:tabs>
                <w:tab w:val="left" w:pos="3969"/>
              </w:tabs>
              <w:suppressAutoHyphens/>
              <w:rPr>
                <w:rFonts w:ascii="Calibri" w:hAnsi="Calibri"/>
                <w:b/>
                <w:sz w:val="22"/>
                <w:lang w:eastAsia="ar-SA"/>
              </w:rPr>
            </w:pPr>
            <w:r w:rsidRPr="00561BA6">
              <w:rPr>
                <w:rFonts w:ascii="Calibri" w:hAnsi="Calibri"/>
                <w:b/>
                <w:sz w:val="22"/>
                <w:lang w:eastAsia="ar-SA"/>
              </w:rPr>
              <w:t>Taux d’imposition</w:t>
            </w:r>
          </w:p>
        </w:tc>
        <w:tc>
          <w:tcPr>
            <w:tcW w:w="5914" w:type="dxa"/>
            <w:shd w:val="clear" w:color="auto" w:fill="auto"/>
          </w:tcPr>
          <w:p w:rsidR="0018643E" w:rsidRPr="00561BA6" w:rsidRDefault="0018643E" w:rsidP="0018643E">
            <w:pPr>
              <w:tabs>
                <w:tab w:val="left" w:pos="3969"/>
              </w:tabs>
              <w:suppressAutoHyphens/>
              <w:jc w:val="both"/>
              <w:rPr>
                <w:rFonts w:ascii="Calibri" w:hAnsi="Calibri"/>
                <w:sz w:val="22"/>
                <w:lang w:eastAsia="ar-SA"/>
              </w:rPr>
            </w:pPr>
            <w:r w:rsidRPr="00561BA6">
              <w:rPr>
                <w:rFonts w:ascii="Calibri" w:hAnsi="Calibri"/>
                <w:sz w:val="22"/>
                <w:lang w:eastAsia="ar-SA"/>
              </w:rPr>
              <w:t xml:space="preserve">Imposable à l’impôt sur les sociétés au taux normal de 33 1/3 % </w:t>
            </w:r>
          </w:p>
        </w:tc>
      </w:tr>
      <w:tr w:rsidR="0018643E" w:rsidRPr="00561BA6" w:rsidTr="0018643E">
        <w:trPr>
          <w:jc w:val="center"/>
        </w:trPr>
        <w:tc>
          <w:tcPr>
            <w:tcW w:w="3857" w:type="dxa"/>
            <w:shd w:val="clear" w:color="auto" w:fill="D9D9D9"/>
          </w:tcPr>
          <w:p w:rsidR="0018643E" w:rsidRPr="00561BA6" w:rsidRDefault="0018643E" w:rsidP="0018643E">
            <w:pPr>
              <w:tabs>
                <w:tab w:val="left" w:pos="3969"/>
              </w:tabs>
              <w:suppressAutoHyphens/>
              <w:jc w:val="both"/>
              <w:rPr>
                <w:rFonts w:ascii="Calibri" w:hAnsi="Calibri"/>
                <w:b/>
                <w:sz w:val="22"/>
                <w:lang w:eastAsia="ar-SA"/>
              </w:rPr>
            </w:pPr>
            <w:r w:rsidRPr="00561BA6">
              <w:rPr>
                <w:rFonts w:ascii="Calibri" w:hAnsi="Calibri"/>
                <w:b/>
                <w:sz w:val="22"/>
                <w:lang w:eastAsia="ar-SA"/>
              </w:rPr>
              <w:t>Taux de TVA</w:t>
            </w:r>
            <w:r>
              <w:rPr>
                <w:rFonts w:ascii="Calibri" w:hAnsi="Calibri"/>
                <w:b/>
                <w:sz w:val="22"/>
                <w:lang w:eastAsia="ar-SA"/>
              </w:rPr>
              <w:t> :</w:t>
            </w:r>
          </w:p>
        </w:tc>
        <w:tc>
          <w:tcPr>
            <w:tcW w:w="5914" w:type="dxa"/>
            <w:shd w:val="clear" w:color="auto" w:fill="auto"/>
          </w:tcPr>
          <w:p w:rsidR="0018643E" w:rsidRPr="005C0909" w:rsidRDefault="0018643E" w:rsidP="0018643E">
            <w:pPr>
              <w:tabs>
                <w:tab w:val="left" w:pos="3969"/>
              </w:tabs>
              <w:suppressAutoHyphens/>
              <w:jc w:val="both"/>
              <w:rPr>
                <w:rFonts w:ascii="Calibri" w:hAnsi="Calibri"/>
                <w:sz w:val="24"/>
                <w:szCs w:val="24"/>
                <w:lang w:eastAsia="ar-SA"/>
              </w:rPr>
            </w:pPr>
            <w:r w:rsidRPr="005C0909">
              <w:rPr>
                <w:rFonts w:ascii="Calibri" w:hAnsi="Calibri"/>
                <w:b/>
                <w:sz w:val="24"/>
                <w:szCs w:val="24"/>
                <w:lang w:eastAsia="ar-SA"/>
              </w:rPr>
              <w:t>Taux Normal (20%)</w:t>
            </w:r>
          </w:p>
        </w:tc>
      </w:tr>
    </w:tbl>
    <w:p w:rsidR="0018643E" w:rsidRDefault="0018643E" w:rsidP="0018643E">
      <w:pPr>
        <w:jc w:val="both"/>
      </w:pPr>
    </w:p>
    <w:p w:rsidR="0018643E" w:rsidRPr="00BB4C24" w:rsidRDefault="0018643E" w:rsidP="0018643E">
      <w:pPr>
        <w:jc w:val="both"/>
        <w:rPr>
          <w:rFonts w:asciiTheme="minorHAnsi" w:hAnsiTheme="minorHAnsi"/>
          <w:sz w:val="24"/>
          <w:szCs w:val="24"/>
        </w:rPr>
      </w:pPr>
      <w:r w:rsidRPr="00BB4C24">
        <w:rPr>
          <w:rFonts w:asciiTheme="minorHAnsi" w:hAnsiTheme="minorHAnsi"/>
          <w:sz w:val="24"/>
          <w:szCs w:val="24"/>
        </w:rPr>
        <w:t xml:space="preserve">Les travaux sont réalisés avec un progiciel de gestion intégré (comptabilité, facturation et paie) fonctionnant en réseau. </w:t>
      </w:r>
    </w:p>
    <w:p w:rsidR="0018643E" w:rsidRPr="00BB4C24" w:rsidRDefault="0018643E" w:rsidP="0018643E">
      <w:pPr>
        <w:tabs>
          <w:tab w:val="left" w:pos="7655"/>
          <w:tab w:val="right" w:pos="9639"/>
        </w:tabs>
        <w:ind w:left="113" w:right="-29"/>
        <w:rPr>
          <w:rFonts w:asciiTheme="minorHAnsi" w:hAnsiTheme="minorHAnsi"/>
          <w:b/>
          <w:sz w:val="24"/>
          <w:szCs w:val="24"/>
        </w:rPr>
      </w:pPr>
    </w:p>
    <w:p w:rsidR="0018643E" w:rsidRPr="00BB4C24" w:rsidRDefault="0018643E" w:rsidP="0018643E">
      <w:pPr>
        <w:tabs>
          <w:tab w:val="left" w:pos="7655"/>
          <w:tab w:val="right" w:pos="9639"/>
        </w:tabs>
        <w:ind w:left="113" w:right="-29"/>
        <w:rPr>
          <w:rFonts w:asciiTheme="minorHAnsi" w:hAnsiTheme="minorHAnsi"/>
          <w:b/>
          <w:sz w:val="24"/>
          <w:szCs w:val="24"/>
        </w:rPr>
      </w:pPr>
      <w:r w:rsidRPr="00BB4C24">
        <w:rPr>
          <w:rFonts w:asciiTheme="minorHAnsi" w:hAnsiTheme="minorHAnsi"/>
          <w:b/>
          <w:sz w:val="24"/>
          <w:szCs w:val="24"/>
        </w:rPr>
        <w:t xml:space="preserve">Extrait des procédures comptables de la SA </w:t>
      </w:r>
      <w:proofErr w:type="spellStart"/>
      <w:r w:rsidR="00BB4C24" w:rsidRPr="00BB4C24">
        <w:rPr>
          <w:rFonts w:asciiTheme="minorHAnsi" w:hAnsiTheme="minorHAnsi"/>
          <w:b/>
          <w:smallCaps/>
          <w:color w:val="000000"/>
          <w:spacing w:val="-3"/>
          <w:sz w:val="24"/>
          <w:szCs w:val="24"/>
        </w:rPr>
        <w:t>Styl’Bo</w:t>
      </w:r>
      <w:proofErr w:type="spellEnd"/>
    </w:p>
    <w:p w:rsidR="0018643E" w:rsidRPr="00BB4C24" w:rsidRDefault="0018643E" w:rsidP="0018643E">
      <w:pPr>
        <w:jc w:val="both"/>
        <w:rPr>
          <w:rFonts w:asciiTheme="minorHAnsi" w:hAnsiTheme="minorHAnsi"/>
          <w:sz w:val="24"/>
          <w:szCs w:val="24"/>
          <w:lang w:eastAsia="en-US"/>
        </w:rPr>
      </w:pPr>
      <w:r w:rsidRPr="00BB4C24">
        <w:rPr>
          <w:rFonts w:asciiTheme="minorHAnsi" w:hAnsiTheme="minorHAnsi"/>
          <w:sz w:val="24"/>
          <w:szCs w:val="24"/>
        </w:rPr>
        <w:t> </w:t>
      </w:r>
    </w:p>
    <w:p w:rsidR="0018643E" w:rsidRPr="00BB4C24" w:rsidRDefault="0018643E" w:rsidP="000A4DA7">
      <w:pPr>
        <w:widowControl/>
        <w:numPr>
          <w:ilvl w:val="0"/>
          <w:numId w:val="4"/>
        </w:numPr>
        <w:tabs>
          <w:tab w:val="num" w:pos="400"/>
        </w:tabs>
        <w:autoSpaceDE/>
        <w:autoSpaceDN/>
        <w:adjustRightInd/>
        <w:ind w:left="400"/>
        <w:jc w:val="both"/>
        <w:rPr>
          <w:rFonts w:asciiTheme="minorHAnsi" w:hAnsiTheme="minorHAnsi"/>
          <w:b/>
          <w:sz w:val="24"/>
          <w:szCs w:val="24"/>
        </w:rPr>
      </w:pPr>
      <w:r w:rsidRPr="00BB4C24">
        <w:rPr>
          <w:rFonts w:asciiTheme="minorHAnsi" w:hAnsiTheme="minorHAnsi"/>
          <w:b/>
          <w:sz w:val="24"/>
          <w:szCs w:val="24"/>
        </w:rPr>
        <w:t xml:space="preserve">Procédure de comptabilisation </w:t>
      </w:r>
    </w:p>
    <w:p w:rsidR="0018643E" w:rsidRPr="00BB4C24" w:rsidRDefault="0018643E" w:rsidP="000A4DA7">
      <w:pPr>
        <w:widowControl/>
        <w:numPr>
          <w:ilvl w:val="0"/>
          <w:numId w:val="5"/>
        </w:numPr>
        <w:tabs>
          <w:tab w:val="clear" w:pos="360"/>
          <w:tab w:val="num" w:pos="600"/>
        </w:tabs>
        <w:autoSpaceDE/>
        <w:autoSpaceDN/>
        <w:adjustRightInd/>
        <w:ind w:left="600"/>
        <w:jc w:val="both"/>
        <w:rPr>
          <w:rFonts w:asciiTheme="minorHAnsi" w:hAnsiTheme="minorHAnsi"/>
          <w:sz w:val="24"/>
          <w:szCs w:val="24"/>
        </w:rPr>
      </w:pPr>
      <w:r w:rsidRPr="00BB4C24">
        <w:rPr>
          <w:rFonts w:asciiTheme="minorHAnsi" w:hAnsiTheme="minorHAnsi"/>
          <w:sz w:val="24"/>
          <w:szCs w:val="24"/>
        </w:rPr>
        <w:t>Les opérations comptables sont ventilées dans les journaux auxiliaires Achats (code AC), Ventes (code VT), Banque (code BQ)</w:t>
      </w:r>
      <w:r w:rsidR="00BB4C24" w:rsidRPr="00BB4C24">
        <w:rPr>
          <w:rFonts w:asciiTheme="minorHAnsi" w:hAnsiTheme="minorHAnsi"/>
          <w:sz w:val="24"/>
          <w:szCs w:val="24"/>
        </w:rPr>
        <w:t xml:space="preserve"> et</w:t>
      </w:r>
      <w:r w:rsidRPr="00BB4C24">
        <w:rPr>
          <w:rFonts w:asciiTheme="minorHAnsi" w:hAnsiTheme="minorHAnsi"/>
          <w:sz w:val="24"/>
          <w:szCs w:val="24"/>
        </w:rPr>
        <w:t xml:space="preserve"> Opérations diverses (code OD).</w:t>
      </w:r>
    </w:p>
    <w:p w:rsidR="0018643E" w:rsidRPr="00BB4C24" w:rsidRDefault="0018643E" w:rsidP="0018643E">
      <w:pPr>
        <w:jc w:val="both"/>
        <w:rPr>
          <w:rFonts w:asciiTheme="minorHAnsi" w:hAnsiTheme="minorHAnsi"/>
          <w:b/>
          <w:sz w:val="24"/>
          <w:szCs w:val="24"/>
        </w:rPr>
      </w:pPr>
    </w:p>
    <w:p w:rsidR="0018643E" w:rsidRPr="00BB4C24" w:rsidRDefault="0018643E" w:rsidP="000A4DA7">
      <w:pPr>
        <w:widowControl/>
        <w:numPr>
          <w:ilvl w:val="0"/>
          <w:numId w:val="4"/>
        </w:numPr>
        <w:tabs>
          <w:tab w:val="num" w:pos="400"/>
        </w:tabs>
        <w:autoSpaceDE/>
        <w:autoSpaceDN/>
        <w:adjustRightInd/>
        <w:ind w:left="400"/>
        <w:jc w:val="both"/>
        <w:rPr>
          <w:rFonts w:asciiTheme="minorHAnsi" w:hAnsiTheme="minorHAnsi"/>
          <w:b/>
          <w:sz w:val="24"/>
          <w:szCs w:val="24"/>
        </w:rPr>
      </w:pPr>
      <w:r w:rsidRPr="00BB4C24">
        <w:rPr>
          <w:rFonts w:asciiTheme="minorHAnsi" w:hAnsiTheme="minorHAnsi"/>
          <w:b/>
          <w:sz w:val="24"/>
          <w:szCs w:val="24"/>
        </w:rPr>
        <w:t>Extrait du plan des comptes de la société :</w:t>
      </w:r>
    </w:p>
    <w:p w:rsidR="0018643E" w:rsidRPr="00BB4C24" w:rsidRDefault="0018643E" w:rsidP="0018643E">
      <w:pPr>
        <w:jc w:val="both"/>
        <w:rPr>
          <w:rFonts w:asciiTheme="minorHAnsi" w:hAnsiTheme="minorHAnsi"/>
          <w:b/>
          <w:sz w:val="24"/>
          <w:szCs w:val="24"/>
        </w:rPr>
      </w:pPr>
    </w:p>
    <w:p w:rsidR="0018643E" w:rsidRPr="00BB4C24" w:rsidRDefault="0018643E" w:rsidP="000A4DA7">
      <w:pPr>
        <w:widowControl/>
        <w:numPr>
          <w:ilvl w:val="0"/>
          <w:numId w:val="6"/>
        </w:numPr>
        <w:autoSpaceDE/>
        <w:autoSpaceDN/>
        <w:adjustRightInd/>
        <w:jc w:val="both"/>
        <w:rPr>
          <w:rFonts w:asciiTheme="minorHAnsi" w:hAnsiTheme="minorHAnsi"/>
          <w:sz w:val="24"/>
          <w:szCs w:val="24"/>
        </w:rPr>
      </w:pPr>
      <w:r w:rsidRPr="00BB4C24">
        <w:rPr>
          <w:rFonts w:asciiTheme="minorHAnsi" w:hAnsiTheme="minorHAnsi"/>
          <w:b/>
          <w:sz w:val="24"/>
          <w:szCs w:val="24"/>
        </w:rPr>
        <w:t> Comptes de tiers</w:t>
      </w:r>
    </w:p>
    <w:p w:rsidR="0018643E" w:rsidRPr="00BB4C24" w:rsidRDefault="0018643E" w:rsidP="0018643E">
      <w:pPr>
        <w:ind w:left="1069"/>
        <w:jc w:val="both"/>
        <w:rPr>
          <w:rFonts w:asciiTheme="minorHAnsi" w:hAnsiTheme="minorHAnsi"/>
          <w:sz w:val="24"/>
          <w:szCs w:val="24"/>
        </w:rPr>
      </w:pPr>
    </w:p>
    <w:p w:rsidR="0018643E" w:rsidRPr="00BB4C24" w:rsidRDefault="0018643E" w:rsidP="0018643E">
      <w:pPr>
        <w:jc w:val="both"/>
        <w:rPr>
          <w:rFonts w:asciiTheme="minorHAnsi" w:hAnsiTheme="minorHAnsi"/>
          <w:sz w:val="24"/>
          <w:szCs w:val="24"/>
        </w:rPr>
      </w:pPr>
      <w:r w:rsidRPr="00BB4C24">
        <w:rPr>
          <w:rFonts w:asciiTheme="minorHAnsi" w:hAnsiTheme="minorHAnsi"/>
          <w:b/>
          <w:sz w:val="24"/>
          <w:szCs w:val="24"/>
        </w:rPr>
        <w:t>La comptabilité auxiliaire des clients</w:t>
      </w:r>
      <w:r w:rsidRPr="00BB4C24">
        <w:rPr>
          <w:rFonts w:asciiTheme="minorHAnsi" w:hAnsiTheme="minorHAnsi"/>
          <w:sz w:val="24"/>
          <w:szCs w:val="24"/>
        </w:rPr>
        <w:t> : les comptes sont rattachés au comp</w:t>
      </w:r>
      <w:r w:rsidR="00BB4C24">
        <w:rPr>
          <w:rFonts w:asciiTheme="minorHAnsi" w:hAnsiTheme="minorHAnsi"/>
          <w:sz w:val="24"/>
          <w:szCs w:val="24"/>
        </w:rPr>
        <w:t xml:space="preserve">te collectif « 411000 Clients ». Ils </w:t>
      </w:r>
      <w:r w:rsidRPr="00BB4C24">
        <w:rPr>
          <w:rFonts w:asciiTheme="minorHAnsi" w:hAnsiTheme="minorHAnsi"/>
          <w:sz w:val="24"/>
          <w:szCs w:val="24"/>
        </w:rPr>
        <w:t xml:space="preserve">ont pour code </w:t>
      </w:r>
      <w:r w:rsidR="00BB4C24">
        <w:rPr>
          <w:rFonts w:asciiTheme="minorHAnsi" w:hAnsiTheme="minorHAnsi"/>
          <w:sz w:val="24"/>
          <w:szCs w:val="24"/>
        </w:rPr>
        <w:t>0</w:t>
      </w:r>
      <w:r w:rsidR="003F7C6B">
        <w:rPr>
          <w:rFonts w:asciiTheme="minorHAnsi" w:hAnsiTheme="minorHAnsi"/>
          <w:sz w:val="24"/>
          <w:szCs w:val="24"/>
        </w:rPr>
        <w:t>9</w:t>
      </w:r>
      <w:r w:rsidR="00BB4C24">
        <w:rPr>
          <w:rFonts w:asciiTheme="minorHAnsi" w:hAnsiTheme="minorHAnsi"/>
          <w:sz w:val="24"/>
          <w:szCs w:val="24"/>
        </w:rPr>
        <w:t xml:space="preserve"> puis les 6</w:t>
      </w:r>
      <w:r w:rsidRPr="00BB4C24">
        <w:rPr>
          <w:rFonts w:asciiTheme="minorHAnsi" w:hAnsiTheme="minorHAnsi"/>
          <w:sz w:val="24"/>
          <w:szCs w:val="24"/>
        </w:rPr>
        <w:t xml:space="preserve"> premières lettres du nom ou de la raison sociale du client (exemple : la SARL </w:t>
      </w:r>
      <w:r w:rsidR="00BB4C24">
        <w:rPr>
          <w:rFonts w:asciiTheme="minorHAnsi" w:hAnsiTheme="minorHAnsi"/>
          <w:sz w:val="24"/>
          <w:szCs w:val="24"/>
        </w:rPr>
        <w:t>MERCONIAN</w:t>
      </w:r>
      <w:r w:rsidRPr="00BB4C24">
        <w:rPr>
          <w:rFonts w:asciiTheme="minorHAnsi" w:hAnsiTheme="minorHAnsi"/>
          <w:sz w:val="24"/>
          <w:szCs w:val="24"/>
        </w:rPr>
        <w:t xml:space="preserve"> est identifiée par </w:t>
      </w:r>
      <w:r w:rsidR="00D67DC5">
        <w:rPr>
          <w:rFonts w:asciiTheme="minorHAnsi" w:hAnsiTheme="minorHAnsi"/>
          <w:sz w:val="24"/>
          <w:szCs w:val="24"/>
        </w:rPr>
        <w:t>0</w:t>
      </w:r>
      <w:r w:rsidR="003F7C6B">
        <w:rPr>
          <w:rFonts w:asciiTheme="minorHAnsi" w:hAnsiTheme="minorHAnsi"/>
          <w:sz w:val="24"/>
          <w:szCs w:val="24"/>
        </w:rPr>
        <w:t>9</w:t>
      </w:r>
      <w:r w:rsidRPr="00BB4C24">
        <w:rPr>
          <w:rFonts w:asciiTheme="minorHAnsi" w:hAnsiTheme="minorHAnsi"/>
          <w:sz w:val="24"/>
          <w:szCs w:val="24"/>
        </w:rPr>
        <w:t>M</w:t>
      </w:r>
      <w:r w:rsidR="00BB4C24">
        <w:rPr>
          <w:rFonts w:asciiTheme="minorHAnsi" w:hAnsiTheme="minorHAnsi"/>
          <w:sz w:val="24"/>
          <w:szCs w:val="24"/>
        </w:rPr>
        <w:t>ERCON</w:t>
      </w:r>
      <w:r w:rsidRPr="00BB4C24">
        <w:rPr>
          <w:rFonts w:asciiTheme="minorHAnsi" w:hAnsiTheme="minorHAnsi"/>
          <w:sz w:val="24"/>
          <w:szCs w:val="24"/>
        </w:rPr>
        <w:t>).</w:t>
      </w:r>
    </w:p>
    <w:p w:rsidR="0018643E" w:rsidRPr="00BB4C24" w:rsidRDefault="0018643E" w:rsidP="0018643E">
      <w:pPr>
        <w:ind w:left="720"/>
        <w:jc w:val="both"/>
        <w:rPr>
          <w:rFonts w:asciiTheme="minorHAnsi" w:hAnsiTheme="minorHAnsi"/>
          <w:sz w:val="24"/>
          <w:szCs w:val="24"/>
        </w:rPr>
      </w:pPr>
      <w:r w:rsidRPr="00BB4C24">
        <w:rPr>
          <w:rFonts w:asciiTheme="minorHAnsi" w:hAnsiTheme="minorHAnsi"/>
          <w:sz w:val="24"/>
          <w:szCs w:val="24"/>
        </w:rPr>
        <w:t> </w:t>
      </w:r>
    </w:p>
    <w:p w:rsidR="0018643E" w:rsidRPr="00BB4C24" w:rsidRDefault="0018643E" w:rsidP="0018643E">
      <w:pPr>
        <w:jc w:val="both"/>
        <w:rPr>
          <w:rFonts w:asciiTheme="minorHAnsi" w:hAnsiTheme="minorHAnsi"/>
          <w:sz w:val="24"/>
          <w:szCs w:val="24"/>
        </w:rPr>
      </w:pPr>
      <w:r w:rsidRPr="00BB4C24">
        <w:rPr>
          <w:rFonts w:asciiTheme="minorHAnsi" w:hAnsiTheme="minorHAnsi"/>
          <w:b/>
          <w:sz w:val="24"/>
          <w:szCs w:val="24"/>
        </w:rPr>
        <w:t>La comptabilité auxiliaire des fournisseurs </w:t>
      </w:r>
      <w:r w:rsidRPr="00BB4C24">
        <w:rPr>
          <w:rFonts w:asciiTheme="minorHAnsi" w:hAnsiTheme="minorHAnsi"/>
          <w:sz w:val="24"/>
          <w:szCs w:val="24"/>
        </w:rPr>
        <w:t>: les comptes sont rattachés au compte collectif « 401000 Fournisseurs » ou « 404000 Fournisseurs d’immobilisations</w:t>
      </w:r>
      <w:r w:rsidR="00BB4C24">
        <w:rPr>
          <w:rFonts w:asciiTheme="minorHAnsi" w:hAnsiTheme="minorHAnsi"/>
          <w:sz w:val="24"/>
          <w:szCs w:val="24"/>
        </w:rPr>
        <w:t> » et sont codifiés à l’aide du code 0</w:t>
      </w:r>
      <w:r w:rsidR="003F7C6B">
        <w:rPr>
          <w:rFonts w:asciiTheme="minorHAnsi" w:hAnsiTheme="minorHAnsi"/>
          <w:sz w:val="24"/>
          <w:szCs w:val="24"/>
        </w:rPr>
        <w:t>1</w:t>
      </w:r>
      <w:r w:rsidR="00BB4C24">
        <w:rPr>
          <w:rFonts w:asciiTheme="minorHAnsi" w:hAnsiTheme="minorHAnsi"/>
          <w:sz w:val="24"/>
          <w:szCs w:val="24"/>
        </w:rPr>
        <w:t xml:space="preserve"> et des 6</w:t>
      </w:r>
      <w:r w:rsidRPr="00BB4C24">
        <w:rPr>
          <w:rFonts w:asciiTheme="minorHAnsi" w:hAnsiTheme="minorHAnsi"/>
          <w:sz w:val="24"/>
          <w:szCs w:val="24"/>
        </w:rPr>
        <w:t xml:space="preserve"> premières lettres du nom ou de la raison sociale du fournisseur (exemple : le fournisseur de biens et services BEFOR</w:t>
      </w:r>
      <w:r w:rsidR="00BB4C24">
        <w:rPr>
          <w:rFonts w:asciiTheme="minorHAnsi" w:hAnsiTheme="minorHAnsi"/>
          <w:sz w:val="24"/>
          <w:szCs w:val="24"/>
        </w:rPr>
        <w:t>T est identifié par 0</w:t>
      </w:r>
      <w:r w:rsidR="003F7C6B">
        <w:rPr>
          <w:rFonts w:asciiTheme="minorHAnsi" w:hAnsiTheme="minorHAnsi"/>
          <w:sz w:val="24"/>
          <w:szCs w:val="24"/>
        </w:rPr>
        <w:t>1</w:t>
      </w:r>
      <w:r w:rsidRPr="00BB4C24">
        <w:rPr>
          <w:rFonts w:asciiTheme="minorHAnsi" w:hAnsiTheme="minorHAnsi"/>
          <w:sz w:val="24"/>
          <w:szCs w:val="24"/>
        </w:rPr>
        <w:t>BEF</w:t>
      </w:r>
      <w:r w:rsidR="00BB4C24">
        <w:rPr>
          <w:rFonts w:asciiTheme="minorHAnsi" w:hAnsiTheme="minorHAnsi"/>
          <w:sz w:val="24"/>
          <w:szCs w:val="24"/>
        </w:rPr>
        <w:t>ORT).</w:t>
      </w:r>
    </w:p>
    <w:p w:rsidR="0018643E" w:rsidRPr="000A4DA7" w:rsidRDefault="0018643E" w:rsidP="000A4DA7">
      <w:pPr>
        <w:widowControl/>
        <w:numPr>
          <w:ilvl w:val="1"/>
          <w:numId w:val="4"/>
        </w:numPr>
        <w:autoSpaceDE/>
        <w:autoSpaceDN/>
        <w:adjustRightInd/>
        <w:jc w:val="both"/>
        <w:rPr>
          <w:sz w:val="24"/>
          <w:szCs w:val="24"/>
        </w:rPr>
      </w:pPr>
      <w:r>
        <w:rPr>
          <w:b/>
        </w:rPr>
        <w:br w:type="page"/>
      </w:r>
      <w:r w:rsidRPr="000A4DA7">
        <w:rPr>
          <w:b/>
          <w:sz w:val="24"/>
          <w:szCs w:val="24"/>
        </w:rPr>
        <w:lastRenderedPageBreak/>
        <w:t>Comptes généraux</w:t>
      </w:r>
      <w:r w:rsidRPr="000A4DA7">
        <w:rPr>
          <w:sz w:val="24"/>
          <w:szCs w:val="24"/>
        </w:rPr>
        <w:t> </w:t>
      </w:r>
    </w:p>
    <w:p w:rsidR="000A4DA7" w:rsidRPr="00377F22" w:rsidRDefault="000A4DA7" w:rsidP="000A4DA7">
      <w:pPr>
        <w:widowControl/>
        <w:autoSpaceDE/>
        <w:autoSpaceDN/>
        <w:adjustRightInd/>
        <w:ind w:left="1440"/>
        <w:jc w:val="both"/>
        <w:rPr>
          <w:sz w:val="16"/>
          <w:szCs w:val="16"/>
        </w:rPr>
      </w:pPr>
    </w:p>
    <w:tbl>
      <w:tblPr>
        <w:tblW w:w="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0A4DA7" w:rsidRPr="00D8028E" w:rsidTr="00A40B21">
        <w:trPr>
          <w:jc w:val="center"/>
        </w:trPr>
        <w:tc>
          <w:tcPr>
            <w:tcW w:w="5529" w:type="dxa"/>
            <w:shd w:val="clear" w:color="auto" w:fill="auto"/>
          </w:tcPr>
          <w:p w:rsidR="000A4DA7" w:rsidRPr="000A4DA7" w:rsidRDefault="000A4DA7" w:rsidP="0018643E">
            <w:pPr>
              <w:jc w:val="both"/>
              <w:rPr>
                <w:rFonts w:ascii="Cambria" w:hAnsi="Cambria"/>
                <w:b/>
                <w:sz w:val="22"/>
                <w:szCs w:val="22"/>
              </w:rPr>
            </w:pPr>
            <w:r w:rsidRPr="000A4DA7">
              <w:rPr>
                <w:rFonts w:ascii="Cambria" w:hAnsi="Cambria"/>
                <w:b/>
                <w:sz w:val="22"/>
                <w:szCs w:val="22"/>
              </w:rPr>
              <w:t>CLASSE 4</w:t>
            </w:r>
          </w:p>
        </w:tc>
      </w:tr>
      <w:tr w:rsidR="000A4DA7" w:rsidRPr="00D8028E" w:rsidTr="00A40B21">
        <w:trPr>
          <w:jc w:val="center"/>
        </w:trPr>
        <w:tc>
          <w:tcPr>
            <w:tcW w:w="5529" w:type="dxa"/>
            <w:shd w:val="clear" w:color="auto" w:fill="auto"/>
          </w:tcPr>
          <w:p w:rsidR="000A4DA7" w:rsidRPr="000A4DA7" w:rsidRDefault="000A4DA7" w:rsidP="0018643E">
            <w:pPr>
              <w:jc w:val="both"/>
              <w:rPr>
                <w:rFonts w:ascii="Cambria" w:hAnsi="Cambria"/>
                <w:sz w:val="22"/>
                <w:szCs w:val="22"/>
              </w:rPr>
            </w:pPr>
            <w:r w:rsidRPr="000A4DA7">
              <w:rPr>
                <w:rFonts w:ascii="Cambria" w:hAnsi="Cambria"/>
                <w:sz w:val="22"/>
                <w:szCs w:val="22"/>
              </w:rPr>
              <w:t>401000 Fournisseurs</w:t>
            </w:r>
          </w:p>
        </w:tc>
      </w:tr>
      <w:tr w:rsidR="000A4DA7" w:rsidRPr="00D8028E" w:rsidTr="00A40B21">
        <w:trPr>
          <w:jc w:val="center"/>
        </w:trPr>
        <w:tc>
          <w:tcPr>
            <w:tcW w:w="5529" w:type="dxa"/>
            <w:shd w:val="clear" w:color="auto" w:fill="auto"/>
          </w:tcPr>
          <w:p w:rsidR="000A4DA7" w:rsidRPr="000A4DA7" w:rsidRDefault="000A4DA7" w:rsidP="0018643E">
            <w:pPr>
              <w:jc w:val="both"/>
              <w:rPr>
                <w:rFonts w:ascii="Cambria" w:hAnsi="Cambria"/>
                <w:sz w:val="22"/>
                <w:szCs w:val="22"/>
              </w:rPr>
            </w:pPr>
            <w:r w:rsidRPr="000A4DA7">
              <w:rPr>
                <w:rFonts w:ascii="Cambria" w:hAnsi="Cambria"/>
                <w:sz w:val="22"/>
                <w:szCs w:val="22"/>
              </w:rPr>
              <w:t>404000 Fournisseurs d’immobilisations</w:t>
            </w:r>
          </w:p>
        </w:tc>
      </w:tr>
      <w:tr w:rsidR="000A4DA7" w:rsidRPr="00D8028E" w:rsidTr="00A40B21">
        <w:trPr>
          <w:jc w:val="center"/>
        </w:trPr>
        <w:tc>
          <w:tcPr>
            <w:tcW w:w="5529" w:type="dxa"/>
            <w:shd w:val="clear" w:color="auto" w:fill="auto"/>
          </w:tcPr>
          <w:p w:rsidR="000A4DA7" w:rsidRPr="000A4DA7" w:rsidRDefault="000A4DA7" w:rsidP="00BB4C24">
            <w:pPr>
              <w:jc w:val="both"/>
              <w:rPr>
                <w:rFonts w:ascii="Cambria" w:hAnsi="Cambria"/>
                <w:sz w:val="22"/>
                <w:szCs w:val="22"/>
              </w:rPr>
            </w:pPr>
            <w:r w:rsidRPr="000A4DA7">
              <w:rPr>
                <w:rFonts w:ascii="Cambria" w:hAnsi="Cambria"/>
                <w:sz w:val="22"/>
                <w:szCs w:val="22"/>
              </w:rPr>
              <w:t xml:space="preserve">409100 Frs - Avances et </w:t>
            </w:r>
            <w:proofErr w:type="spellStart"/>
            <w:r w:rsidRPr="000A4DA7">
              <w:rPr>
                <w:rFonts w:ascii="Cambria" w:hAnsi="Cambria"/>
                <w:sz w:val="22"/>
                <w:szCs w:val="22"/>
              </w:rPr>
              <w:t>acptes</w:t>
            </w:r>
            <w:proofErr w:type="spellEnd"/>
            <w:r w:rsidRPr="000A4DA7">
              <w:rPr>
                <w:rFonts w:ascii="Cambria" w:hAnsi="Cambria"/>
                <w:sz w:val="22"/>
                <w:szCs w:val="22"/>
              </w:rPr>
              <w:t xml:space="preserve"> versés sur commandes</w:t>
            </w:r>
          </w:p>
        </w:tc>
      </w:tr>
      <w:tr w:rsidR="000A4DA7" w:rsidRPr="00D8028E" w:rsidTr="00A40B21">
        <w:trPr>
          <w:jc w:val="center"/>
        </w:trPr>
        <w:tc>
          <w:tcPr>
            <w:tcW w:w="5529" w:type="dxa"/>
            <w:shd w:val="clear" w:color="auto" w:fill="auto"/>
          </w:tcPr>
          <w:p w:rsidR="000A4DA7" w:rsidRPr="000A4DA7" w:rsidRDefault="000A4DA7" w:rsidP="00BB4C24">
            <w:pPr>
              <w:jc w:val="both"/>
              <w:rPr>
                <w:rFonts w:ascii="Cambria" w:hAnsi="Cambria"/>
                <w:sz w:val="22"/>
                <w:szCs w:val="22"/>
              </w:rPr>
            </w:pPr>
            <w:r w:rsidRPr="000A4DA7">
              <w:rPr>
                <w:rFonts w:ascii="Cambria" w:hAnsi="Cambria"/>
                <w:sz w:val="22"/>
                <w:szCs w:val="22"/>
              </w:rPr>
              <w:t>411000 Clients</w:t>
            </w:r>
          </w:p>
        </w:tc>
      </w:tr>
      <w:tr w:rsidR="000A4DA7" w:rsidRPr="00D8028E" w:rsidTr="00A40B21">
        <w:trPr>
          <w:jc w:val="center"/>
        </w:trPr>
        <w:tc>
          <w:tcPr>
            <w:tcW w:w="5529" w:type="dxa"/>
            <w:shd w:val="clear" w:color="auto" w:fill="auto"/>
          </w:tcPr>
          <w:p w:rsidR="000A4DA7" w:rsidRPr="000A4DA7" w:rsidRDefault="000A4DA7" w:rsidP="00BB4C24">
            <w:pPr>
              <w:jc w:val="both"/>
              <w:rPr>
                <w:rFonts w:ascii="Cambria" w:hAnsi="Cambria"/>
                <w:sz w:val="22"/>
                <w:szCs w:val="22"/>
              </w:rPr>
            </w:pPr>
            <w:r w:rsidRPr="000A4DA7">
              <w:rPr>
                <w:rFonts w:ascii="Cambria" w:hAnsi="Cambria"/>
                <w:sz w:val="22"/>
                <w:szCs w:val="22"/>
              </w:rPr>
              <w:t xml:space="preserve">419100 </w:t>
            </w:r>
            <w:proofErr w:type="spellStart"/>
            <w:r w:rsidRPr="000A4DA7">
              <w:rPr>
                <w:rFonts w:ascii="Cambria" w:hAnsi="Cambria"/>
                <w:sz w:val="22"/>
                <w:szCs w:val="22"/>
              </w:rPr>
              <w:t>Clts</w:t>
            </w:r>
            <w:proofErr w:type="spellEnd"/>
            <w:r w:rsidRPr="000A4DA7">
              <w:rPr>
                <w:rFonts w:ascii="Cambria" w:hAnsi="Cambria"/>
                <w:sz w:val="22"/>
                <w:szCs w:val="22"/>
              </w:rPr>
              <w:t xml:space="preserve"> – Avances et </w:t>
            </w:r>
            <w:proofErr w:type="spellStart"/>
            <w:r w:rsidRPr="000A4DA7">
              <w:rPr>
                <w:rFonts w:ascii="Cambria" w:hAnsi="Cambria"/>
                <w:sz w:val="22"/>
                <w:szCs w:val="22"/>
              </w:rPr>
              <w:t>acptes</w:t>
            </w:r>
            <w:proofErr w:type="spellEnd"/>
            <w:r w:rsidRPr="000A4DA7">
              <w:rPr>
                <w:rFonts w:ascii="Cambria" w:hAnsi="Cambria"/>
                <w:sz w:val="22"/>
                <w:szCs w:val="22"/>
              </w:rPr>
              <w:t xml:space="preserve"> reçus sur commande</w:t>
            </w:r>
          </w:p>
        </w:tc>
      </w:tr>
      <w:tr w:rsidR="000A4DA7" w:rsidRPr="000A4DA7" w:rsidTr="00A40B21">
        <w:trPr>
          <w:jc w:val="center"/>
        </w:trPr>
        <w:tc>
          <w:tcPr>
            <w:tcW w:w="5529" w:type="dxa"/>
            <w:shd w:val="clear" w:color="auto" w:fill="auto"/>
          </w:tcPr>
          <w:p w:rsidR="000A4DA7" w:rsidRPr="000A4DA7" w:rsidRDefault="000A4DA7" w:rsidP="00BB4C24">
            <w:pPr>
              <w:jc w:val="both"/>
              <w:rPr>
                <w:rFonts w:ascii="Cambria" w:hAnsi="Cambria"/>
                <w:sz w:val="16"/>
                <w:szCs w:val="16"/>
              </w:rPr>
            </w:pPr>
          </w:p>
        </w:tc>
      </w:tr>
      <w:tr w:rsidR="000A4DA7" w:rsidRPr="00D8028E" w:rsidTr="00A40B21">
        <w:trPr>
          <w:jc w:val="center"/>
        </w:trPr>
        <w:tc>
          <w:tcPr>
            <w:tcW w:w="5529" w:type="dxa"/>
            <w:shd w:val="clear" w:color="auto" w:fill="auto"/>
          </w:tcPr>
          <w:p w:rsidR="000A4DA7" w:rsidRPr="000A4DA7" w:rsidRDefault="000A4DA7" w:rsidP="000A4DA7">
            <w:pPr>
              <w:jc w:val="both"/>
              <w:rPr>
                <w:rFonts w:ascii="Cambria" w:hAnsi="Cambria"/>
                <w:sz w:val="22"/>
                <w:szCs w:val="22"/>
              </w:rPr>
            </w:pPr>
            <w:r w:rsidRPr="000A4DA7">
              <w:rPr>
                <w:rFonts w:ascii="Cambria" w:hAnsi="Cambria"/>
                <w:sz w:val="22"/>
                <w:szCs w:val="22"/>
              </w:rPr>
              <w:t>44520</w:t>
            </w:r>
            <w:r>
              <w:rPr>
                <w:rFonts w:ascii="Cambria" w:hAnsi="Cambria"/>
                <w:sz w:val="22"/>
                <w:szCs w:val="22"/>
              </w:rPr>
              <w:t>0</w:t>
            </w:r>
            <w:r w:rsidRPr="000A4DA7">
              <w:rPr>
                <w:rFonts w:ascii="Cambria" w:hAnsi="Cambria"/>
                <w:sz w:val="22"/>
                <w:szCs w:val="22"/>
              </w:rPr>
              <w:t xml:space="preserve"> TVA due intracommunautaire –  TN</w:t>
            </w:r>
          </w:p>
        </w:tc>
      </w:tr>
      <w:tr w:rsidR="000A4DA7" w:rsidRPr="00D8028E" w:rsidTr="00A40B21">
        <w:trPr>
          <w:jc w:val="center"/>
        </w:trPr>
        <w:tc>
          <w:tcPr>
            <w:tcW w:w="5529" w:type="dxa"/>
            <w:shd w:val="clear" w:color="auto" w:fill="auto"/>
          </w:tcPr>
          <w:p w:rsidR="000A4DA7" w:rsidRPr="000A4DA7" w:rsidRDefault="000A4DA7" w:rsidP="00BB4C24">
            <w:pPr>
              <w:jc w:val="both"/>
              <w:rPr>
                <w:rFonts w:ascii="Cambria" w:hAnsi="Cambria"/>
                <w:sz w:val="22"/>
                <w:szCs w:val="22"/>
              </w:rPr>
            </w:pPr>
            <w:r w:rsidRPr="000A4DA7">
              <w:rPr>
                <w:rFonts w:ascii="Cambria" w:hAnsi="Cambria"/>
                <w:sz w:val="22"/>
                <w:szCs w:val="22"/>
              </w:rPr>
              <w:t>445620 TVA déductible sur immobilisations</w:t>
            </w:r>
          </w:p>
        </w:tc>
      </w:tr>
      <w:tr w:rsidR="000A4DA7" w:rsidRPr="00D8028E" w:rsidTr="00A40B21">
        <w:trPr>
          <w:jc w:val="center"/>
        </w:trPr>
        <w:tc>
          <w:tcPr>
            <w:tcW w:w="5529" w:type="dxa"/>
            <w:shd w:val="clear" w:color="auto" w:fill="auto"/>
          </w:tcPr>
          <w:p w:rsidR="000A4DA7" w:rsidRPr="000A4DA7" w:rsidRDefault="000A4DA7" w:rsidP="000A4DA7">
            <w:pPr>
              <w:jc w:val="both"/>
              <w:rPr>
                <w:rFonts w:ascii="Cambria" w:hAnsi="Cambria"/>
                <w:sz w:val="22"/>
                <w:szCs w:val="22"/>
              </w:rPr>
            </w:pPr>
            <w:r>
              <w:rPr>
                <w:rFonts w:ascii="Cambria" w:hAnsi="Cambria"/>
                <w:sz w:val="22"/>
                <w:szCs w:val="22"/>
              </w:rPr>
              <w:t>445629 TVA antérieurement déduite à reverser</w:t>
            </w:r>
          </w:p>
        </w:tc>
      </w:tr>
      <w:tr w:rsidR="000A4DA7" w:rsidRPr="00D8028E" w:rsidTr="00A40B21">
        <w:trPr>
          <w:jc w:val="center"/>
        </w:trPr>
        <w:tc>
          <w:tcPr>
            <w:tcW w:w="5529" w:type="dxa"/>
            <w:shd w:val="clear" w:color="auto" w:fill="auto"/>
          </w:tcPr>
          <w:p w:rsidR="000A4DA7" w:rsidRPr="000A4DA7" w:rsidRDefault="000A4DA7" w:rsidP="000A4DA7">
            <w:pPr>
              <w:jc w:val="both"/>
              <w:rPr>
                <w:rFonts w:ascii="Cambria" w:hAnsi="Cambria"/>
                <w:sz w:val="22"/>
                <w:szCs w:val="22"/>
              </w:rPr>
            </w:pPr>
            <w:r w:rsidRPr="000A4DA7">
              <w:rPr>
                <w:rFonts w:ascii="Cambria" w:hAnsi="Cambria"/>
                <w:sz w:val="22"/>
                <w:szCs w:val="22"/>
              </w:rPr>
              <w:t>44566</w:t>
            </w:r>
            <w:r>
              <w:rPr>
                <w:rFonts w:ascii="Cambria" w:hAnsi="Cambria"/>
                <w:sz w:val="22"/>
                <w:szCs w:val="22"/>
              </w:rPr>
              <w:t>0</w:t>
            </w:r>
            <w:r w:rsidRPr="000A4DA7">
              <w:rPr>
                <w:rFonts w:ascii="Cambria" w:hAnsi="Cambria"/>
                <w:sz w:val="22"/>
                <w:szCs w:val="22"/>
              </w:rPr>
              <w:t xml:space="preserve"> TVA </w:t>
            </w:r>
            <w:proofErr w:type="spellStart"/>
            <w:r w:rsidRPr="000A4DA7">
              <w:rPr>
                <w:rFonts w:ascii="Cambria" w:hAnsi="Cambria"/>
                <w:sz w:val="22"/>
                <w:szCs w:val="22"/>
              </w:rPr>
              <w:t>déd</w:t>
            </w:r>
            <w:proofErr w:type="spellEnd"/>
            <w:r w:rsidRPr="000A4DA7">
              <w:rPr>
                <w:rFonts w:ascii="Cambria" w:hAnsi="Cambria"/>
                <w:sz w:val="22"/>
                <w:szCs w:val="22"/>
              </w:rPr>
              <w:t xml:space="preserve"> sur autres biens et services – TN</w:t>
            </w:r>
          </w:p>
        </w:tc>
      </w:tr>
      <w:tr w:rsidR="000A4DA7" w:rsidRPr="00D8028E" w:rsidTr="00A40B21">
        <w:trPr>
          <w:jc w:val="center"/>
        </w:trPr>
        <w:tc>
          <w:tcPr>
            <w:tcW w:w="5529" w:type="dxa"/>
            <w:shd w:val="clear" w:color="auto" w:fill="auto"/>
          </w:tcPr>
          <w:p w:rsidR="000A4DA7" w:rsidRPr="000A4DA7" w:rsidRDefault="000A4DA7" w:rsidP="00BB4C24">
            <w:pPr>
              <w:jc w:val="both"/>
              <w:rPr>
                <w:rFonts w:ascii="Cambria" w:hAnsi="Cambria"/>
                <w:sz w:val="22"/>
                <w:szCs w:val="22"/>
              </w:rPr>
            </w:pPr>
            <w:r w:rsidRPr="000A4DA7">
              <w:rPr>
                <w:rFonts w:ascii="Cambria" w:hAnsi="Cambria"/>
                <w:sz w:val="22"/>
                <w:szCs w:val="22"/>
              </w:rPr>
              <w:t>445670 Crédit de TVA à reporter</w:t>
            </w:r>
          </w:p>
        </w:tc>
      </w:tr>
      <w:tr w:rsidR="000A4DA7" w:rsidRPr="00D8028E" w:rsidTr="00A40B21">
        <w:trPr>
          <w:jc w:val="center"/>
        </w:trPr>
        <w:tc>
          <w:tcPr>
            <w:tcW w:w="5529" w:type="dxa"/>
            <w:shd w:val="clear" w:color="auto" w:fill="auto"/>
          </w:tcPr>
          <w:p w:rsidR="000A4DA7" w:rsidRPr="000A4DA7" w:rsidRDefault="000A4DA7" w:rsidP="000A4DA7">
            <w:pPr>
              <w:jc w:val="both"/>
              <w:rPr>
                <w:rFonts w:ascii="Cambria" w:hAnsi="Cambria"/>
                <w:sz w:val="22"/>
                <w:szCs w:val="22"/>
              </w:rPr>
            </w:pPr>
            <w:r w:rsidRPr="000A4DA7">
              <w:rPr>
                <w:rFonts w:ascii="Cambria" w:hAnsi="Cambria"/>
                <w:sz w:val="22"/>
                <w:szCs w:val="22"/>
              </w:rPr>
              <w:t>44571</w:t>
            </w:r>
            <w:r>
              <w:rPr>
                <w:rFonts w:ascii="Cambria" w:hAnsi="Cambria"/>
                <w:sz w:val="22"/>
                <w:szCs w:val="22"/>
              </w:rPr>
              <w:t>0</w:t>
            </w:r>
            <w:r w:rsidRPr="000A4DA7">
              <w:rPr>
                <w:rFonts w:ascii="Cambria" w:hAnsi="Cambria"/>
                <w:sz w:val="22"/>
                <w:szCs w:val="22"/>
              </w:rPr>
              <w:t xml:space="preserve"> TVA collectée – TN</w:t>
            </w:r>
          </w:p>
        </w:tc>
      </w:tr>
      <w:tr w:rsidR="000A4DA7" w:rsidRPr="000A4DA7" w:rsidTr="00A40B21">
        <w:trPr>
          <w:jc w:val="center"/>
        </w:trPr>
        <w:tc>
          <w:tcPr>
            <w:tcW w:w="5529" w:type="dxa"/>
            <w:shd w:val="clear" w:color="auto" w:fill="auto"/>
          </w:tcPr>
          <w:p w:rsidR="000A4DA7" w:rsidRPr="000A4DA7" w:rsidRDefault="000A4DA7" w:rsidP="00BB4C24">
            <w:pPr>
              <w:jc w:val="both"/>
              <w:rPr>
                <w:rFonts w:ascii="Cambria" w:hAnsi="Cambria"/>
                <w:sz w:val="16"/>
                <w:szCs w:val="16"/>
              </w:rPr>
            </w:pPr>
            <w:r w:rsidRPr="000A4DA7">
              <w:rPr>
                <w:rFonts w:ascii="Cambria" w:hAnsi="Cambria"/>
                <w:sz w:val="16"/>
                <w:szCs w:val="16"/>
              </w:rPr>
              <w:t>…</w:t>
            </w:r>
          </w:p>
        </w:tc>
      </w:tr>
      <w:tr w:rsidR="000A4DA7" w:rsidRPr="00D8028E" w:rsidTr="00A40B21">
        <w:trPr>
          <w:jc w:val="center"/>
        </w:trPr>
        <w:tc>
          <w:tcPr>
            <w:tcW w:w="5529" w:type="dxa"/>
            <w:shd w:val="clear" w:color="auto" w:fill="auto"/>
          </w:tcPr>
          <w:p w:rsidR="000A4DA7" w:rsidRPr="000A4DA7" w:rsidRDefault="000A4DA7" w:rsidP="00BB4C24">
            <w:pPr>
              <w:jc w:val="both"/>
              <w:rPr>
                <w:rFonts w:ascii="Cambria" w:hAnsi="Cambria"/>
                <w:sz w:val="22"/>
                <w:szCs w:val="22"/>
              </w:rPr>
            </w:pPr>
            <w:r w:rsidRPr="000A4DA7">
              <w:rPr>
                <w:rFonts w:ascii="Cambria" w:hAnsi="Cambria"/>
                <w:sz w:val="22"/>
                <w:szCs w:val="22"/>
              </w:rPr>
              <w:t>445860 TVA en attente sur encaissements- Achats</w:t>
            </w:r>
          </w:p>
        </w:tc>
      </w:tr>
      <w:tr w:rsidR="000A4DA7" w:rsidRPr="00D8028E" w:rsidTr="00A40B21">
        <w:trPr>
          <w:jc w:val="center"/>
        </w:trPr>
        <w:tc>
          <w:tcPr>
            <w:tcW w:w="5529" w:type="dxa"/>
            <w:shd w:val="clear" w:color="auto" w:fill="auto"/>
          </w:tcPr>
          <w:p w:rsidR="000A4DA7" w:rsidRPr="000A4DA7" w:rsidRDefault="000A4DA7" w:rsidP="00BB4C24">
            <w:pPr>
              <w:jc w:val="both"/>
              <w:rPr>
                <w:rFonts w:ascii="Cambria" w:hAnsi="Cambria"/>
                <w:sz w:val="22"/>
                <w:szCs w:val="22"/>
              </w:rPr>
            </w:pPr>
            <w:r w:rsidRPr="000A4DA7">
              <w:rPr>
                <w:rFonts w:ascii="Cambria" w:hAnsi="Cambria"/>
                <w:sz w:val="22"/>
                <w:szCs w:val="22"/>
              </w:rPr>
              <w:t>445870 TVA en attente sur encaissements - Ventes</w:t>
            </w:r>
          </w:p>
        </w:tc>
      </w:tr>
      <w:tr w:rsidR="000A4DA7" w:rsidRPr="000A4DA7" w:rsidTr="00A40B21">
        <w:trPr>
          <w:jc w:val="center"/>
        </w:trPr>
        <w:tc>
          <w:tcPr>
            <w:tcW w:w="5529" w:type="dxa"/>
            <w:shd w:val="clear" w:color="auto" w:fill="auto"/>
          </w:tcPr>
          <w:p w:rsidR="000A4DA7" w:rsidRPr="000A4DA7" w:rsidRDefault="000A4DA7" w:rsidP="00BB4C24">
            <w:pPr>
              <w:jc w:val="both"/>
              <w:rPr>
                <w:rFonts w:ascii="Cambria" w:hAnsi="Cambria"/>
                <w:b/>
                <w:sz w:val="16"/>
                <w:szCs w:val="16"/>
              </w:rPr>
            </w:pPr>
          </w:p>
        </w:tc>
      </w:tr>
      <w:tr w:rsidR="000A4DA7" w:rsidRPr="00D8028E" w:rsidTr="00A40B21">
        <w:trPr>
          <w:jc w:val="center"/>
        </w:trPr>
        <w:tc>
          <w:tcPr>
            <w:tcW w:w="5529" w:type="dxa"/>
            <w:shd w:val="clear" w:color="auto" w:fill="auto"/>
          </w:tcPr>
          <w:p w:rsidR="000A4DA7" w:rsidRPr="000A4DA7" w:rsidRDefault="000A4DA7" w:rsidP="00BB4C24">
            <w:pPr>
              <w:jc w:val="both"/>
              <w:rPr>
                <w:rFonts w:ascii="Cambria" w:hAnsi="Cambria"/>
                <w:b/>
                <w:sz w:val="22"/>
                <w:szCs w:val="22"/>
              </w:rPr>
            </w:pPr>
            <w:r w:rsidRPr="000A4DA7">
              <w:rPr>
                <w:rFonts w:ascii="Cambria" w:hAnsi="Cambria"/>
                <w:b/>
                <w:sz w:val="22"/>
                <w:szCs w:val="22"/>
              </w:rPr>
              <w:t>CLASSE 5</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512100 Crédit Mutuel</w:t>
            </w:r>
          </w:p>
        </w:tc>
      </w:tr>
      <w:tr w:rsidR="000A4DA7" w:rsidRPr="000A4DA7" w:rsidTr="00A40B21">
        <w:trPr>
          <w:jc w:val="center"/>
        </w:trPr>
        <w:tc>
          <w:tcPr>
            <w:tcW w:w="5529" w:type="dxa"/>
            <w:shd w:val="clear" w:color="auto" w:fill="auto"/>
          </w:tcPr>
          <w:p w:rsidR="000A4DA7" w:rsidRPr="000A4DA7" w:rsidRDefault="000A4DA7" w:rsidP="00BB4C24">
            <w:pPr>
              <w:jc w:val="both"/>
              <w:rPr>
                <w:rFonts w:ascii="Cambria" w:hAnsi="Cambria"/>
                <w:sz w:val="16"/>
                <w:szCs w:val="16"/>
              </w:rPr>
            </w:pPr>
          </w:p>
        </w:tc>
      </w:tr>
      <w:tr w:rsidR="000A4DA7" w:rsidRPr="00D8028E" w:rsidTr="00A40B21">
        <w:trPr>
          <w:jc w:val="center"/>
        </w:trPr>
        <w:tc>
          <w:tcPr>
            <w:tcW w:w="5529" w:type="dxa"/>
            <w:shd w:val="clear" w:color="auto" w:fill="auto"/>
          </w:tcPr>
          <w:p w:rsidR="000A4DA7" w:rsidRPr="000A4DA7" w:rsidRDefault="000A4DA7" w:rsidP="00BB4C24">
            <w:pPr>
              <w:jc w:val="both"/>
              <w:rPr>
                <w:rFonts w:ascii="Cambria" w:hAnsi="Cambria"/>
                <w:b/>
                <w:sz w:val="22"/>
                <w:szCs w:val="22"/>
              </w:rPr>
            </w:pPr>
            <w:r w:rsidRPr="000A4DA7">
              <w:rPr>
                <w:rFonts w:ascii="Cambria" w:hAnsi="Cambria"/>
                <w:b/>
                <w:sz w:val="22"/>
                <w:szCs w:val="22"/>
              </w:rPr>
              <w:t>CLASSE 6</w:t>
            </w:r>
          </w:p>
        </w:tc>
      </w:tr>
      <w:tr w:rsidR="000A4DA7" w:rsidRPr="00D8028E" w:rsidTr="00A40B21">
        <w:trPr>
          <w:jc w:val="center"/>
        </w:trPr>
        <w:tc>
          <w:tcPr>
            <w:tcW w:w="5529" w:type="dxa"/>
            <w:shd w:val="clear" w:color="auto" w:fill="auto"/>
          </w:tcPr>
          <w:p w:rsidR="000A4DA7" w:rsidRPr="000A4DA7" w:rsidRDefault="000A4DA7" w:rsidP="00BB4C24">
            <w:pPr>
              <w:jc w:val="both"/>
              <w:rPr>
                <w:rFonts w:ascii="Cambria" w:hAnsi="Cambria"/>
                <w:sz w:val="22"/>
                <w:szCs w:val="22"/>
              </w:rPr>
            </w:pPr>
            <w:r w:rsidRPr="000A4DA7">
              <w:rPr>
                <w:rFonts w:ascii="Cambria" w:hAnsi="Cambria"/>
                <w:sz w:val="22"/>
                <w:szCs w:val="22"/>
              </w:rPr>
              <w:t>607100 Achats Petit Mobilier</w:t>
            </w:r>
          </w:p>
        </w:tc>
      </w:tr>
      <w:tr w:rsidR="000A4DA7" w:rsidRPr="00D8028E" w:rsidTr="00A40B21">
        <w:trPr>
          <w:jc w:val="center"/>
        </w:trPr>
        <w:tc>
          <w:tcPr>
            <w:tcW w:w="5529" w:type="dxa"/>
            <w:shd w:val="clear" w:color="auto" w:fill="auto"/>
          </w:tcPr>
          <w:p w:rsidR="000A4DA7" w:rsidRPr="000A4DA7" w:rsidRDefault="000A4DA7" w:rsidP="00BB4C24">
            <w:pPr>
              <w:jc w:val="both"/>
              <w:rPr>
                <w:rFonts w:ascii="Cambria" w:hAnsi="Cambria"/>
                <w:sz w:val="22"/>
                <w:szCs w:val="22"/>
              </w:rPr>
            </w:pPr>
            <w:r w:rsidRPr="000A4DA7">
              <w:rPr>
                <w:rFonts w:ascii="Cambria" w:hAnsi="Cambria"/>
                <w:sz w:val="22"/>
                <w:szCs w:val="22"/>
              </w:rPr>
              <w:t>607200 Achats Gros Mobilier</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607300 Achats Objets de décoration</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613000 Locations</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615000 Entretien et réparations</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622600 Honoraires</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624100 Transports sur achats</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624200 Transports sur ventes</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658000 Charges diverses de gestion courante</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665000 Escomptes Accordés</w:t>
            </w:r>
          </w:p>
        </w:tc>
      </w:tr>
      <w:tr w:rsidR="000A4DA7" w:rsidRPr="000A4DA7" w:rsidTr="00A40B21">
        <w:trPr>
          <w:jc w:val="center"/>
        </w:trPr>
        <w:tc>
          <w:tcPr>
            <w:tcW w:w="5529" w:type="dxa"/>
            <w:shd w:val="clear" w:color="auto" w:fill="auto"/>
          </w:tcPr>
          <w:p w:rsidR="000A4DA7" w:rsidRPr="000A4DA7" w:rsidRDefault="000A4DA7" w:rsidP="00AE7A1B">
            <w:pPr>
              <w:jc w:val="both"/>
              <w:rPr>
                <w:rFonts w:ascii="Cambria" w:hAnsi="Cambria"/>
                <w:sz w:val="16"/>
                <w:szCs w:val="16"/>
              </w:rPr>
            </w:pP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b/>
                <w:sz w:val="22"/>
                <w:szCs w:val="22"/>
              </w:rPr>
            </w:pPr>
            <w:r w:rsidRPr="000A4DA7">
              <w:rPr>
                <w:rFonts w:ascii="Cambria" w:hAnsi="Cambria"/>
                <w:b/>
                <w:sz w:val="22"/>
                <w:szCs w:val="22"/>
              </w:rPr>
              <w:t>CLASSE 7</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707100 Ventes Petit Mobilier</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707200 Ventes Gros Mobilier</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707300 Ventes Objets de décoration</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706000 Réparations</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708500 Port et frais accessoires facturés</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758000 Produits divers de gestion courante</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765000 Escomptes obtenus</w:t>
            </w:r>
          </w:p>
        </w:tc>
      </w:tr>
      <w:tr w:rsidR="000A4DA7" w:rsidRPr="00D8028E" w:rsidTr="00A40B21">
        <w:trPr>
          <w:jc w:val="center"/>
        </w:trPr>
        <w:tc>
          <w:tcPr>
            <w:tcW w:w="5529" w:type="dxa"/>
            <w:shd w:val="clear" w:color="auto" w:fill="auto"/>
          </w:tcPr>
          <w:p w:rsidR="000A4DA7" w:rsidRPr="000A4DA7" w:rsidRDefault="000A4DA7" w:rsidP="00AE7A1B">
            <w:pPr>
              <w:jc w:val="both"/>
              <w:rPr>
                <w:rFonts w:ascii="Cambria" w:hAnsi="Cambria"/>
                <w:sz w:val="22"/>
                <w:szCs w:val="22"/>
              </w:rPr>
            </w:pPr>
            <w:r w:rsidRPr="000A4DA7">
              <w:rPr>
                <w:rFonts w:ascii="Cambria" w:hAnsi="Cambria"/>
                <w:sz w:val="22"/>
                <w:szCs w:val="22"/>
              </w:rPr>
              <w:t>…</w:t>
            </w:r>
          </w:p>
        </w:tc>
      </w:tr>
    </w:tbl>
    <w:p w:rsidR="00BB4C24" w:rsidRDefault="00BB4C24" w:rsidP="009220BC">
      <w:pPr>
        <w:shd w:val="clear" w:color="auto" w:fill="FFFFFF"/>
        <w:spacing w:before="120" w:line="300" w:lineRule="auto"/>
        <w:ind w:left="79"/>
        <w:jc w:val="both"/>
      </w:pPr>
    </w:p>
    <w:p w:rsidR="00AE7A1B" w:rsidRPr="000A4DA7" w:rsidRDefault="00AE7A1B" w:rsidP="000A4DA7">
      <w:pPr>
        <w:widowControl/>
        <w:numPr>
          <w:ilvl w:val="1"/>
          <w:numId w:val="4"/>
        </w:numPr>
        <w:autoSpaceDE/>
        <w:autoSpaceDN/>
        <w:adjustRightInd/>
        <w:jc w:val="both"/>
        <w:rPr>
          <w:sz w:val="24"/>
          <w:szCs w:val="24"/>
        </w:rPr>
      </w:pPr>
      <w:r w:rsidRPr="000A4DA7">
        <w:rPr>
          <w:b/>
          <w:sz w:val="24"/>
          <w:szCs w:val="24"/>
        </w:rPr>
        <w:t>Comptes Tiers</w:t>
      </w:r>
      <w:r w:rsidRPr="000A4DA7">
        <w:rPr>
          <w:sz w:val="24"/>
          <w:szCs w:val="24"/>
        </w:rPr>
        <w:t> </w:t>
      </w:r>
    </w:p>
    <w:p w:rsidR="00BB4C24" w:rsidRPr="00A7568E" w:rsidRDefault="00BB4C24" w:rsidP="00BB4C24">
      <w:pPr>
        <w:widowControl/>
        <w:shd w:val="clear" w:color="auto" w:fill="FFFFFF"/>
        <w:autoSpaceDE/>
        <w:autoSpaceDN/>
        <w:adjustRightInd/>
        <w:ind w:left="403"/>
        <w:rPr>
          <w:bCs/>
          <w:spacing w:val="2"/>
          <w:sz w:val="12"/>
          <w:szCs w:val="12"/>
        </w:rPr>
      </w:pPr>
    </w:p>
    <w:p w:rsidR="00BB4C24" w:rsidRPr="00A7568E" w:rsidRDefault="00BB4C24" w:rsidP="00BB4C24">
      <w:pPr>
        <w:widowControl/>
        <w:autoSpaceDE/>
        <w:autoSpaceDN/>
        <w:adjustRightInd/>
        <w:rPr>
          <w:sz w:val="2"/>
          <w:szCs w:val="2"/>
        </w:rPr>
      </w:pPr>
    </w:p>
    <w:tbl>
      <w:tblPr>
        <w:tblW w:w="4871" w:type="dxa"/>
        <w:jc w:val="center"/>
        <w:tblLayout w:type="fixed"/>
        <w:tblCellMar>
          <w:left w:w="40" w:type="dxa"/>
          <w:right w:w="40" w:type="dxa"/>
        </w:tblCellMar>
        <w:tblLook w:val="00A0" w:firstRow="1" w:lastRow="0" w:firstColumn="1" w:lastColumn="0" w:noHBand="0" w:noVBand="0"/>
      </w:tblPr>
      <w:tblGrid>
        <w:gridCol w:w="1365"/>
        <w:gridCol w:w="3506"/>
      </w:tblGrid>
      <w:tr w:rsidR="00AE7A1B" w:rsidRPr="00A7568E" w:rsidTr="00E3395B">
        <w:trPr>
          <w:trHeight w:hRule="exact" w:val="298"/>
          <w:jc w:val="center"/>
        </w:trPr>
        <w:tc>
          <w:tcPr>
            <w:tcW w:w="1365" w:type="dxa"/>
            <w:tcBorders>
              <w:top w:val="single" w:sz="4" w:space="0" w:color="auto"/>
              <w:left w:val="single" w:sz="4" w:space="0" w:color="auto"/>
              <w:bottom w:val="single" w:sz="6" w:space="0" w:color="auto"/>
              <w:right w:val="single" w:sz="4" w:space="0" w:color="auto"/>
            </w:tcBorders>
            <w:shd w:val="clear" w:color="auto" w:fill="FFFFFF"/>
          </w:tcPr>
          <w:p w:rsidR="00AE7A1B" w:rsidRPr="00A7568E" w:rsidRDefault="00AE7A1B" w:rsidP="008919EC">
            <w:pPr>
              <w:widowControl/>
              <w:shd w:val="clear" w:color="auto" w:fill="FFFFFF"/>
              <w:autoSpaceDE/>
              <w:autoSpaceDN/>
              <w:adjustRightInd/>
              <w:spacing w:line="276" w:lineRule="auto"/>
              <w:jc w:val="both"/>
              <w:rPr>
                <w:color w:val="000000"/>
                <w:spacing w:val="-4"/>
                <w:sz w:val="22"/>
                <w:szCs w:val="22"/>
              </w:rPr>
            </w:pPr>
            <w:r w:rsidRPr="00A7568E">
              <w:rPr>
                <w:color w:val="000000"/>
                <w:spacing w:val="-4"/>
                <w:sz w:val="22"/>
                <w:szCs w:val="22"/>
              </w:rPr>
              <w:t>01LACASE</w:t>
            </w:r>
          </w:p>
        </w:tc>
        <w:tc>
          <w:tcPr>
            <w:tcW w:w="3506" w:type="dxa"/>
            <w:tcBorders>
              <w:top w:val="single" w:sz="4" w:space="0" w:color="auto"/>
              <w:left w:val="single" w:sz="4" w:space="0" w:color="auto"/>
              <w:bottom w:val="single" w:sz="6" w:space="0" w:color="auto"/>
              <w:right w:val="single" w:sz="4" w:space="0" w:color="auto"/>
            </w:tcBorders>
            <w:shd w:val="clear" w:color="auto" w:fill="FFFFFF"/>
          </w:tcPr>
          <w:p w:rsidR="00AE7A1B" w:rsidRPr="00D67DC5" w:rsidRDefault="00D67DC5" w:rsidP="008919EC">
            <w:pPr>
              <w:widowControl/>
              <w:shd w:val="clear" w:color="auto" w:fill="FFFFFF"/>
              <w:autoSpaceDE/>
              <w:autoSpaceDN/>
              <w:adjustRightInd/>
              <w:spacing w:line="276" w:lineRule="auto"/>
              <w:jc w:val="both"/>
              <w:rPr>
                <w:smallCaps/>
                <w:sz w:val="22"/>
                <w:szCs w:val="22"/>
              </w:rPr>
            </w:pPr>
            <w:r w:rsidRPr="00D67DC5">
              <w:rPr>
                <w:smallCaps/>
                <w:color w:val="000000"/>
                <w:spacing w:val="-4"/>
                <w:sz w:val="22"/>
                <w:szCs w:val="22"/>
              </w:rPr>
              <w:t>L</w:t>
            </w:r>
            <w:r w:rsidR="00AE7A1B" w:rsidRPr="00D67DC5">
              <w:rPr>
                <w:smallCaps/>
                <w:color w:val="000000"/>
                <w:spacing w:val="-4"/>
                <w:sz w:val="22"/>
                <w:szCs w:val="22"/>
              </w:rPr>
              <w:t>a case ivoirienne</w:t>
            </w:r>
          </w:p>
        </w:tc>
      </w:tr>
      <w:tr w:rsidR="00AE7A1B" w:rsidRPr="00A7568E" w:rsidTr="00E3395B">
        <w:trPr>
          <w:trHeight w:hRule="exact" w:val="298"/>
          <w:jc w:val="center"/>
        </w:trPr>
        <w:tc>
          <w:tcPr>
            <w:tcW w:w="1365" w:type="dxa"/>
            <w:tcBorders>
              <w:top w:val="single" w:sz="4" w:space="0" w:color="auto"/>
              <w:left w:val="single" w:sz="4" w:space="0" w:color="auto"/>
              <w:bottom w:val="single" w:sz="6" w:space="0" w:color="auto"/>
              <w:right w:val="single" w:sz="4" w:space="0" w:color="auto"/>
            </w:tcBorders>
            <w:shd w:val="clear" w:color="auto" w:fill="FFFFFF"/>
          </w:tcPr>
          <w:p w:rsidR="00AE7A1B" w:rsidRPr="00A7568E" w:rsidRDefault="00AE7A1B" w:rsidP="008919EC">
            <w:pPr>
              <w:widowControl/>
              <w:shd w:val="clear" w:color="auto" w:fill="FFFFFF"/>
              <w:autoSpaceDE/>
              <w:autoSpaceDN/>
              <w:adjustRightInd/>
              <w:spacing w:line="276" w:lineRule="auto"/>
              <w:jc w:val="both"/>
              <w:rPr>
                <w:color w:val="000000"/>
                <w:spacing w:val="-5"/>
                <w:sz w:val="22"/>
                <w:szCs w:val="22"/>
              </w:rPr>
            </w:pPr>
            <w:r w:rsidRPr="00A7568E">
              <w:rPr>
                <w:color w:val="000000"/>
                <w:spacing w:val="-5"/>
                <w:sz w:val="22"/>
                <w:szCs w:val="22"/>
              </w:rPr>
              <w:t>01LIMPOR</w:t>
            </w:r>
          </w:p>
        </w:tc>
        <w:tc>
          <w:tcPr>
            <w:tcW w:w="3506" w:type="dxa"/>
            <w:tcBorders>
              <w:top w:val="single" w:sz="4" w:space="0" w:color="auto"/>
              <w:left w:val="single" w:sz="4" w:space="0" w:color="auto"/>
              <w:bottom w:val="single" w:sz="6" w:space="0" w:color="auto"/>
              <w:right w:val="single" w:sz="4" w:space="0" w:color="auto"/>
            </w:tcBorders>
            <w:shd w:val="clear" w:color="auto" w:fill="FFFFFF"/>
          </w:tcPr>
          <w:p w:rsidR="00AE7A1B" w:rsidRPr="00D67DC5" w:rsidRDefault="00D67DC5" w:rsidP="008919EC">
            <w:pPr>
              <w:widowControl/>
              <w:shd w:val="clear" w:color="auto" w:fill="FFFFFF"/>
              <w:autoSpaceDE/>
              <w:autoSpaceDN/>
              <w:adjustRightInd/>
              <w:spacing w:line="276" w:lineRule="auto"/>
              <w:jc w:val="both"/>
              <w:rPr>
                <w:smallCaps/>
                <w:sz w:val="22"/>
                <w:szCs w:val="22"/>
              </w:rPr>
            </w:pPr>
            <w:r w:rsidRPr="00D67DC5">
              <w:rPr>
                <w:smallCaps/>
                <w:color w:val="000000"/>
                <w:spacing w:val="-5"/>
                <w:sz w:val="22"/>
                <w:szCs w:val="22"/>
              </w:rPr>
              <w:t>L</w:t>
            </w:r>
            <w:r w:rsidR="00AE7A1B" w:rsidRPr="00D67DC5">
              <w:rPr>
                <w:smallCaps/>
                <w:color w:val="000000"/>
                <w:spacing w:val="-5"/>
                <w:sz w:val="22"/>
                <w:szCs w:val="22"/>
              </w:rPr>
              <w:t>'import du sud</w:t>
            </w:r>
          </w:p>
        </w:tc>
      </w:tr>
      <w:tr w:rsidR="00AE7A1B" w:rsidRPr="00A7568E" w:rsidTr="00E3395B">
        <w:trPr>
          <w:trHeight w:hRule="exact" w:val="298"/>
          <w:jc w:val="center"/>
        </w:trPr>
        <w:tc>
          <w:tcPr>
            <w:tcW w:w="1365" w:type="dxa"/>
            <w:tcBorders>
              <w:top w:val="single" w:sz="4" w:space="0" w:color="auto"/>
              <w:left w:val="single" w:sz="4" w:space="0" w:color="auto"/>
              <w:bottom w:val="single" w:sz="6" w:space="0" w:color="auto"/>
              <w:right w:val="single" w:sz="4" w:space="0" w:color="auto"/>
            </w:tcBorders>
            <w:shd w:val="clear" w:color="auto" w:fill="FFFFFF"/>
          </w:tcPr>
          <w:p w:rsidR="00AE7A1B" w:rsidRPr="00A7568E" w:rsidRDefault="00AE7A1B" w:rsidP="008919EC">
            <w:pPr>
              <w:widowControl/>
              <w:shd w:val="clear" w:color="auto" w:fill="FFFFFF"/>
              <w:autoSpaceDE/>
              <w:autoSpaceDN/>
              <w:adjustRightInd/>
              <w:spacing w:line="276" w:lineRule="auto"/>
              <w:jc w:val="both"/>
              <w:rPr>
                <w:color w:val="000000"/>
                <w:spacing w:val="-13"/>
                <w:sz w:val="22"/>
                <w:szCs w:val="22"/>
              </w:rPr>
            </w:pPr>
            <w:r w:rsidRPr="00A7568E">
              <w:rPr>
                <w:color w:val="000000"/>
                <w:spacing w:val="-13"/>
                <w:sz w:val="22"/>
                <w:szCs w:val="22"/>
              </w:rPr>
              <w:t>01VALLOT</w:t>
            </w:r>
          </w:p>
        </w:tc>
        <w:tc>
          <w:tcPr>
            <w:tcW w:w="3506" w:type="dxa"/>
            <w:tcBorders>
              <w:top w:val="single" w:sz="4" w:space="0" w:color="auto"/>
              <w:left w:val="single" w:sz="4" w:space="0" w:color="auto"/>
              <w:bottom w:val="single" w:sz="6" w:space="0" w:color="auto"/>
              <w:right w:val="single" w:sz="4" w:space="0" w:color="auto"/>
            </w:tcBorders>
            <w:shd w:val="clear" w:color="auto" w:fill="FFFFFF"/>
          </w:tcPr>
          <w:p w:rsidR="00AE7A1B" w:rsidRPr="00D67DC5" w:rsidRDefault="00AE7A1B" w:rsidP="008919EC">
            <w:pPr>
              <w:widowControl/>
              <w:shd w:val="clear" w:color="auto" w:fill="FFFFFF"/>
              <w:autoSpaceDE/>
              <w:autoSpaceDN/>
              <w:adjustRightInd/>
              <w:spacing w:line="276" w:lineRule="auto"/>
              <w:jc w:val="both"/>
              <w:rPr>
                <w:smallCaps/>
                <w:sz w:val="22"/>
                <w:szCs w:val="22"/>
              </w:rPr>
            </w:pPr>
            <w:r w:rsidRPr="00D67DC5">
              <w:rPr>
                <w:smallCaps/>
                <w:color w:val="000000"/>
                <w:spacing w:val="-13"/>
                <w:sz w:val="22"/>
                <w:szCs w:val="22"/>
              </w:rPr>
              <w:t>VALLOT SARL</w:t>
            </w:r>
          </w:p>
        </w:tc>
      </w:tr>
      <w:tr w:rsidR="00AE7A1B" w:rsidRPr="00A7568E" w:rsidTr="00E3395B">
        <w:trPr>
          <w:trHeight w:hRule="exact" w:val="298"/>
          <w:jc w:val="center"/>
        </w:trPr>
        <w:tc>
          <w:tcPr>
            <w:tcW w:w="1365" w:type="dxa"/>
            <w:tcBorders>
              <w:top w:val="single" w:sz="4" w:space="0" w:color="auto"/>
              <w:left w:val="single" w:sz="4" w:space="0" w:color="auto"/>
              <w:bottom w:val="single" w:sz="6" w:space="0" w:color="auto"/>
              <w:right w:val="single" w:sz="4" w:space="0" w:color="auto"/>
            </w:tcBorders>
            <w:shd w:val="clear" w:color="auto" w:fill="FFFFFF"/>
          </w:tcPr>
          <w:p w:rsidR="00AE7A1B" w:rsidRPr="00A7568E" w:rsidRDefault="00AE7A1B" w:rsidP="008919EC">
            <w:pPr>
              <w:widowControl/>
              <w:shd w:val="clear" w:color="auto" w:fill="FFFFFF"/>
              <w:autoSpaceDE/>
              <w:autoSpaceDN/>
              <w:adjustRightInd/>
              <w:spacing w:line="276" w:lineRule="auto"/>
              <w:jc w:val="both"/>
              <w:rPr>
                <w:color w:val="000000"/>
                <w:spacing w:val="-4"/>
                <w:sz w:val="22"/>
                <w:szCs w:val="22"/>
              </w:rPr>
            </w:pPr>
            <w:r w:rsidRPr="00A7568E">
              <w:rPr>
                <w:color w:val="000000"/>
                <w:spacing w:val="-4"/>
                <w:sz w:val="22"/>
                <w:szCs w:val="22"/>
              </w:rPr>
              <w:t>01BUROCH</w:t>
            </w:r>
          </w:p>
        </w:tc>
        <w:tc>
          <w:tcPr>
            <w:tcW w:w="3506" w:type="dxa"/>
            <w:tcBorders>
              <w:top w:val="single" w:sz="4" w:space="0" w:color="auto"/>
              <w:left w:val="single" w:sz="4" w:space="0" w:color="auto"/>
              <w:bottom w:val="single" w:sz="6" w:space="0" w:color="auto"/>
              <w:right w:val="single" w:sz="4" w:space="0" w:color="auto"/>
            </w:tcBorders>
            <w:shd w:val="clear" w:color="auto" w:fill="FFFFFF"/>
          </w:tcPr>
          <w:p w:rsidR="00AE7A1B" w:rsidRPr="00D67DC5" w:rsidRDefault="00D67DC5" w:rsidP="008919EC">
            <w:pPr>
              <w:widowControl/>
              <w:shd w:val="clear" w:color="auto" w:fill="FFFFFF"/>
              <w:autoSpaceDE/>
              <w:autoSpaceDN/>
              <w:adjustRightInd/>
              <w:spacing w:line="276" w:lineRule="auto"/>
              <w:jc w:val="both"/>
              <w:rPr>
                <w:smallCaps/>
                <w:sz w:val="22"/>
                <w:szCs w:val="22"/>
              </w:rPr>
            </w:pPr>
            <w:r w:rsidRPr="00D67DC5">
              <w:rPr>
                <w:smallCaps/>
                <w:color w:val="000000"/>
                <w:spacing w:val="-4"/>
                <w:sz w:val="22"/>
                <w:szCs w:val="22"/>
              </w:rPr>
              <w:t xml:space="preserve">Imprimerie </w:t>
            </w:r>
            <w:proofErr w:type="spellStart"/>
            <w:r w:rsidR="00AE7A1B" w:rsidRPr="00D67DC5">
              <w:rPr>
                <w:smallCaps/>
                <w:color w:val="000000"/>
                <w:spacing w:val="-4"/>
                <w:sz w:val="22"/>
                <w:szCs w:val="22"/>
              </w:rPr>
              <w:t>burochic</w:t>
            </w:r>
            <w:proofErr w:type="spellEnd"/>
          </w:p>
        </w:tc>
      </w:tr>
      <w:tr w:rsidR="00D67DC5" w:rsidRPr="00A7568E" w:rsidTr="00E3395B">
        <w:trPr>
          <w:trHeight w:hRule="exact" w:val="298"/>
          <w:jc w:val="center"/>
        </w:trPr>
        <w:tc>
          <w:tcPr>
            <w:tcW w:w="1365" w:type="dxa"/>
            <w:tcBorders>
              <w:top w:val="single" w:sz="4" w:space="0" w:color="auto"/>
              <w:left w:val="single" w:sz="4" w:space="0" w:color="auto"/>
              <w:bottom w:val="single" w:sz="6" w:space="0" w:color="auto"/>
              <w:right w:val="single" w:sz="4" w:space="0" w:color="auto"/>
            </w:tcBorders>
            <w:shd w:val="clear" w:color="auto" w:fill="FFFFFF"/>
          </w:tcPr>
          <w:p w:rsidR="00D67DC5" w:rsidRPr="00A7568E" w:rsidRDefault="00D67DC5" w:rsidP="008919EC">
            <w:pPr>
              <w:widowControl/>
              <w:shd w:val="clear" w:color="auto" w:fill="FFFFFF"/>
              <w:autoSpaceDE/>
              <w:autoSpaceDN/>
              <w:adjustRightInd/>
              <w:spacing w:line="276" w:lineRule="auto"/>
              <w:rPr>
                <w:color w:val="000000"/>
                <w:spacing w:val="-5"/>
                <w:sz w:val="22"/>
                <w:szCs w:val="22"/>
              </w:rPr>
            </w:pPr>
            <w:r>
              <w:rPr>
                <w:color w:val="000000"/>
                <w:spacing w:val="-5"/>
                <w:sz w:val="22"/>
                <w:szCs w:val="22"/>
              </w:rPr>
              <w:t>01MERCAD</w:t>
            </w:r>
          </w:p>
        </w:tc>
        <w:tc>
          <w:tcPr>
            <w:tcW w:w="3506" w:type="dxa"/>
            <w:tcBorders>
              <w:top w:val="single" w:sz="4" w:space="0" w:color="auto"/>
              <w:left w:val="single" w:sz="4" w:space="0" w:color="auto"/>
              <w:bottom w:val="single" w:sz="6" w:space="0" w:color="auto"/>
              <w:right w:val="single" w:sz="4" w:space="0" w:color="auto"/>
            </w:tcBorders>
            <w:shd w:val="clear" w:color="auto" w:fill="FFFFFF"/>
          </w:tcPr>
          <w:p w:rsidR="00D67DC5" w:rsidRPr="00D67DC5" w:rsidRDefault="00D67DC5" w:rsidP="008919EC">
            <w:pPr>
              <w:widowControl/>
              <w:shd w:val="clear" w:color="auto" w:fill="FFFFFF"/>
              <w:autoSpaceDE/>
              <w:autoSpaceDN/>
              <w:adjustRightInd/>
              <w:spacing w:line="276" w:lineRule="auto"/>
              <w:rPr>
                <w:smallCaps/>
                <w:color w:val="000000"/>
                <w:spacing w:val="-4"/>
                <w:sz w:val="22"/>
                <w:szCs w:val="22"/>
              </w:rPr>
            </w:pPr>
            <w:r w:rsidRPr="00D67DC5">
              <w:rPr>
                <w:smallCaps/>
                <w:color w:val="000000"/>
                <w:spacing w:val="-4"/>
                <w:sz w:val="22"/>
                <w:szCs w:val="22"/>
              </w:rPr>
              <w:t xml:space="preserve">Garage </w:t>
            </w:r>
            <w:proofErr w:type="spellStart"/>
            <w:r w:rsidRPr="00D67DC5">
              <w:rPr>
                <w:smallCaps/>
                <w:color w:val="000000"/>
                <w:spacing w:val="-4"/>
                <w:sz w:val="22"/>
                <w:szCs w:val="22"/>
              </w:rPr>
              <w:t>Mercadier</w:t>
            </w:r>
            <w:proofErr w:type="spellEnd"/>
          </w:p>
        </w:tc>
      </w:tr>
      <w:tr w:rsidR="00D67DC5" w:rsidRPr="00A7568E" w:rsidTr="00E3395B">
        <w:trPr>
          <w:trHeight w:hRule="exact" w:val="298"/>
          <w:jc w:val="center"/>
        </w:trPr>
        <w:tc>
          <w:tcPr>
            <w:tcW w:w="1365" w:type="dxa"/>
            <w:tcBorders>
              <w:top w:val="single" w:sz="4" w:space="0" w:color="auto"/>
              <w:left w:val="single" w:sz="4" w:space="0" w:color="auto"/>
              <w:bottom w:val="single" w:sz="6" w:space="0" w:color="auto"/>
              <w:right w:val="single" w:sz="4" w:space="0" w:color="auto"/>
            </w:tcBorders>
            <w:shd w:val="clear" w:color="auto" w:fill="FFFFFF"/>
          </w:tcPr>
          <w:p w:rsidR="00D67DC5" w:rsidRPr="00A7568E" w:rsidRDefault="00D67DC5" w:rsidP="008919EC">
            <w:pPr>
              <w:widowControl/>
              <w:shd w:val="clear" w:color="auto" w:fill="FFFFFF"/>
              <w:autoSpaceDE/>
              <w:autoSpaceDN/>
              <w:adjustRightInd/>
              <w:spacing w:line="276" w:lineRule="auto"/>
              <w:rPr>
                <w:color w:val="000000"/>
                <w:spacing w:val="-5"/>
                <w:sz w:val="22"/>
                <w:szCs w:val="22"/>
              </w:rPr>
            </w:pPr>
            <w:r>
              <w:rPr>
                <w:color w:val="000000"/>
                <w:spacing w:val="-5"/>
                <w:sz w:val="22"/>
                <w:szCs w:val="22"/>
              </w:rPr>
              <w:t>01LESDOC</w:t>
            </w:r>
          </w:p>
        </w:tc>
        <w:tc>
          <w:tcPr>
            <w:tcW w:w="3506" w:type="dxa"/>
            <w:tcBorders>
              <w:top w:val="single" w:sz="4" w:space="0" w:color="auto"/>
              <w:left w:val="single" w:sz="4" w:space="0" w:color="auto"/>
              <w:bottom w:val="single" w:sz="6" w:space="0" w:color="auto"/>
              <w:right w:val="single" w:sz="4" w:space="0" w:color="auto"/>
            </w:tcBorders>
            <w:shd w:val="clear" w:color="auto" w:fill="FFFFFF"/>
          </w:tcPr>
          <w:p w:rsidR="00D67DC5" w:rsidRPr="00D67DC5" w:rsidRDefault="00D67DC5" w:rsidP="008919EC">
            <w:pPr>
              <w:widowControl/>
              <w:shd w:val="clear" w:color="auto" w:fill="FFFFFF"/>
              <w:autoSpaceDE/>
              <w:autoSpaceDN/>
              <w:adjustRightInd/>
              <w:spacing w:line="276" w:lineRule="auto"/>
              <w:rPr>
                <w:smallCaps/>
                <w:color w:val="000000"/>
                <w:spacing w:val="-4"/>
                <w:sz w:val="22"/>
                <w:szCs w:val="22"/>
              </w:rPr>
            </w:pPr>
            <w:r w:rsidRPr="00D67DC5">
              <w:rPr>
                <w:smallCaps/>
                <w:color w:val="000000"/>
                <w:spacing w:val="-4"/>
                <w:sz w:val="22"/>
                <w:szCs w:val="22"/>
              </w:rPr>
              <w:t>Notaire Les Docks</w:t>
            </w:r>
          </w:p>
        </w:tc>
      </w:tr>
      <w:tr w:rsidR="00AE7A1B" w:rsidRPr="00A7568E" w:rsidTr="00E3395B">
        <w:trPr>
          <w:trHeight w:hRule="exact" w:val="298"/>
          <w:jc w:val="center"/>
        </w:trPr>
        <w:tc>
          <w:tcPr>
            <w:tcW w:w="1365" w:type="dxa"/>
            <w:tcBorders>
              <w:top w:val="single" w:sz="4" w:space="0" w:color="auto"/>
              <w:left w:val="single" w:sz="4" w:space="0" w:color="auto"/>
              <w:bottom w:val="single" w:sz="6" w:space="0" w:color="auto"/>
              <w:right w:val="single" w:sz="4" w:space="0" w:color="auto"/>
            </w:tcBorders>
            <w:shd w:val="clear" w:color="auto" w:fill="FFFFFF"/>
          </w:tcPr>
          <w:p w:rsidR="00AE7A1B" w:rsidRPr="00A7568E" w:rsidRDefault="00AE7A1B" w:rsidP="008919EC">
            <w:pPr>
              <w:widowControl/>
              <w:shd w:val="clear" w:color="auto" w:fill="FFFFFF"/>
              <w:autoSpaceDE/>
              <w:autoSpaceDN/>
              <w:adjustRightInd/>
              <w:spacing w:line="276" w:lineRule="auto"/>
              <w:rPr>
                <w:sz w:val="22"/>
                <w:szCs w:val="22"/>
              </w:rPr>
            </w:pPr>
            <w:r w:rsidRPr="00A7568E">
              <w:rPr>
                <w:color w:val="000000"/>
                <w:spacing w:val="-5"/>
                <w:sz w:val="22"/>
                <w:szCs w:val="22"/>
              </w:rPr>
              <w:t>09IPM</w:t>
            </w:r>
          </w:p>
        </w:tc>
        <w:tc>
          <w:tcPr>
            <w:tcW w:w="3506" w:type="dxa"/>
            <w:tcBorders>
              <w:top w:val="single" w:sz="4" w:space="0" w:color="auto"/>
              <w:left w:val="single" w:sz="4" w:space="0" w:color="auto"/>
              <w:bottom w:val="single" w:sz="6" w:space="0" w:color="auto"/>
              <w:right w:val="single" w:sz="4" w:space="0" w:color="auto"/>
            </w:tcBorders>
            <w:shd w:val="clear" w:color="auto" w:fill="FFFFFF"/>
          </w:tcPr>
          <w:p w:rsidR="00AE7A1B" w:rsidRPr="00D67DC5" w:rsidRDefault="00AE7A1B" w:rsidP="008919EC">
            <w:pPr>
              <w:widowControl/>
              <w:shd w:val="clear" w:color="auto" w:fill="FFFFFF"/>
              <w:autoSpaceDE/>
              <w:autoSpaceDN/>
              <w:adjustRightInd/>
              <w:spacing w:line="276" w:lineRule="auto"/>
              <w:rPr>
                <w:smallCaps/>
                <w:sz w:val="22"/>
                <w:szCs w:val="22"/>
              </w:rPr>
            </w:pPr>
            <w:r w:rsidRPr="00D67DC5">
              <w:rPr>
                <w:smallCaps/>
                <w:color w:val="000000"/>
                <w:spacing w:val="-4"/>
                <w:sz w:val="22"/>
                <w:szCs w:val="22"/>
              </w:rPr>
              <w:t>IPM</w:t>
            </w:r>
          </w:p>
        </w:tc>
      </w:tr>
      <w:tr w:rsidR="00AE7A1B" w:rsidRPr="00A7568E" w:rsidTr="00E3395B">
        <w:trPr>
          <w:trHeight w:hRule="exact" w:val="298"/>
          <w:jc w:val="center"/>
        </w:trPr>
        <w:tc>
          <w:tcPr>
            <w:tcW w:w="1365" w:type="dxa"/>
            <w:tcBorders>
              <w:top w:val="single" w:sz="4" w:space="0" w:color="auto"/>
              <w:left w:val="single" w:sz="4" w:space="0" w:color="auto"/>
              <w:bottom w:val="single" w:sz="6" w:space="0" w:color="auto"/>
              <w:right w:val="single" w:sz="4" w:space="0" w:color="auto"/>
            </w:tcBorders>
            <w:shd w:val="clear" w:color="auto" w:fill="FFFFFF"/>
          </w:tcPr>
          <w:p w:rsidR="00AE7A1B" w:rsidRPr="00A7568E" w:rsidRDefault="00AE7A1B" w:rsidP="008919EC">
            <w:pPr>
              <w:widowControl/>
              <w:shd w:val="clear" w:color="auto" w:fill="FFFFFF"/>
              <w:autoSpaceDE/>
              <w:autoSpaceDN/>
              <w:adjustRightInd/>
              <w:spacing w:line="276" w:lineRule="auto"/>
              <w:rPr>
                <w:sz w:val="22"/>
                <w:szCs w:val="22"/>
              </w:rPr>
            </w:pPr>
            <w:r w:rsidRPr="00A7568E">
              <w:rPr>
                <w:color w:val="000000"/>
                <w:spacing w:val="-6"/>
                <w:sz w:val="22"/>
                <w:szCs w:val="22"/>
              </w:rPr>
              <w:t>09BAMBOU</w:t>
            </w:r>
          </w:p>
        </w:tc>
        <w:tc>
          <w:tcPr>
            <w:tcW w:w="3506" w:type="dxa"/>
            <w:tcBorders>
              <w:top w:val="single" w:sz="4" w:space="0" w:color="auto"/>
              <w:left w:val="single" w:sz="4" w:space="0" w:color="auto"/>
              <w:bottom w:val="single" w:sz="6" w:space="0" w:color="auto"/>
              <w:right w:val="single" w:sz="4" w:space="0" w:color="auto"/>
            </w:tcBorders>
            <w:shd w:val="clear" w:color="auto" w:fill="FFFFFF"/>
          </w:tcPr>
          <w:p w:rsidR="00AE7A1B" w:rsidRPr="00D67DC5" w:rsidRDefault="00AE7A1B" w:rsidP="008919EC">
            <w:pPr>
              <w:widowControl/>
              <w:shd w:val="clear" w:color="auto" w:fill="FFFFFF"/>
              <w:autoSpaceDE/>
              <w:autoSpaceDN/>
              <w:adjustRightInd/>
              <w:spacing w:line="276" w:lineRule="auto"/>
              <w:rPr>
                <w:smallCaps/>
                <w:sz w:val="22"/>
                <w:szCs w:val="22"/>
              </w:rPr>
            </w:pPr>
            <w:r w:rsidRPr="00D67DC5">
              <w:rPr>
                <w:smallCaps/>
                <w:color w:val="000000"/>
                <w:spacing w:val="-5"/>
                <w:sz w:val="22"/>
                <w:szCs w:val="22"/>
              </w:rPr>
              <w:t>Entreprise Bambou</w:t>
            </w:r>
          </w:p>
        </w:tc>
      </w:tr>
    </w:tbl>
    <w:p w:rsidR="00BB4C24" w:rsidRDefault="00BB4C24" w:rsidP="009220BC">
      <w:pPr>
        <w:shd w:val="clear" w:color="auto" w:fill="FFFFFF"/>
        <w:spacing w:before="120" w:line="300" w:lineRule="auto"/>
        <w:ind w:left="79"/>
        <w:jc w:val="both"/>
      </w:pPr>
    </w:p>
    <w:p w:rsidR="0018643E" w:rsidRDefault="0018643E" w:rsidP="009220BC">
      <w:pPr>
        <w:shd w:val="clear" w:color="auto" w:fill="FFFFFF"/>
        <w:spacing w:before="120" w:line="300" w:lineRule="auto"/>
        <w:ind w:left="79"/>
        <w:jc w:val="both"/>
        <w:rPr>
          <w:bCs/>
          <w:color w:val="000000"/>
          <w:spacing w:val="5"/>
          <w:sz w:val="12"/>
          <w:szCs w:val="12"/>
        </w:rPr>
      </w:pPr>
      <w:r>
        <w:br w:type="page"/>
      </w:r>
    </w:p>
    <w:p w:rsidR="0018643E" w:rsidRPr="0018643E" w:rsidRDefault="00C54B7A" w:rsidP="0018643E">
      <w:pPr>
        <w:jc w:val="right"/>
        <w:rPr>
          <w:rFonts w:ascii="Calibri" w:hAnsi="Calibri"/>
          <w:b/>
          <w:sz w:val="24"/>
          <w:szCs w:val="24"/>
          <w:lang w:eastAsia="ar-SA"/>
        </w:rPr>
      </w:pPr>
      <w:r>
        <w:rPr>
          <w:rFonts w:ascii="Calibri" w:hAnsi="Calibri"/>
          <w:b/>
          <w:sz w:val="24"/>
          <w:szCs w:val="24"/>
          <w:lang w:eastAsia="ar-SA"/>
        </w:rPr>
        <w:lastRenderedPageBreak/>
        <w:t>Annexe</w:t>
      </w:r>
      <w:r w:rsidR="0018643E" w:rsidRPr="0018643E">
        <w:rPr>
          <w:rFonts w:ascii="Calibri" w:hAnsi="Calibri"/>
          <w:b/>
          <w:sz w:val="24"/>
          <w:szCs w:val="24"/>
          <w:lang w:eastAsia="ar-SA"/>
        </w:rPr>
        <w:t xml:space="preserve"> A1 </w:t>
      </w:r>
    </w:p>
    <w:p w:rsidR="0018643E" w:rsidRPr="0018643E" w:rsidRDefault="0018643E" w:rsidP="0018643E">
      <w:pPr>
        <w:pBdr>
          <w:bottom w:val="single" w:sz="4" w:space="1" w:color="auto"/>
        </w:pBdr>
        <w:suppressAutoHyphens/>
        <w:ind w:right="83"/>
        <w:jc w:val="both"/>
        <w:rPr>
          <w:rFonts w:ascii="Calibri" w:hAnsi="Calibri"/>
          <w:b/>
          <w:sz w:val="24"/>
          <w:szCs w:val="24"/>
          <w:lang w:eastAsia="ar-SA"/>
        </w:rPr>
      </w:pPr>
      <w:r w:rsidRPr="0018643E">
        <w:rPr>
          <w:rFonts w:ascii="Calibri" w:hAnsi="Calibri"/>
          <w:b/>
          <w:sz w:val="24"/>
          <w:szCs w:val="24"/>
          <w:lang w:val="x-none" w:eastAsia="ar-SA"/>
        </w:rPr>
        <w:t xml:space="preserve">MISSION 1 : GESTION </w:t>
      </w:r>
      <w:r w:rsidRPr="0018643E">
        <w:rPr>
          <w:rFonts w:ascii="Calibri" w:hAnsi="Calibri"/>
          <w:b/>
          <w:sz w:val="24"/>
          <w:szCs w:val="24"/>
          <w:lang w:eastAsia="ar-SA"/>
        </w:rPr>
        <w:t>COMPTABLE</w:t>
      </w:r>
      <w:r w:rsidRPr="0018643E">
        <w:rPr>
          <w:rFonts w:ascii="Calibri" w:hAnsi="Calibri"/>
          <w:b/>
          <w:sz w:val="24"/>
          <w:szCs w:val="24"/>
          <w:lang w:val="x-none" w:eastAsia="ar-SA"/>
        </w:rPr>
        <w:tab/>
      </w:r>
      <w:r w:rsidRPr="0018643E">
        <w:rPr>
          <w:rFonts w:ascii="Calibri" w:hAnsi="Calibri"/>
          <w:b/>
          <w:sz w:val="24"/>
          <w:szCs w:val="24"/>
          <w:lang w:val="x-none" w:eastAsia="ar-SA"/>
        </w:rPr>
        <w:tab/>
      </w:r>
      <w:r w:rsidRPr="0018643E">
        <w:rPr>
          <w:rFonts w:ascii="Calibri" w:hAnsi="Calibri"/>
          <w:b/>
          <w:sz w:val="24"/>
          <w:szCs w:val="24"/>
          <w:lang w:val="x-none" w:eastAsia="ar-SA"/>
        </w:rPr>
        <w:tab/>
      </w:r>
      <w:r w:rsidRPr="0018643E">
        <w:rPr>
          <w:rFonts w:ascii="Calibri" w:hAnsi="Calibri"/>
          <w:b/>
          <w:sz w:val="24"/>
          <w:szCs w:val="24"/>
          <w:lang w:val="x-none" w:eastAsia="ar-SA"/>
        </w:rPr>
        <w:tab/>
      </w:r>
      <w:r w:rsidRPr="0018643E">
        <w:rPr>
          <w:rFonts w:ascii="Calibri" w:hAnsi="Calibri"/>
          <w:b/>
          <w:sz w:val="24"/>
          <w:szCs w:val="24"/>
          <w:lang w:val="x-none" w:eastAsia="ar-SA"/>
        </w:rPr>
        <w:tab/>
      </w:r>
    </w:p>
    <w:p w:rsidR="0018643E" w:rsidRPr="0018643E" w:rsidRDefault="0018643E" w:rsidP="0018643E">
      <w:pPr>
        <w:suppressAutoHyphens/>
        <w:jc w:val="both"/>
        <w:rPr>
          <w:rFonts w:ascii="Calibri" w:hAnsi="Calibri"/>
          <w:sz w:val="24"/>
          <w:szCs w:val="24"/>
          <w:lang w:eastAsia="ar-SA"/>
        </w:rPr>
      </w:pPr>
    </w:p>
    <w:p w:rsidR="0018643E" w:rsidRPr="0018643E" w:rsidRDefault="0018643E" w:rsidP="0018643E">
      <w:pPr>
        <w:spacing w:before="120"/>
        <w:jc w:val="both"/>
        <w:rPr>
          <w:sz w:val="24"/>
          <w:szCs w:val="24"/>
        </w:rPr>
      </w:pPr>
      <w:r w:rsidRPr="0018643E">
        <w:rPr>
          <w:sz w:val="24"/>
          <w:szCs w:val="24"/>
        </w:rPr>
        <w:t xml:space="preserve">Dès votre arrivée, </w:t>
      </w:r>
      <w:r>
        <w:rPr>
          <w:sz w:val="24"/>
          <w:szCs w:val="24"/>
        </w:rPr>
        <w:t>Mme Chambon</w:t>
      </w:r>
      <w:r w:rsidRPr="0018643E">
        <w:rPr>
          <w:sz w:val="24"/>
          <w:szCs w:val="24"/>
        </w:rPr>
        <w:t>, occupé par la gestion de dossiers urgents, vous confie la comptabilisation d’opérations courantes.</w:t>
      </w:r>
    </w:p>
    <w:p w:rsidR="0018643E" w:rsidRPr="0018643E" w:rsidRDefault="0018643E" w:rsidP="0018643E">
      <w:pPr>
        <w:suppressAutoHyphens/>
        <w:rPr>
          <w:rFonts w:ascii="Calibri" w:hAnsi="Calibri"/>
          <w:sz w:val="24"/>
          <w:szCs w:val="24"/>
          <w:lang w:eastAsia="ar-SA"/>
        </w:rPr>
      </w:pPr>
    </w:p>
    <w:p w:rsidR="0018643E" w:rsidRPr="0018643E" w:rsidRDefault="0018643E" w:rsidP="0018643E">
      <w:pPr>
        <w:spacing w:after="120"/>
        <w:rPr>
          <w:b/>
          <w:i/>
          <w:sz w:val="24"/>
          <w:szCs w:val="24"/>
        </w:rPr>
      </w:pPr>
      <w:r w:rsidRPr="0018643E">
        <w:rPr>
          <w:b/>
          <w:i/>
          <w:sz w:val="24"/>
          <w:szCs w:val="24"/>
        </w:rPr>
        <w:t xml:space="preserve">Vous êtes chargé(e) de finaliser la tenue de la comptabilité courante pour le mois </w:t>
      </w:r>
      <w:r w:rsidR="00A40B21">
        <w:rPr>
          <w:b/>
          <w:i/>
          <w:sz w:val="24"/>
          <w:szCs w:val="24"/>
        </w:rPr>
        <w:t>de novembre</w:t>
      </w:r>
      <w:r>
        <w:rPr>
          <w:b/>
          <w:i/>
          <w:sz w:val="24"/>
          <w:szCs w:val="24"/>
        </w:rPr>
        <w:t xml:space="preserve"> </w:t>
      </w:r>
      <w:r w:rsidR="006A73AD">
        <w:rPr>
          <w:b/>
          <w:i/>
          <w:sz w:val="24"/>
          <w:szCs w:val="24"/>
        </w:rPr>
        <w:t>2018</w:t>
      </w:r>
      <w:r w:rsidRPr="0018643E">
        <w:rPr>
          <w:b/>
          <w:i/>
          <w:sz w:val="24"/>
          <w:szCs w:val="24"/>
        </w:rPr>
        <w:t>.</w:t>
      </w:r>
    </w:p>
    <w:p w:rsidR="0018643E" w:rsidRPr="0018643E" w:rsidRDefault="0018643E" w:rsidP="0018643E">
      <w:pPr>
        <w:rPr>
          <w:rFonts w:ascii="Calibri" w:hAnsi="Calibri"/>
          <w:sz w:val="24"/>
          <w:szCs w:val="24"/>
          <w:lang w:eastAsia="ar-SA"/>
        </w:rPr>
      </w:pPr>
    </w:p>
    <w:p w:rsidR="0018643E" w:rsidRPr="0018643E" w:rsidRDefault="0018643E" w:rsidP="0018643E">
      <w:pPr>
        <w:rPr>
          <w:rFonts w:ascii="Calibri" w:hAnsi="Calibri"/>
          <w:sz w:val="24"/>
          <w:szCs w:val="24"/>
          <w:lang w:eastAsia="ar-SA"/>
        </w:rPr>
      </w:pPr>
    </w:p>
    <w:p w:rsidR="0018643E" w:rsidRPr="0018643E" w:rsidRDefault="0018643E" w:rsidP="0018643E">
      <w:pPr>
        <w:tabs>
          <w:tab w:val="right" w:pos="9923"/>
        </w:tabs>
        <w:suppressAutoHyphens/>
        <w:rPr>
          <w:rFonts w:ascii="Calibri" w:hAnsi="Calibri"/>
          <w:sz w:val="24"/>
          <w:szCs w:val="24"/>
          <w:lang w:eastAsia="ar-SA"/>
        </w:rPr>
      </w:pPr>
      <w:r w:rsidRPr="0018643E">
        <w:rPr>
          <w:rFonts w:ascii="Calibri" w:hAnsi="Calibri"/>
          <w:b/>
          <w:sz w:val="24"/>
          <w:szCs w:val="24"/>
          <w:lang w:eastAsia="ar-SA"/>
        </w:rPr>
        <w:tab/>
        <w:t xml:space="preserve">Annexes </w:t>
      </w:r>
      <w:r w:rsidR="00C54B7A">
        <w:rPr>
          <w:rFonts w:ascii="Calibri" w:hAnsi="Calibri"/>
          <w:b/>
          <w:sz w:val="24"/>
          <w:szCs w:val="24"/>
          <w:lang w:eastAsia="ar-SA"/>
        </w:rPr>
        <w:t>A2</w:t>
      </w:r>
      <w:r w:rsidR="008919EC">
        <w:rPr>
          <w:rFonts w:ascii="Calibri" w:hAnsi="Calibri"/>
          <w:b/>
          <w:sz w:val="24"/>
          <w:szCs w:val="24"/>
          <w:lang w:eastAsia="ar-SA"/>
        </w:rPr>
        <w:t xml:space="preserve"> et A3</w:t>
      </w:r>
    </w:p>
    <w:p w:rsidR="0018643E" w:rsidRPr="0018643E" w:rsidRDefault="0018643E" w:rsidP="0018643E">
      <w:pPr>
        <w:pBdr>
          <w:bottom w:val="single" w:sz="4" w:space="1" w:color="auto"/>
        </w:pBdr>
        <w:tabs>
          <w:tab w:val="right" w:pos="9923"/>
        </w:tabs>
        <w:suppressAutoHyphens/>
        <w:ind w:right="85"/>
        <w:jc w:val="both"/>
        <w:rPr>
          <w:rFonts w:ascii="Calibri" w:hAnsi="Calibri"/>
          <w:b/>
          <w:sz w:val="24"/>
          <w:szCs w:val="24"/>
          <w:lang w:eastAsia="ar-SA"/>
        </w:rPr>
      </w:pPr>
      <w:r w:rsidRPr="0018643E">
        <w:rPr>
          <w:rFonts w:ascii="Calibri" w:hAnsi="Calibri"/>
          <w:b/>
          <w:sz w:val="24"/>
          <w:szCs w:val="24"/>
          <w:lang w:val="x-none" w:eastAsia="ar-SA"/>
        </w:rPr>
        <w:t xml:space="preserve">MISSION 2 – </w:t>
      </w:r>
      <w:r w:rsidRPr="0018643E">
        <w:rPr>
          <w:rFonts w:ascii="Calibri" w:hAnsi="Calibri"/>
          <w:b/>
          <w:sz w:val="24"/>
          <w:szCs w:val="24"/>
          <w:lang w:eastAsia="ar-SA"/>
        </w:rPr>
        <w:t>GESTION FISCALE</w:t>
      </w:r>
      <w:r w:rsidRPr="0018643E">
        <w:rPr>
          <w:rFonts w:ascii="Calibri" w:hAnsi="Calibri"/>
          <w:b/>
          <w:sz w:val="24"/>
          <w:szCs w:val="24"/>
          <w:lang w:val="x-none" w:eastAsia="ar-SA"/>
        </w:rPr>
        <w:tab/>
        <w:t>Annexe B</w:t>
      </w:r>
      <w:r w:rsidRPr="0018643E">
        <w:rPr>
          <w:rFonts w:ascii="Calibri" w:hAnsi="Calibri"/>
          <w:b/>
          <w:sz w:val="24"/>
          <w:szCs w:val="24"/>
          <w:lang w:eastAsia="ar-SA"/>
        </w:rPr>
        <w:t>1</w:t>
      </w:r>
    </w:p>
    <w:p w:rsidR="0018643E" w:rsidRPr="0018643E" w:rsidRDefault="0018643E" w:rsidP="0018643E">
      <w:pPr>
        <w:pBdr>
          <w:bottom w:val="single" w:sz="4" w:space="1" w:color="auto"/>
        </w:pBdr>
        <w:tabs>
          <w:tab w:val="right" w:pos="9923"/>
        </w:tabs>
        <w:suppressAutoHyphens/>
        <w:ind w:right="85"/>
        <w:jc w:val="both"/>
        <w:rPr>
          <w:rFonts w:ascii="Calibri" w:hAnsi="Calibri"/>
          <w:b/>
          <w:i/>
          <w:sz w:val="24"/>
          <w:szCs w:val="24"/>
          <w:lang w:val="x-none" w:eastAsia="ar-SA"/>
        </w:rPr>
      </w:pPr>
      <w:r w:rsidRPr="0018643E">
        <w:rPr>
          <w:rFonts w:ascii="Calibri" w:hAnsi="Calibri"/>
          <w:b/>
          <w:sz w:val="24"/>
          <w:szCs w:val="24"/>
          <w:lang w:val="x-none" w:eastAsia="ar-SA"/>
        </w:rPr>
        <w:tab/>
      </w:r>
      <w:r w:rsidRPr="0018643E">
        <w:rPr>
          <w:rFonts w:ascii="Calibri" w:hAnsi="Calibri"/>
          <w:b/>
          <w:i/>
          <w:sz w:val="24"/>
          <w:szCs w:val="24"/>
          <w:lang w:val="x-none" w:eastAsia="ar-SA"/>
        </w:rPr>
        <w:t>Annexe</w:t>
      </w:r>
      <w:r w:rsidRPr="0018643E">
        <w:rPr>
          <w:rFonts w:ascii="Calibri" w:hAnsi="Calibri"/>
          <w:b/>
          <w:i/>
          <w:sz w:val="24"/>
          <w:szCs w:val="24"/>
          <w:lang w:eastAsia="ar-SA"/>
        </w:rPr>
        <w:t xml:space="preserve">s </w:t>
      </w:r>
      <w:r w:rsidRPr="0018643E">
        <w:rPr>
          <w:rFonts w:ascii="Calibri" w:hAnsi="Calibri"/>
          <w:b/>
          <w:i/>
          <w:sz w:val="24"/>
          <w:szCs w:val="24"/>
          <w:lang w:val="x-none" w:eastAsia="ar-SA"/>
        </w:rPr>
        <w:t>C</w:t>
      </w:r>
      <w:r w:rsidR="00FD2940">
        <w:rPr>
          <w:rFonts w:ascii="Calibri" w:hAnsi="Calibri"/>
          <w:b/>
          <w:i/>
          <w:sz w:val="24"/>
          <w:szCs w:val="24"/>
          <w:lang w:eastAsia="ar-SA"/>
        </w:rPr>
        <w:t>1</w:t>
      </w:r>
      <w:r w:rsidRPr="0018643E">
        <w:rPr>
          <w:rFonts w:ascii="Calibri" w:hAnsi="Calibri"/>
          <w:b/>
          <w:i/>
          <w:sz w:val="24"/>
          <w:szCs w:val="24"/>
          <w:lang w:eastAsia="ar-SA"/>
        </w:rPr>
        <w:t xml:space="preserve"> </w:t>
      </w:r>
      <w:r w:rsidR="000A4DA7">
        <w:rPr>
          <w:rFonts w:ascii="Calibri" w:hAnsi="Calibri"/>
          <w:b/>
          <w:i/>
          <w:sz w:val="24"/>
          <w:szCs w:val="24"/>
          <w:lang w:eastAsia="ar-SA"/>
        </w:rPr>
        <w:t>et C</w:t>
      </w:r>
      <w:r w:rsidR="00FD2940">
        <w:rPr>
          <w:rFonts w:ascii="Calibri" w:hAnsi="Calibri"/>
          <w:b/>
          <w:i/>
          <w:sz w:val="24"/>
          <w:szCs w:val="24"/>
          <w:lang w:eastAsia="ar-SA"/>
        </w:rPr>
        <w:t>2</w:t>
      </w:r>
      <w:r w:rsidRPr="0018643E">
        <w:rPr>
          <w:rFonts w:ascii="Calibri" w:hAnsi="Calibri"/>
          <w:b/>
          <w:i/>
          <w:sz w:val="24"/>
          <w:szCs w:val="24"/>
          <w:lang w:eastAsia="ar-SA"/>
        </w:rPr>
        <w:t xml:space="preserve"> (à rendre avec la copie)</w:t>
      </w:r>
      <w:r w:rsidRPr="0018643E">
        <w:rPr>
          <w:rFonts w:ascii="Calibri" w:hAnsi="Calibri"/>
          <w:b/>
          <w:i/>
          <w:sz w:val="24"/>
          <w:szCs w:val="24"/>
          <w:lang w:val="x-none" w:eastAsia="ar-SA"/>
        </w:rPr>
        <w:t xml:space="preserve"> </w:t>
      </w:r>
    </w:p>
    <w:p w:rsidR="0018643E" w:rsidRPr="0018643E" w:rsidRDefault="0018643E" w:rsidP="0018643E">
      <w:pPr>
        <w:tabs>
          <w:tab w:val="left" w:pos="8164"/>
        </w:tabs>
        <w:suppressAutoHyphens/>
        <w:ind w:right="83"/>
        <w:jc w:val="both"/>
        <w:rPr>
          <w:rFonts w:ascii="Calibri" w:hAnsi="Calibri"/>
          <w:sz w:val="24"/>
          <w:szCs w:val="24"/>
          <w:lang w:val="x-none" w:eastAsia="ar-SA"/>
        </w:rPr>
      </w:pPr>
    </w:p>
    <w:p w:rsidR="0018643E" w:rsidRPr="0018643E" w:rsidRDefault="0018643E" w:rsidP="00FD2940">
      <w:pPr>
        <w:jc w:val="both"/>
        <w:rPr>
          <w:sz w:val="24"/>
          <w:szCs w:val="24"/>
          <w:lang w:eastAsia="en-US"/>
        </w:rPr>
      </w:pPr>
      <w:r>
        <w:rPr>
          <w:sz w:val="24"/>
          <w:szCs w:val="24"/>
        </w:rPr>
        <w:t>Madame Chambon</w:t>
      </w:r>
      <w:r w:rsidRPr="0018643E">
        <w:rPr>
          <w:sz w:val="24"/>
          <w:szCs w:val="24"/>
        </w:rPr>
        <w:t xml:space="preserve"> vous demande d’effectuer les travaux relatifs à la TVA </w:t>
      </w:r>
      <w:r w:rsidR="00A40B21">
        <w:rPr>
          <w:sz w:val="24"/>
          <w:szCs w:val="24"/>
        </w:rPr>
        <w:t>de novembre</w:t>
      </w:r>
      <w:r w:rsidR="006A73AD">
        <w:rPr>
          <w:sz w:val="24"/>
          <w:szCs w:val="24"/>
        </w:rPr>
        <w:t xml:space="preserve"> 2018</w:t>
      </w:r>
      <w:r w:rsidRPr="0018643E">
        <w:rPr>
          <w:sz w:val="24"/>
          <w:szCs w:val="24"/>
        </w:rPr>
        <w:t xml:space="preserve">. </w:t>
      </w:r>
    </w:p>
    <w:p w:rsidR="0018643E" w:rsidRPr="0018643E" w:rsidRDefault="0018643E" w:rsidP="00FD2940">
      <w:pPr>
        <w:jc w:val="both"/>
        <w:rPr>
          <w:sz w:val="24"/>
          <w:szCs w:val="24"/>
        </w:rPr>
      </w:pPr>
      <w:r w:rsidRPr="0018643E">
        <w:rPr>
          <w:sz w:val="24"/>
          <w:szCs w:val="24"/>
        </w:rPr>
        <w:t> </w:t>
      </w:r>
    </w:p>
    <w:p w:rsidR="00FD2940" w:rsidRPr="0018643E" w:rsidRDefault="00FD2940" w:rsidP="00FD2940">
      <w:pPr>
        <w:spacing w:after="120"/>
        <w:jc w:val="both"/>
        <w:rPr>
          <w:b/>
          <w:i/>
          <w:sz w:val="24"/>
          <w:szCs w:val="24"/>
        </w:rPr>
      </w:pPr>
      <w:r w:rsidRPr="0018643E">
        <w:rPr>
          <w:b/>
          <w:i/>
          <w:sz w:val="24"/>
          <w:szCs w:val="24"/>
        </w:rPr>
        <w:t>Vous êtes chargé(e) de contrôler</w:t>
      </w:r>
      <w:r>
        <w:rPr>
          <w:b/>
          <w:i/>
          <w:sz w:val="24"/>
          <w:szCs w:val="24"/>
        </w:rPr>
        <w:t xml:space="preserve"> le solde des comptes de TVA</w:t>
      </w:r>
      <w:r w:rsidRPr="0018643E">
        <w:rPr>
          <w:b/>
          <w:i/>
          <w:sz w:val="24"/>
          <w:szCs w:val="24"/>
        </w:rPr>
        <w:t xml:space="preserve"> et de finaliser la déclaration de TVA </w:t>
      </w:r>
      <w:r>
        <w:rPr>
          <w:b/>
          <w:i/>
          <w:sz w:val="24"/>
          <w:szCs w:val="24"/>
        </w:rPr>
        <w:t xml:space="preserve">(calcul et écritures) pour le mois de novembre </w:t>
      </w:r>
      <w:r w:rsidRPr="0018643E">
        <w:rPr>
          <w:b/>
          <w:i/>
          <w:sz w:val="24"/>
          <w:szCs w:val="24"/>
        </w:rPr>
        <w:t>201</w:t>
      </w:r>
      <w:r>
        <w:rPr>
          <w:b/>
          <w:i/>
          <w:sz w:val="24"/>
          <w:szCs w:val="24"/>
        </w:rPr>
        <w:t>8</w:t>
      </w:r>
      <w:r w:rsidRPr="0018643E">
        <w:rPr>
          <w:b/>
          <w:i/>
          <w:sz w:val="24"/>
          <w:szCs w:val="24"/>
        </w:rPr>
        <w:t>.</w:t>
      </w:r>
    </w:p>
    <w:p w:rsidR="0018643E" w:rsidRPr="0018643E" w:rsidRDefault="0018643E" w:rsidP="00FD2940">
      <w:pPr>
        <w:jc w:val="both"/>
        <w:rPr>
          <w:sz w:val="24"/>
          <w:szCs w:val="24"/>
        </w:rPr>
      </w:pPr>
    </w:p>
    <w:p w:rsidR="0018643E" w:rsidRPr="0018643E" w:rsidRDefault="0018643E" w:rsidP="00FD2940">
      <w:pPr>
        <w:jc w:val="both"/>
        <w:rPr>
          <w:sz w:val="24"/>
          <w:szCs w:val="24"/>
        </w:rPr>
      </w:pPr>
      <w:r w:rsidRPr="0018643E">
        <w:rPr>
          <w:sz w:val="24"/>
          <w:szCs w:val="24"/>
        </w:rPr>
        <w:t xml:space="preserve">La SA </w:t>
      </w:r>
      <w:proofErr w:type="spellStart"/>
      <w:r w:rsidRPr="00075FEE">
        <w:rPr>
          <w:smallCaps/>
          <w:color w:val="000000"/>
          <w:spacing w:val="-3"/>
          <w:sz w:val="24"/>
          <w:szCs w:val="24"/>
        </w:rPr>
        <w:t>Styl’Bo</w:t>
      </w:r>
      <w:proofErr w:type="spellEnd"/>
      <w:r w:rsidRPr="0018643E">
        <w:rPr>
          <w:sz w:val="24"/>
          <w:szCs w:val="24"/>
        </w:rPr>
        <w:t xml:space="preserve"> est en crédit de TVA permanent depuis quelques </w:t>
      </w:r>
      <w:r>
        <w:rPr>
          <w:sz w:val="24"/>
          <w:szCs w:val="24"/>
        </w:rPr>
        <w:t>mois</w:t>
      </w:r>
      <w:r w:rsidRPr="0018643E">
        <w:rPr>
          <w:sz w:val="24"/>
          <w:szCs w:val="24"/>
        </w:rPr>
        <w:t xml:space="preserve">. </w:t>
      </w:r>
      <w:r>
        <w:rPr>
          <w:sz w:val="24"/>
          <w:szCs w:val="24"/>
        </w:rPr>
        <w:t>Mme Chambon</w:t>
      </w:r>
      <w:r w:rsidRPr="0018643E">
        <w:rPr>
          <w:sz w:val="24"/>
          <w:szCs w:val="24"/>
        </w:rPr>
        <w:t xml:space="preserve"> </w:t>
      </w:r>
      <w:r w:rsidR="008919EC">
        <w:rPr>
          <w:sz w:val="24"/>
          <w:szCs w:val="24"/>
        </w:rPr>
        <w:t>vous indique que cette situation devrait perdurer encore un certain temps, en raison notamment des ventes à l’étranger qui se développent.</w:t>
      </w:r>
      <w:r w:rsidRPr="0018643E">
        <w:rPr>
          <w:sz w:val="24"/>
          <w:szCs w:val="24"/>
        </w:rPr>
        <w:t xml:space="preserve"> </w:t>
      </w:r>
      <w:r w:rsidR="008919EC">
        <w:rPr>
          <w:sz w:val="24"/>
          <w:szCs w:val="24"/>
        </w:rPr>
        <w:t>Elle</w:t>
      </w:r>
      <w:r w:rsidRPr="0018643E">
        <w:rPr>
          <w:sz w:val="24"/>
          <w:szCs w:val="24"/>
        </w:rPr>
        <w:t xml:space="preserve"> vous demande de faire le point sur ce sujet.</w:t>
      </w:r>
    </w:p>
    <w:p w:rsidR="0018643E" w:rsidRPr="0018643E" w:rsidRDefault="0018643E" w:rsidP="00FD2940">
      <w:pPr>
        <w:jc w:val="both"/>
        <w:rPr>
          <w:sz w:val="24"/>
          <w:szCs w:val="24"/>
          <w:lang w:eastAsia="en-US"/>
        </w:rPr>
      </w:pPr>
    </w:p>
    <w:p w:rsidR="0018643E" w:rsidRPr="0018643E" w:rsidRDefault="0018643E" w:rsidP="00FD2940">
      <w:pPr>
        <w:spacing w:after="120"/>
        <w:jc w:val="both"/>
        <w:rPr>
          <w:b/>
          <w:i/>
          <w:sz w:val="24"/>
          <w:szCs w:val="24"/>
        </w:rPr>
      </w:pPr>
      <w:r w:rsidRPr="0018643E">
        <w:rPr>
          <w:b/>
          <w:i/>
          <w:sz w:val="24"/>
          <w:szCs w:val="24"/>
        </w:rPr>
        <w:t xml:space="preserve">Vous êtes chargé(e) de rédiger une note </w:t>
      </w:r>
      <w:r w:rsidRPr="0018643E">
        <w:rPr>
          <w:sz w:val="24"/>
          <w:szCs w:val="24"/>
        </w:rPr>
        <w:t xml:space="preserve">à </w:t>
      </w:r>
      <w:r w:rsidRPr="0018643E">
        <w:rPr>
          <w:b/>
          <w:i/>
          <w:sz w:val="24"/>
          <w:szCs w:val="24"/>
        </w:rPr>
        <w:t xml:space="preserve">l’intention des personnels du service comptable et financier expliquant les raisons du crédit de TVA permanent et </w:t>
      </w:r>
      <w:r w:rsidR="008919EC">
        <w:rPr>
          <w:b/>
          <w:i/>
          <w:sz w:val="24"/>
          <w:szCs w:val="24"/>
        </w:rPr>
        <w:t xml:space="preserve">proposant une gestion pertinente du crédit de TVA </w:t>
      </w:r>
      <w:r w:rsidR="00A40B21">
        <w:rPr>
          <w:b/>
          <w:i/>
          <w:sz w:val="24"/>
          <w:szCs w:val="24"/>
        </w:rPr>
        <w:t>de novembre</w:t>
      </w:r>
      <w:r w:rsidR="008919EC">
        <w:rPr>
          <w:b/>
          <w:i/>
          <w:sz w:val="24"/>
          <w:szCs w:val="24"/>
        </w:rPr>
        <w:t xml:space="preserve"> et de ceux à venir.</w:t>
      </w:r>
    </w:p>
    <w:p w:rsidR="0018643E" w:rsidRPr="0018643E" w:rsidRDefault="0018643E" w:rsidP="00FD2940">
      <w:pPr>
        <w:jc w:val="both"/>
        <w:rPr>
          <w:sz w:val="24"/>
          <w:szCs w:val="24"/>
          <w:lang w:eastAsia="en-US"/>
        </w:rPr>
      </w:pPr>
    </w:p>
    <w:p w:rsidR="00194619" w:rsidRPr="0018643E" w:rsidRDefault="00194619" w:rsidP="00194619">
      <w:pPr>
        <w:tabs>
          <w:tab w:val="right" w:pos="9923"/>
        </w:tabs>
        <w:suppressAutoHyphens/>
        <w:rPr>
          <w:rFonts w:ascii="Calibri" w:hAnsi="Calibri"/>
          <w:sz w:val="24"/>
          <w:szCs w:val="24"/>
          <w:lang w:eastAsia="ar-SA"/>
        </w:rPr>
      </w:pPr>
      <w:r>
        <w:rPr>
          <w:rFonts w:ascii="Calibri" w:hAnsi="Calibri"/>
          <w:b/>
          <w:sz w:val="24"/>
          <w:szCs w:val="24"/>
          <w:lang w:eastAsia="ar-SA"/>
        </w:rPr>
        <w:tab/>
        <w:t>Annexe</w:t>
      </w:r>
      <w:r w:rsidR="00C51256">
        <w:rPr>
          <w:rFonts w:ascii="Calibri" w:hAnsi="Calibri"/>
          <w:b/>
          <w:sz w:val="24"/>
          <w:szCs w:val="24"/>
          <w:lang w:eastAsia="ar-SA"/>
        </w:rPr>
        <w:t>s</w:t>
      </w:r>
      <w:r>
        <w:rPr>
          <w:rFonts w:ascii="Calibri" w:hAnsi="Calibri"/>
          <w:b/>
          <w:sz w:val="24"/>
          <w:szCs w:val="24"/>
          <w:lang w:eastAsia="ar-SA"/>
        </w:rPr>
        <w:t xml:space="preserve"> A4</w:t>
      </w:r>
      <w:r w:rsidR="00C51256">
        <w:rPr>
          <w:rFonts w:ascii="Calibri" w:hAnsi="Calibri"/>
          <w:b/>
          <w:sz w:val="24"/>
          <w:szCs w:val="24"/>
          <w:lang w:eastAsia="ar-SA"/>
        </w:rPr>
        <w:t xml:space="preserve"> à A7</w:t>
      </w:r>
    </w:p>
    <w:p w:rsidR="00194619" w:rsidRPr="0018643E" w:rsidRDefault="00194619" w:rsidP="00194619">
      <w:pPr>
        <w:pBdr>
          <w:bottom w:val="single" w:sz="4" w:space="1" w:color="auto"/>
        </w:pBdr>
        <w:tabs>
          <w:tab w:val="right" w:pos="9923"/>
        </w:tabs>
        <w:suppressAutoHyphens/>
        <w:ind w:right="85"/>
        <w:jc w:val="both"/>
        <w:rPr>
          <w:rFonts w:ascii="Calibri" w:hAnsi="Calibri"/>
          <w:b/>
          <w:sz w:val="24"/>
          <w:szCs w:val="24"/>
          <w:lang w:eastAsia="ar-SA"/>
        </w:rPr>
      </w:pPr>
      <w:r w:rsidRPr="0018643E">
        <w:rPr>
          <w:rFonts w:ascii="Calibri" w:hAnsi="Calibri"/>
          <w:b/>
          <w:sz w:val="24"/>
          <w:szCs w:val="24"/>
          <w:lang w:val="x-none" w:eastAsia="ar-SA"/>
        </w:rPr>
        <w:t xml:space="preserve">MISSION </w:t>
      </w:r>
      <w:r>
        <w:rPr>
          <w:rFonts w:ascii="Calibri" w:hAnsi="Calibri"/>
          <w:b/>
          <w:sz w:val="24"/>
          <w:szCs w:val="24"/>
          <w:lang w:eastAsia="ar-SA"/>
        </w:rPr>
        <w:t>3</w:t>
      </w:r>
      <w:r w:rsidRPr="0018643E">
        <w:rPr>
          <w:rFonts w:ascii="Calibri" w:hAnsi="Calibri"/>
          <w:b/>
          <w:sz w:val="24"/>
          <w:szCs w:val="24"/>
          <w:lang w:val="x-none" w:eastAsia="ar-SA"/>
        </w:rPr>
        <w:t xml:space="preserve"> – </w:t>
      </w:r>
      <w:r w:rsidRPr="0018643E">
        <w:rPr>
          <w:rFonts w:ascii="Calibri" w:hAnsi="Calibri"/>
          <w:b/>
          <w:sz w:val="24"/>
          <w:szCs w:val="24"/>
          <w:lang w:eastAsia="ar-SA"/>
        </w:rPr>
        <w:t xml:space="preserve">GESTION </w:t>
      </w:r>
      <w:r>
        <w:rPr>
          <w:rFonts w:ascii="Calibri" w:hAnsi="Calibri"/>
          <w:b/>
          <w:sz w:val="24"/>
          <w:szCs w:val="24"/>
          <w:lang w:eastAsia="ar-SA"/>
        </w:rPr>
        <w:t>SOCI</w:t>
      </w:r>
      <w:r w:rsidRPr="0018643E">
        <w:rPr>
          <w:rFonts w:ascii="Calibri" w:hAnsi="Calibri"/>
          <w:b/>
          <w:sz w:val="24"/>
          <w:szCs w:val="24"/>
          <w:lang w:eastAsia="ar-SA"/>
        </w:rPr>
        <w:t>ALE</w:t>
      </w:r>
      <w:r w:rsidRPr="0018643E">
        <w:rPr>
          <w:rFonts w:ascii="Calibri" w:hAnsi="Calibri"/>
          <w:b/>
          <w:sz w:val="24"/>
          <w:szCs w:val="24"/>
          <w:lang w:val="x-none" w:eastAsia="ar-SA"/>
        </w:rPr>
        <w:tab/>
        <w:t>Annexe B</w:t>
      </w:r>
      <w:r>
        <w:rPr>
          <w:rFonts w:ascii="Calibri" w:hAnsi="Calibri"/>
          <w:b/>
          <w:sz w:val="24"/>
          <w:szCs w:val="24"/>
          <w:lang w:eastAsia="ar-SA"/>
        </w:rPr>
        <w:t>2</w:t>
      </w:r>
    </w:p>
    <w:p w:rsidR="00194619" w:rsidRPr="0018643E" w:rsidRDefault="00194619" w:rsidP="00194619">
      <w:pPr>
        <w:pBdr>
          <w:bottom w:val="single" w:sz="4" w:space="1" w:color="auto"/>
        </w:pBdr>
        <w:tabs>
          <w:tab w:val="right" w:pos="9923"/>
        </w:tabs>
        <w:suppressAutoHyphens/>
        <w:ind w:right="85"/>
        <w:jc w:val="both"/>
        <w:rPr>
          <w:rFonts w:ascii="Calibri" w:hAnsi="Calibri"/>
          <w:b/>
          <w:i/>
          <w:sz w:val="24"/>
          <w:szCs w:val="24"/>
          <w:lang w:val="x-none" w:eastAsia="ar-SA"/>
        </w:rPr>
      </w:pPr>
      <w:r w:rsidRPr="0018643E">
        <w:rPr>
          <w:rFonts w:ascii="Calibri" w:hAnsi="Calibri"/>
          <w:b/>
          <w:sz w:val="24"/>
          <w:szCs w:val="24"/>
          <w:lang w:val="x-none" w:eastAsia="ar-SA"/>
        </w:rPr>
        <w:tab/>
      </w:r>
      <w:r w:rsidRPr="0018643E">
        <w:rPr>
          <w:rFonts w:ascii="Calibri" w:hAnsi="Calibri"/>
          <w:b/>
          <w:i/>
          <w:sz w:val="24"/>
          <w:szCs w:val="24"/>
          <w:lang w:val="x-none" w:eastAsia="ar-SA"/>
        </w:rPr>
        <w:t>Annexe</w:t>
      </w:r>
      <w:r w:rsidRPr="0018643E">
        <w:rPr>
          <w:rFonts w:ascii="Calibri" w:hAnsi="Calibri"/>
          <w:b/>
          <w:i/>
          <w:sz w:val="24"/>
          <w:szCs w:val="24"/>
          <w:lang w:eastAsia="ar-SA"/>
        </w:rPr>
        <w:t xml:space="preserve"> </w:t>
      </w:r>
      <w:r>
        <w:rPr>
          <w:rFonts w:ascii="Calibri" w:hAnsi="Calibri"/>
          <w:b/>
          <w:i/>
          <w:sz w:val="24"/>
          <w:szCs w:val="24"/>
          <w:lang w:eastAsia="ar-SA"/>
        </w:rPr>
        <w:t>C</w:t>
      </w:r>
      <w:r w:rsidR="00FD2940">
        <w:rPr>
          <w:rFonts w:ascii="Calibri" w:hAnsi="Calibri"/>
          <w:b/>
          <w:i/>
          <w:sz w:val="24"/>
          <w:szCs w:val="24"/>
          <w:lang w:eastAsia="ar-SA"/>
        </w:rPr>
        <w:t>3</w:t>
      </w:r>
      <w:r w:rsidRPr="0018643E">
        <w:rPr>
          <w:rFonts w:ascii="Calibri" w:hAnsi="Calibri"/>
          <w:b/>
          <w:i/>
          <w:sz w:val="24"/>
          <w:szCs w:val="24"/>
          <w:lang w:eastAsia="ar-SA"/>
        </w:rPr>
        <w:t xml:space="preserve"> (à rendre avec la copie)</w:t>
      </w:r>
      <w:r w:rsidRPr="0018643E">
        <w:rPr>
          <w:rFonts w:ascii="Calibri" w:hAnsi="Calibri"/>
          <w:b/>
          <w:i/>
          <w:sz w:val="24"/>
          <w:szCs w:val="24"/>
          <w:lang w:val="x-none" w:eastAsia="ar-SA"/>
        </w:rPr>
        <w:t xml:space="preserve"> </w:t>
      </w:r>
    </w:p>
    <w:p w:rsidR="006A73AD" w:rsidRPr="006A73AD" w:rsidRDefault="006A73AD" w:rsidP="006A73AD">
      <w:pPr>
        <w:jc w:val="both"/>
        <w:rPr>
          <w:sz w:val="24"/>
          <w:szCs w:val="24"/>
        </w:rPr>
      </w:pPr>
    </w:p>
    <w:p w:rsidR="006A73AD" w:rsidRPr="006A73AD" w:rsidRDefault="006A73AD" w:rsidP="006A73AD">
      <w:pPr>
        <w:jc w:val="both"/>
        <w:rPr>
          <w:sz w:val="24"/>
          <w:szCs w:val="24"/>
        </w:rPr>
      </w:pPr>
      <w:r w:rsidRPr="006A73AD">
        <w:rPr>
          <w:sz w:val="24"/>
          <w:szCs w:val="24"/>
        </w:rPr>
        <w:t xml:space="preserve">La société emploie 28 salariés. Elle est ouverte du lundi au vendredi 7h par jour. Le service RH reçoit un mail de Mme Jacquemin salariée dans l’entreprise qui s’interroge sur les heures supplémentaires et les formalités de fin de contrat. </w:t>
      </w:r>
    </w:p>
    <w:p w:rsidR="006A73AD" w:rsidRDefault="006A73AD" w:rsidP="006A73AD">
      <w:pPr>
        <w:jc w:val="both"/>
      </w:pPr>
    </w:p>
    <w:p w:rsidR="006A73AD" w:rsidRPr="006A73AD" w:rsidRDefault="006A73AD" w:rsidP="006A73AD">
      <w:pPr>
        <w:jc w:val="both"/>
        <w:rPr>
          <w:b/>
          <w:i/>
          <w:sz w:val="24"/>
          <w:szCs w:val="24"/>
        </w:rPr>
      </w:pPr>
      <w:r w:rsidRPr="006A73AD">
        <w:rPr>
          <w:b/>
          <w:i/>
          <w:sz w:val="24"/>
          <w:szCs w:val="24"/>
        </w:rPr>
        <w:t xml:space="preserve">Vous êtes chargé(e) de répondre au mail reçu par la responsable RH </w:t>
      </w:r>
      <w:r w:rsidR="00F54110">
        <w:rPr>
          <w:b/>
          <w:i/>
          <w:sz w:val="24"/>
          <w:szCs w:val="24"/>
        </w:rPr>
        <w:t>et de lui envoyer en pièce jointe les documents présentés en ann</w:t>
      </w:r>
      <w:r w:rsidRPr="006A73AD">
        <w:rPr>
          <w:b/>
          <w:i/>
          <w:sz w:val="24"/>
          <w:szCs w:val="24"/>
        </w:rPr>
        <w:t>exe C</w:t>
      </w:r>
      <w:r w:rsidR="00FD2940">
        <w:rPr>
          <w:b/>
          <w:i/>
          <w:sz w:val="24"/>
          <w:szCs w:val="24"/>
        </w:rPr>
        <w:t>3</w:t>
      </w:r>
      <w:r w:rsidRPr="006A73AD">
        <w:rPr>
          <w:b/>
          <w:i/>
          <w:sz w:val="24"/>
          <w:szCs w:val="24"/>
        </w:rPr>
        <w:t xml:space="preserve"> (à rendre avec la copie).</w:t>
      </w:r>
    </w:p>
    <w:p w:rsidR="00194619" w:rsidRPr="006A73AD" w:rsidRDefault="00194619" w:rsidP="00194619">
      <w:pPr>
        <w:pStyle w:val="03bQuestions"/>
        <w:spacing w:after="120"/>
        <w:rPr>
          <w:u w:val="single"/>
        </w:rPr>
      </w:pPr>
    </w:p>
    <w:p w:rsidR="00194619" w:rsidRPr="00194619" w:rsidRDefault="00194619" w:rsidP="0018643E">
      <w:pPr>
        <w:jc w:val="both"/>
        <w:rPr>
          <w:sz w:val="24"/>
          <w:szCs w:val="24"/>
          <w:lang w:eastAsia="en-US"/>
        </w:rPr>
      </w:pPr>
    </w:p>
    <w:p w:rsidR="00A7568E" w:rsidRPr="00A7568E" w:rsidRDefault="00A7568E" w:rsidP="00BB4C2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before="211"/>
        <w:rPr>
          <w:spacing w:val="2"/>
          <w:sz w:val="24"/>
          <w:szCs w:val="24"/>
        </w:rPr>
      </w:pPr>
      <w:r>
        <w:rPr>
          <w:b/>
          <w:color w:val="000000"/>
          <w:spacing w:val="-1"/>
          <w:sz w:val="24"/>
          <w:szCs w:val="24"/>
        </w:rPr>
        <w:br w:type="page"/>
      </w:r>
    </w:p>
    <w:p w:rsidR="00C54B7A" w:rsidRPr="00631CD1" w:rsidRDefault="00C54B7A" w:rsidP="00C54B7A">
      <w:pPr>
        <w:pBdr>
          <w:top w:val="single" w:sz="4" w:space="1" w:color="auto"/>
          <w:left w:val="single" w:sz="4" w:space="4" w:color="auto"/>
          <w:bottom w:val="single" w:sz="4" w:space="1" w:color="auto"/>
          <w:right w:val="single" w:sz="4" w:space="4" w:color="auto"/>
        </w:pBdr>
        <w:shd w:val="clear" w:color="auto" w:fill="D9D9D9"/>
        <w:suppressAutoHyphens/>
        <w:spacing w:after="120"/>
        <w:ind w:left="284" w:right="113" w:hanging="284"/>
        <w:jc w:val="center"/>
        <w:rPr>
          <w:rFonts w:ascii="Calibri" w:hAnsi="Calibri"/>
          <w:sz w:val="24"/>
          <w:szCs w:val="24"/>
          <w:lang w:val="x-none" w:eastAsia="ar-SA"/>
        </w:rPr>
      </w:pPr>
      <w:r w:rsidRPr="00631CD1">
        <w:rPr>
          <w:rFonts w:ascii="Calibri" w:hAnsi="Calibri"/>
          <w:b/>
          <w:sz w:val="24"/>
          <w:szCs w:val="24"/>
          <w:lang w:val="x-none" w:eastAsia="ar-SA"/>
        </w:rPr>
        <w:lastRenderedPageBreak/>
        <w:t>A - Documentation comptable, financière, fiscale et sociale associée à la situation</w:t>
      </w:r>
    </w:p>
    <w:p w:rsidR="00C54B7A" w:rsidRPr="00631CD1" w:rsidRDefault="00C54B7A" w:rsidP="00C54B7A">
      <w:pPr>
        <w:pBdr>
          <w:bottom w:val="single" w:sz="4" w:space="1" w:color="auto"/>
        </w:pBdr>
        <w:tabs>
          <w:tab w:val="left" w:pos="8931"/>
        </w:tabs>
        <w:suppressAutoHyphens/>
        <w:rPr>
          <w:rFonts w:ascii="Calibri" w:hAnsi="Calibri"/>
          <w:b/>
          <w:sz w:val="24"/>
          <w:szCs w:val="24"/>
          <w:lang w:eastAsia="ar-SA"/>
        </w:rPr>
      </w:pPr>
      <w:r w:rsidRPr="00631CD1">
        <w:rPr>
          <w:rFonts w:ascii="Calibri" w:hAnsi="Calibri"/>
          <w:b/>
          <w:sz w:val="24"/>
          <w:szCs w:val="24"/>
          <w:lang w:eastAsia="ar-SA"/>
        </w:rPr>
        <w:t>Annexe A1 – Documents en attente de traitement comptable</w:t>
      </w:r>
    </w:p>
    <w:p w:rsidR="00A7568E" w:rsidRPr="00A7568E" w:rsidRDefault="00A7568E" w:rsidP="00A7568E">
      <w:pPr>
        <w:widowControl/>
        <w:shd w:val="clear" w:color="auto" w:fill="FFFFFF"/>
        <w:autoSpaceDE/>
        <w:autoSpaceDN/>
        <w:adjustRightInd/>
        <w:spacing w:line="254" w:lineRule="exact"/>
        <w:rPr>
          <w:sz w:val="12"/>
          <w:szCs w:val="1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1280"/>
        <w:gridCol w:w="850"/>
        <w:gridCol w:w="201"/>
        <w:gridCol w:w="83"/>
        <w:gridCol w:w="566"/>
        <w:gridCol w:w="994"/>
        <w:gridCol w:w="1558"/>
      </w:tblGrid>
      <w:tr w:rsidR="00A7568E" w:rsidRPr="00A7568E" w:rsidTr="00C54B7A">
        <w:tc>
          <w:tcPr>
            <w:tcW w:w="2440" w:type="dxa"/>
            <w:gridSpan w:val="2"/>
            <w:tcBorders>
              <w:bottom w:val="nil"/>
              <w:right w:val="nil"/>
            </w:tcBorders>
          </w:tcPr>
          <w:p w:rsidR="00A7568E" w:rsidRPr="00C54B7A" w:rsidRDefault="00A7568E" w:rsidP="00A7568E">
            <w:pPr>
              <w:widowControl/>
              <w:autoSpaceDE/>
              <w:autoSpaceDN/>
              <w:adjustRightInd/>
              <w:spacing w:line="254" w:lineRule="exact"/>
              <w:rPr>
                <w:rFonts w:asciiTheme="majorHAnsi" w:hAnsiTheme="majorHAnsi"/>
                <w:smallCaps/>
              </w:rPr>
            </w:pPr>
            <w:r w:rsidRPr="00C54B7A">
              <w:rPr>
                <w:rFonts w:asciiTheme="majorHAnsi" w:hAnsiTheme="majorHAnsi"/>
              </w:rPr>
              <w:t xml:space="preserve">Entreprise </w:t>
            </w:r>
            <w:proofErr w:type="spellStart"/>
            <w:r w:rsidRPr="00C54B7A">
              <w:rPr>
                <w:rFonts w:asciiTheme="majorHAnsi" w:hAnsiTheme="majorHAnsi"/>
                <w:smallCaps/>
              </w:rPr>
              <w:t>Styl’Bo</w:t>
            </w:r>
            <w:proofErr w:type="spellEnd"/>
          </w:p>
          <w:p w:rsidR="00A7568E" w:rsidRPr="00C54B7A" w:rsidRDefault="00A7568E" w:rsidP="00A7568E">
            <w:pPr>
              <w:widowControl/>
              <w:autoSpaceDE/>
              <w:autoSpaceDN/>
              <w:adjustRightInd/>
              <w:spacing w:line="254" w:lineRule="exact"/>
              <w:rPr>
                <w:rFonts w:asciiTheme="majorHAnsi" w:hAnsiTheme="majorHAnsi"/>
              </w:rPr>
            </w:pPr>
            <w:r w:rsidRPr="00C54B7A">
              <w:rPr>
                <w:rFonts w:asciiTheme="majorHAnsi" w:hAnsiTheme="majorHAnsi"/>
                <w:smallCaps/>
              </w:rPr>
              <w:t xml:space="preserve">ZI </w:t>
            </w:r>
            <w:r w:rsidRPr="00C54B7A">
              <w:rPr>
                <w:rFonts w:asciiTheme="majorHAnsi" w:hAnsiTheme="majorHAnsi"/>
              </w:rPr>
              <w:t>Plan de Campagne</w:t>
            </w:r>
          </w:p>
          <w:p w:rsidR="00A7568E" w:rsidRPr="00C54B7A" w:rsidRDefault="00A7568E" w:rsidP="00A7568E">
            <w:pPr>
              <w:widowControl/>
              <w:autoSpaceDE/>
              <w:autoSpaceDN/>
              <w:adjustRightInd/>
              <w:spacing w:line="254" w:lineRule="exact"/>
              <w:rPr>
                <w:rFonts w:asciiTheme="majorHAnsi" w:hAnsiTheme="majorHAnsi"/>
              </w:rPr>
            </w:pPr>
            <w:r w:rsidRPr="00C54B7A">
              <w:rPr>
                <w:rFonts w:asciiTheme="majorHAnsi" w:hAnsiTheme="majorHAnsi"/>
                <w:smallCaps/>
              </w:rPr>
              <w:t>13 000 Marseille</w:t>
            </w:r>
          </w:p>
        </w:tc>
        <w:tc>
          <w:tcPr>
            <w:tcW w:w="1051" w:type="dxa"/>
            <w:gridSpan w:val="2"/>
            <w:tcBorders>
              <w:left w:val="nil"/>
              <w:bottom w:val="nil"/>
              <w:right w:val="nil"/>
            </w:tcBorders>
          </w:tcPr>
          <w:p w:rsidR="00A7568E" w:rsidRPr="00C54B7A" w:rsidRDefault="00A7568E" w:rsidP="00A7568E">
            <w:pPr>
              <w:widowControl/>
              <w:autoSpaceDE/>
              <w:autoSpaceDN/>
              <w:adjustRightInd/>
              <w:spacing w:line="254" w:lineRule="exact"/>
              <w:rPr>
                <w:rFonts w:asciiTheme="majorHAnsi" w:hAnsiTheme="majorHAnsi"/>
              </w:rPr>
            </w:pPr>
          </w:p>
        </w:tc>
        <w:tc>
          <w:tcPr>
            <w:tcW w:w="1643" w:type="dxa"/>
            <w:gridSpan w:val="3"/>
            <w:tcBorders>
              <w:left w:val="nil"/>
              <w:bottom w:val="nil"/>
              <w:right w:val="nil"/>
            </w:tcBorders>
          </w:tcPr>
          <w:p w:rsidR="00A7568E" w:rsidRPr="00C54B7A" w:rsidRDefault="00AE7A1B" w:rsidP="00A40B21">
            <w:pPr>
              <w:widowControl/>
              <w:autoSpaceDE/>
              <w:autoSpaceDN/>
              <w:adjustRightInd/>
              <w:spacing w:line="254" w:lineRule="exact"/>
              <w:rPr>
                <w:rFonts w:asciiTheme="majorHAnsi" w:hAnsiTheme="majorHAnsi"/>
                <w:sz w:val="18"/>
                <w:szCs w:val="18"/>
              </w:rPr>
            </w:pPr>
            <w:r w:rsidRPr="00C54B7A">
              <w:rPr>
                <w:rFonts w:asciiTheme="majorHAnsi" w:hAnsiTheme="majorHAnsi"/>
                <w:noProof/>
                <w:sz w:val="18"/>
                <w:szCs w:val="18"/>
              </w:rPr>
              <mc:AlternateContent>
                <mc:Choice Requires="wps">
                  <w:drawing>
                    <wp:anchor distT="0" distB="0" distL="114300" distR="114300" simplePos="0" relativeHeight="251661312" behindDoc="0" locked="0" layoutInCell="1" allowOverlap="1" wp14:anchorId="29A305FD" wp14:editId="6E297AE5">
                      <wp:simplePos x="0" y="0"/>
                      <wp:positionH relativeFrom="column">
                        <wp:posOffset>626038</wp:posOffset>
                      </wp:positionH>
                      <wp:positionV relativeFrom="paragraph">
                        <wp:posOffset>248668</wp:posOffset>
                      </wp:positionV>
                      <wp:extent cx="714375" cy="498027"/>
                      <wp:effectExtent l="57150" t="114300" r="66675" b="111760"/>
                      <wp:wrapNone/>
                      <wp:docPr id="3" name="Rectangle à coins arrondis 3"/>
                      <wp:cNvGraphicFramePr/>
                      <a:graphic xmlns:a="http://schemas.openxmlformats.org/drawingml/2006/main">
                        <a:graphicData uri="http://schemas.microsoft.com/office/word/2010/wordprocessingShape">
                          <wps:wsp>
                            <wps:cNvSpPr/>
                            <wps:spPr>
                              <a:xfrm rot="20320159">
                                <a:off x="0" y="0"/>
                                <a:ext cx="714375" cy="49802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84FB2" w:rsidRPr="00AE7A1B" w:rsidRDefault="00284FB2" w:rsidP="00AE7A1B">
                                  <w:pPr>
                                    <w:jc w:val="center"/>
                                    <w:rPr>
                                      <w:rFonts w:ascii="Tempus Sans ITC" w:hAnsi="Tempus Sans ITC"/>
                                    </w:rPr>
                                  </w:pPr>
                                  <w:r w:rsidRPr="00AE7A1B">
                                    <w:rPr>
                                      <w:rFonts w:ascii="Tempus Sans ITC" w:hAnsi="Tempus Sans ITC"/>
                                    </w:rPr>
                                    <w:t>Gros Mobilier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A305FD" id="Rectangle à coins arrondis 3" o:spid="_x0000_s1026" style="position:absolute;margin-left:49.3pt;margin-top:19.6pt;width:56.25pt;height:39.2pt;rotation:-1397928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" fillcolor="white [3201]" strokecolor="#f79646 [3209]" strokeweight="2pt">
                      <v:textbox>
                        <w:txbxContent>
                          <w:p w:rsidR="00284FB2" w:rsidRPr="00AE7A1B" w:rsidRDefault="00284FB2" w:rsidP="00AE7A1B">
                            <w:pPr>
                              <w:jc w:val="center"/>
                              <w:rPr>
                                <w:rFonts w:ascii="Tempus Sans ITC" w:hAnsi="Tempus Sans ITC"/>
                              </w:rPr>
                            </w:pPr>
                            <w:r w:rsidRPr="00AE7A1B">
                              <w:rPr>
                                <w:rFonts w:ascii="Tempus Sans ITC" w:hAnsi="Tempus Sans ITC"/>
                              </w:rPr>
                              <w:t>Gros Mobilier</w:t>
                            </w:r>
                          </w:p>
                        </w:txbxContent>
                      </v:textbox>
                    </v:roundrect>
                  </w:pict>
                </mc:Fallback>
              </mc:AlternateContent>
            </w:r>
            <w:r w:rsidR="00A7568E" w:rsidRPr="00C54B7A">
              <w:rPr>
                <w:rFonts w:asciiTheme="majorHAnsi" w:hAnsiTheme="majorHAnsi"/>
                <w:sz w:val="18"/>
                <w:szCs w:val="18"/>
              </w:rPr>
              <w:t>Facture n° FV-</w:t>
            </w:r>
            <w:r w:rsidR="00A40B21">
              <w:rPr>
                <w:rFonts w:asciiTheme="majorHAnsi" w:hAnsiTheme="majorHAnsi"/>
                <w:sz w:val="18"/>
                <w:szCs w:val="18"/>
              </w:rPr>
              <w:t>11/</w:t>
            </w:r>
            <w:r w:rsidR="00A7568E" w:rsidRPr="00C54B7A">
              <w:rPr>
                <w:rFonts w:asciiTheme="majorHAnsi" w:hAnsiTheme="majorHAnsi"/>
                <w:sz w:val="18"/>
                <w:szCs w:val="18"/>
              </w:rPr>
              <w:t>198</w:t>
            </w:r>
          </w:p>
        </w:tc>
        <w:tc>
          <w:tcPr>
            <w:tcW w:w="1558" w:type="dxa"/>
            <w:tcBorders>
              <w:left w:val="nil"/>
              <w:bottom w:val="nil"/>
            </w:tcBorders>
          </w:tcPr>
          <w:p w:rsidR="00A7568E" w:rsidRPr="00C54B7A" w:rsidRDefault="00A7568E" w:rsidP="00A7568E">
            <w:pPr>
              <w:widowControl/>
              <w:autoSpaceDE/>
              <w:autoSpaceDN/>
              <w:adjustRightInd/>
              <w:spacing w:line="254" w:lineRule="exact"/>
              <w:rPr>
                <w:rFonts w:asciiTheme="majorHAnsi" w:hAnsiTheme="majorHAnsi"/>
              </w:rPr>
            </w:pPr>
          </w:p>
        </w:tc>
      </w:tr>
      <w:tr w:rsidR="00A7568E" w:rsidRPr="00A7568E" w:rsidTr="00C54B7A">
        <w:tc>
          <w:tcPr>
            <w:tcW w:w="1160" w:type="dxa"/>
            <w:tcBorders>
              <w:top w:val="nil"/>
              <w:bottom w:val="nil"/>
              <w:right w:val="nil"/>
            </w:tcBorders>
          </w:tcPr>
          <w:p w:rsidR="00A7568E" w:rsidRPr="00C54B7A" w:rsidRDefault="00A7568E" w:rsidP="00A7568E">
            <w:pPr>
              <w:widowControl/>
              <w:autoSpaceDE/>
              <w:autoSpaceDN/>
              <w:adjustRightInd/>
              <w:spacing w:line="254" w:lineRule="exact"/>
              <w:rPr>
                <w:rFonts w:asciiTheme="majorHAnsi" w:hAnsiTheme="majorHAnsi"/>
              </w:rPr>
            </w:pPr>
          </w:p>
        </w:tc>
        <w:tc>
          <w:tcPr>
            <w:tcW w:w="2331" w:type="dxa"/>
            <w:gridSpan w:val="3"/>
            <w:tcBorders>
              <w:top w:val="nil"/>
              <w:left w:val="nil"/>
              <w:bottom w:val="nil"/>
              <w:right w:val="nil"/>
            </w:tcBorders>
          </w:tcPr>
          <w:p w:rsidR="00A7568E" w:rsidRPr="00C54B7A" w:rsidRDefault="00A7568E" w:rsidP="00A7568E">
            <w:pPr>
              <w:widowControl/>
              <w:autoSpaceDE/>
              <w:autoSpaceDN/>
              <w:adjustRightInd/>
              <w:spacing w:line="254" w:lineRule="exact"/>
              <w:jc w:val="right"/>
              <w:rPr>
                <w:rFonts w:asciiTheme="majorHAnsi" w:hAnsiTheme="majorHAnsi"/>
              </w:rPr>
            </w:pPr>
            <w:r w:rsidRPr="00C54B7A">
              <w:rPr>
                <w:rFonts w:asciiTheme="majorHAnsi" w:hAnsiTheme="majorHAnsi"/>
                <w:b/>
                <w:bCs/>
              </w:rPr>
              <w:t>FACTURE</w:t>
            </w:r>
          </w:p>
        </w:tc>
        <w:tc>
          <w:tcPr>
            <w:tcW w:w="1643" w:type="dxa"/>
            <w:gridSpan w:val="3"/>
            <w:tcBorders>
              <w:top w:val="nil"/>
              <w:left w:val="nil"/>
              <w:bottom w:val="nil"/>
              <w:right w:val="nil"/>
            </w:tcBorders>
          </w:tcPr>
          <w:p w:rsidR="00A7568E" w:rsidRPr="00C54B7A" w:rsidRDefault="00A7568E" w:rsidP="00A7568E">
            <w:pPr>
              <w:widowControl/>
              <w:autoSpaceDE/>
              <w:autoSpaceDN/>
              <w:adjustRightInd/>
              <w:spacing w:line="254" w:lineRule="exact"/>
              <w:rPr>
                <w:rFonts w:asciiTheme="majorHAnsi" w:hAnsiTheme="majorHAnsi"/>
              </w:rPr>
            </w:pPr>
          </w:p>
        </w:tc>
        <w:tc>
          <w:tcPr>
            <w:tcW w:w="1558" w:type="dxa"/>
            <w:tcBorders>
              <w:top w:val="nil"/>
              <w:left w:val="nil"/>
              <w:bottom w:val="nil"/>
            </w:tcBorders>
          </w:tcPr>
          <w:p w:rsidR="00A7568E" w:rsidRPr="00C54B7A" w:rsidRDefault="00A7568E" w:rsidP="00A7568E">
            <w:pPr>
              <w:widowControl/>
              <w:autoSpaceDE/>
              <w:autoSpaceDN/>
              <w:adjustRightInd/>
              <w:spacing w:line="254" w:lineRule="exact"/>
              <w:rPr>
                <w:rFonts w:asciiTheme="majorHAnsi" w:hAnsiTheme="majorHAnsi"/>
              </w:rPr>
            </w:pPr>
          </w:p>
        </w:tc>
      </w:tr>
      <w:tr w:rsidR="00A7568E" w:rsidRPr="00A7568E" w:rsidTr="00C54B7A">
        <w:tc>
          <w:tcPr>
            <w:tcW w:w="1160" w:type="dxa"/>
            <w:tcBorders>
              <w:top w:val="nil"/>
              <w:bottom w:val="nil"/>
              <w:right w:val="nil"/>
            </w:tcBorders>
          </w:tcPr>
          <w:p w:rsidR="00A7568E" w:rsidRPr="00C54B7A" w:rsidRDefault="00A7568E" w:rsidP="00A7568E">
            <w:pPr>
              <w:widowControl/>
              <w:autoSpaceDE/>
              <w:autoSpaceDN/>
              <w:adjustRightInd/>
              <w:spacing w:line="254" w:lineRule="exact"/>
              <w:rPr>
                <w:rFonts w:asciiTheme="majorHAnsi" w:hAnsiTheme="majorHAnsi"/>
              </w:rPr>
            </w:pPr>
          </w:p>
        </w:tc>
        <w:tc>
          <w:tcPr>
            <w:tcW w:w="2331" w:type="dxa"/>
            <w:gridSpan w:val="3"/>
            <w:tcBorders>
              <w:top w:val="nil"/>
              <w:left w:val="nil"/>
              <w:bottom w:val="nil"/>
              <w:right w:val="nil"/>
            </w:tcBorders>
          </w:tcPr>
          <w:p w:rsidR="00A7568E" w:rsidRPr="00C54B7A" w:rsidRDefault="00A7568E" w:rsidP="00A7568E">
            <w:pPr>
              <w:widowControl/>
              <w:autoSpaceDE/>
              <w:autoSpaceDN/>
              <w:adjustRightInd/>
              <w:spacing w:line="254" w:lineRule="exact"/>
              <w:rPr>
                <w:rFonts w:asciiTheme="majorHAnsi" w:hAnsiTheme="majorHAnsi"/>
              </w:rPr>
            </w:pPr>
          </w:p>
        </w:tc>
        <w:tc>
          <w:tcPr>
            <w:tcW w:w="1643" w:type="dxa"/>
            <w:gridSpan w:val="3"/>
            <w:tcBorders>
              <w:top w:val="nil"/>
              <w:left w:val="nil"/>
              <w:bottom w:val="nil"/>
              <w:right w:val="nil"/>
            </w:tcBorders>
          </w:tcPr>
          <w:p w:rsidR="00A7568E" w:rsidRPr="00C54B7A" w:rsidRDefault="00A7568E" w:rsidP="00A7568E">
            <w:pPr>
              <w:widowControl/>
              <w:autoSpaceDE/>
              <w:autoSpaceDN/>
              <w:adjustRightInd/>
              <w:spacing w:line="254" w:lineRule="exact"/>
              <w:rPr>
                <w:rFonts w:asciiTheme="majorHAnsi" w:hAnsiTheme="majorHAnsi"/>
              </w:rPr>
            </w:pPr>
            <w:r w:rsidRPr="00C54B7A">
              <w:rPr>
                <w:rFonts w:asciiTheme="majorHAnsi" w:hAnsiTheme="majorHAnsi"/>
              </w:rPr>
              <w:t>Doit</w:t>
            </w:r>
          </w:p>
        </w:tc>
        <w:tc>
          <w:tcPr>
            <w:tcW w:w="1558" w:type="dxa"/>
            <w:tcBorders>
              <w:top w:val="nil"/>
              <w:left w:val="nil"/>
              <w:bottom w:val="nil"/>
            </w:tcBorders>
          </w:tcPr>
          <w:p w:rsidR="00A7568E" w:rsidRPr="00C54B7A" w:rsidRDefault="00A7568E" w:rsidP="00A7568E">
            <w:pPr>
              <w:widowControl/>
              <w:autoSpaceDE/>
              <w:autoSpaceDN/>
              <w:adjustRightInd/>
              <w:spacing w:line="254" w:lineRule="exact"/>
              <w:rPr>
                <w:rFonts w:asciiTheme="majorHAnsi" w:hAnsiTheme="majorHAnsi"/>
              </w:rPr>
            </w:pPr>
          </w:p>
        </w:tc>
      </w:tr>
      <w:tr w:rsidR="00A7568E" w:rsidRPr="00A7568E" w:rsidTr="00C54B7A">
        <w:trPr>
          <w:trHeight w:val="294"/>
        </w:trPr>
        <w:tc>
          <w:tcPr>
            <w:tcW w:w="3574" w:type="dxa"/>
            <w:gridSpan w:val="5"/>
            <w:tcBorders>
              <w:top w:val="nil"/>
              <w:left w:val="single" w:sz="4" w:space="0" w:color="auto"/>
              <w:bottom w:val="nil"/>
              <w:right w:val="nil"/>
            </w:tcBorders>
          </w:tcPr>
          <w:p w:rsidR="00A7568E" w:rsidRPr="00C54B7A" w:rsidRDefault="00A7568E" w:rsidP="00A40B21">
            <w:pPr>
              <w:widowControl/>
              <w:autoSpaceDE/>
              <w:autoSpaceDN/>
              <w:adjustRightInd/>
              <w:spacing w:line="254" w:lineRule="exact"/>
              <w:rPr>
                <w:rFonts w:asciiTheme="majorHAnsi" w:hAnsiTheme="majorHAnsi"/>
              </w:rPr>
            </w:pPr>
            <w:r w:rsidRPr="00C54B7A">
              <w:rPr>
                <w:rFonts w:asciiTheme="majorHAnsi" w:hAnsiTheme="majorHAnsi"/>
              </w:rPr>
              <w:t xml:space="preserve">Date : </w:t>
            </w:r>
            <w:r w:rsidR="00C54B7A">
              <w:rPr>
                <w:rFonts w:asciiTheme="majorHAnsi" w:hAnsiTheme="majorHAnsi"/>
              </w:rPr>
              <w:t>0</w:t>
            </w:r>
            <w:r w:rsidRPr="00C54B7A">
              <w:rPr>
                <w:rFonts w:asciiTheme="majorHAnsi" w:hAnsiTheme="majorHAnsi"/>
              </w:rPr>
              <w:t>2/1</w:t>
            </w:r>
            <w:r w:rsidR="00A40B21">
              <w:rPr>
                <w:rFonts w:asciiTheme="majorHAnsi" w:hAnsiTheme="majorHAnsi"/>
              </w:rPr>
              <w:t>1</w:t>
            </w:r>
            <w:r w:rsidR="006A73AD">
              <w:rPr>
                <w:rFonts w:asciiTheme="majorHAnsi" w:hAnsiTheme="majorHAnsi"/>
              </w:rPr>
              <w:t>/2018</w:t>
            </w:r>
          </w:p>
        </w:tc>
        <w:tc>
          <w:tcPr>
            <w:tcW w:w="3118" w:type="dxa"/>
            <w:gridSpan w:val="3"/>
            <w:vMerge w:val="restart"/>
            <w:tcBorders>
              <w:top w:val="nil"/>
              <w:left w:val="nil"/>
              <w:bottom w:val="nil"/>
            </w:tcBorders>
          </w:tcPr>
          <w:p w:rsidR="00A7568E" w:rsidRPr="00C54B7A" w:rsidRDefault="00A7568E" w:rsidP="00A7568E">
            <w:pPr>
              <w:widowControl/>
              <w:autoSpaceDE/>
              <w:autoSpaceDN/>
              <w:adjustRightInd/>
              <w:spacing w:line="254" w:lineRule="exact"/>
              <w:rPr>
                <w:rFonts w:asciiTheme="majorHAnsi" w:hAnsiTheme="majorHAnsi"/>
              </w:rPr>
            </w:pPr>
            <w:r w:rsidRPr="00C54B7A">
              <w:rPr>
                <w:rFonts w:asciiTheme="majorHAnsi" w:hAnsiTheme="majorHAnsi"/>
              </w:rPr>
              <w:t>Sté BAMBOU</w:t>
            </w:r>
          </w:p>
          <w:p w:rsidR="00A7568E" w:rsidRPr="00C54B7A" w:rsidRDefault="00A7568E" w:rsidP="00A7568E">
            <w:pPr>
              <w:widowControl/>
              <w:autoSpaceDE/>
              <w:autoSpaceDN/>
              <w:adjustRightInd/>
              <w:spacing w:line="254" w:lineRule="exact"/>
              <w:rPr>
                <w:rFonts w:asciiTheme="majorHAnsi" w:hAnsiTheme="majorHAnsi"/>
              </w:rPr>
            </w:pPr>
            <w:r w:rsidRPr="00C54B7A">
              <w:rPr>
                <w:rFonts w:asciiTheme="majorHAnsi" w:hAnsiTheme="majorHAnsi"/>
              </w:rPr>
              <w:t>12 allée Gambetta</w:t>
            </w:r>
          </w:p>
          <w:p w:rsidR="00A7568E" w:rsidRPr="00C54B7A" w:rsidRDefault="00A7568E" w:rsidP="00A7568E">
            <w:pPr>
              <w:widowControl/>
              <w:autoSpaceDE/>
              <w:autoSpaceDN/>
              <w:adjustRightInd/>
              <w:spacing w:line="254" w:lineRule="exact"/>
              <w:rPr>
                <w:rFonts w:asciiTheme="majorHAnsi" w:hAnsiTheme="majorHAnsi"/>
              </w:rPr>
            </w:pPr>
            <w:r w:rsidRPr="00C54B7A">
              <w:rPr>
                <w:rFonts w:asciiTheme="majorHAnsi" w:hAnsiTheme="majorHAnsi"/>
              </w:rPr>
              <w:t>13001 Marseille</w:t>
            </w:r>
          </w:p>
        </w:tc>
      </w:tr>
      <w:tr w:rsidR="00A40B21" w:rsidRPr="00A7568E" w:rsidTr="00A37AB3">
        <w:trPr>
          <w:trHeight w:val="294"/>
        </w:trPr>
        <w:tc>
          <w:tcPr>
            <w:tcW w:w="3574" w:type="dxa"/>
            <w:gridSpan w:val="5"/>
            <w:tcBorders>
              <w:top w:val="nil"/>
              <w:right w:val="nil"/>
            </w:tcBorders>
          </w:tcPr>
          <w:p w:rsidR="00A40B21" w:rsidRPr="00A40B21" w:rsidRDefault="00A40B21" w:rsidP="00A7568E">
            <w:pPr>
              <w:widowControl/>
              <w:autoSpaceDE/>
              <w:autoSpaceDN/>
              <w:adjustRightInd/>
              <w:spacing w:line="254" w:lineRule="exact"/>
              <w:rPr>
                <w:rFonts w:asciiTheme="majorHAnsi" w:hAnsiTheme="majorHAnsi"/>
                <w:sz w:val="18"/>
                <w:szCs w:val="18"/>
              </w:rPr>
            </w:pPr>
            <w:r w:rsidRPr="00A40B21">
              <w:rPr>
                <w:rFonts w:asciiTheme="majorHAnsi" w:hAnsiTheme="majorHAnsi"/>
                <w:sz w:val="18"/>
                <w:szCs w:val="18"/>
              </w:rPr>
              <w:t>Paiement comptant</w:t>
            </w:r>
            <w:r>
              <w:rPr>
                <w:rFonts w:asciiTheme="majorHAnsi" w:hAnsiTheme="majorHAnsi"/>
                <w:sz w:val="18"/>
                <w:szCs w:val="18"/>
              </w:rPr>
              <w:t xml:space="preserve"> par chèque</w:t>
            </w:r>
          </w:p>
        </w:tc>
        <w:tc>
          <w:tcPr>
            <w:tcW w:w="3118" w:type="dxa"/>
            <w:gridSpan w:val="3"/>
            <w:vMerge/>
            <w:tcBorders>
              <w:top w:val="nil"/>
              <w:left w:val="nil"/>
            </w:tcBorders>
          </w:tcPr>
          <w:p w:rsidR="00A40B21" w:rsidRPr="00C54B7A" w:rsidRDefault="00A40B21" w:rsidP="00A7568E">
            <w:pPr>
              <w:widowControl/>
              <w:autoSpaceDE/>
              <w:autoSpaceDN/>
              <w:adjustRightInd/>
              <w:spacing w:line="254" w:lineRule="exact"/>
              <w:rPr>
                <w:rFonts w:asciiTheme="majorHAnsi" w:hAnsiTheme="majorHAnsi"/>
                <w:sz w:val="22"/>
                <w:szCs w:val="22"/>
              </w:rPr>
            </w:pPr>
          </w:p>
        </w:tc>
      </w:tr>
      <w:tr w:rsidR="00A7568E" w:rsidRPr="00A7568E" w:rsidTr="00C54B7A">
        <w:tc>
          <w:tcPr>
            <w:tcW w:w="1160" w:type="dxa"/>
            <w:vAlign w:val="bottom"/>
          </w:tcPr>
          <w:p w:rsidR="00A7568E" w:rsidRPr="00C54B7A" w:rsidRDefault="00A7568E" w:rsidP="00A7568E">
            <w:pPr>
              <w:widowControl/>
              <w:autoSpaceDE/>
              <w:autoSpaceDN/>
              <w:adjustRightInd/>
              <w:rPr>
                <w:rFonts w:asciiTheme="majorHAnsi" w:hAnsiTheme="majorHAnsi"/>
                <w:sz w:val="22"/>
                <w:szCs w:val="22"/>
              </w:rPr>
            </w:pPr>
            <w:r w:rsidRPr="00C54B7A">
              <w:rPr>
                <w:rFonts w:asciiTheme="majorHAnsi" w:hAnsiTheme="majorHAnsi"/>
                <w:sz w:val="22"/>
                <w:szCs w:val="22"/>
              </w:rPr>
              <w:t>Référence</w:t>
            </w:r>
          </w:p>
        </w:tc>
        <w:tc>
          <w:tcPr>
            <w:tcW w:w="2130" w:type="dxa"/>
            <w:gridSpan w:val="2"/>
            <w:vAlign w:val="bottom"/>
          </w:tcPr>
          <w:p w:rsidR="00A7568E" w:rsidRPr="00C54B7A" w:rsidRDefault="00A7568E" w:rsidP="00A7568E">
            <w:pPr>
              <w:widowControl/>
              <w:autoSpaceDE/>
              <w:autoSpaceDN/>
              <w:adjustRightInd/>
              <w:rPr>
                <w:rFonts w:asciiTheme="majorHAnsi" w:hAnsiTheme="majorHAnsi"/>
                <w:sz w:val="22"/>
                <w:szCs w:val="22"/>
              </w:rPr>
            </w:pPr>
            <w:r w:rsidRPr="00C54B7A">
              <w:rPr>
                <w:rFonts w:asciiTheme="majorHAnsi" w:hAnsiTheme="majorHAnsi"/>
                <w:sz w:val="22"/>
                <w:szCs w:val="22"/>
              </w:rPr>
              <w:t>Désignation</w:t>
            </w:r>
          </w:p>
        </w:tc>
        <w:tc>
          <w:tcPr>
            <w:tcW w:w="850" w:type="dxa"/>
            <w:gridSpan w:val="3"/>
            <w:vAlign w:val="bottom"/>
          </w:tcPr>
          <w:p w:rsidR="00A7568E" w:rsidRPr="00C54B7A" w:rsidRDefault="00A7568E" w:rsidP="00A7568E">
            <w:pPr>
              <w:widowControl/>
              <w:autoSpaceDE/>
              <w:autoSpaceDN/>
              <w:adjustRightInd/>
              <w:rPr>
                <w:rFonts w:asciiTheme="majorHAnsi" w:hAnsiTheme="majorHAnsi"/>
                <w:sz w:val="22"/>
                <w:szCs w:val="22"/>
              </w:rPr>
            </w:pPr>
            <w:proofErr w:type="spellStart"/>
            <w:r w:rsidRPr="00C54B7A">
              <w:rPr>
                <w:rFonts w:asciiTheme="majorHAnsi" w:hAnsiTheme="majorHAnsi"/>
                <w:sz w:val="22"/>
                <w:szCs w:val="22"/>
              </w:rPr>
              <w:t>Qté</w:t>
            </w:r>
            <w:proofErr w:type="spellEnd"/>
          </w:p>
        </w:tc>
        <w:tc>
          <w:tcPr>
            <w:tcW w:w="994" w:type="dxa"/>
            <w:vAlign w:val="bottom"/>
          </w:tcPr>
          <w:p w:rsidR="00A7568E" w:rsidRPr="00C54B7A" w:rsidRDefault="00A7568E" w:rsidP="00A7568E">
            <w:pPr>
              <w:widowControl/>
              <w:autoSpaceDE/>
              <w:autoSpaceDN/>
              <w:adjustRightInd/>
              <w:rPr>
                <w:rFonts w:asciiTheme="majorHAnsi" w:hAnsiTheme="majorHAnsi"/>
                <w:sz w:val="22"/>
                <w:szCs w:val="22"/>
              </w:rPr>
            </w:pPr>
            <w:r w:rsidRPr="00C54B7A">
              <w:rPr>
                <w:rFonts w:asciiTheme="majorHAnsi" w:hAnsiTheme="majorHAnsi"/>
                <w:sz w:val="22"/>
                <w:szCs w:val="22"/>
              </w:rPr>
              <w:t>P.U</w:t>
            </w:r>
          </w:p>
        </w:tc>
        <w:tc>
          <w:tcPr>
            <w:tcW w:w="1558" w:type="dxa"/>
            <w:vAlign w:val="bottom"/>
          </w:tcPr>
          <w:p w:rsidR="00A7568E" w:rsidRPr="00C54B7A" w:rsidRDefault="00A7568E" w:rsidP="00A7568E">
            <w:pPr>
              <w:widowControl/>
              <w:autoSpaceDE/>
              <w:autoSpaceDN/>
              <w:adjustRightInd/>
              <w:rPr>
                <w:rFonts w:asciiTheme="majorHAnsi" w:hAnsiTheme="majorHAnsi"/>
                <w:sz w:val="22"/>
                <w:szCs w:val="22"/>
              </w:rPr>
            </w:pPr>
            <w:r w:rsidRPr="00C54B7A">
              <w:rPr>
                <w:rFonts w:asciiTheme="majorHAnsi" w:hAnsiTheme="majorHAnsi"/>
                <w:sz w:val="22"/>
                <w:szCs w:val="22"/>
              </w:rPr>
              <w:t>Montant HT</w:t>
            </w:r>
          </w:p>
        </w:tc>
      </w:tr>
      <w:tr w:rsidR="00A7568E" w:rsidRPr="00A7568E" w:rsidTr="00C54B7A">
        <w:tc>
          <w:tcPr>
            <w:tcW w:w="1160" w:type="dxa"/>
            <w:tcBorders>
              <w:bottom w:val="single" w:sz="4" w:space="0" w:color="auto"/>
            </w:tcBorders>
            <w:vAlign w:val="bottom"/>
          </w:tcPr>
          <w:p w:rsidR="00A7568E" w:rsidRPr="00C54B7A" w:rsidRDefault="00A7568E" w:rsidP="00A7568E">
            <w:pPr>
              <w:widowControl/>
              <w:autoSpaceDE/>
              <w:autoSpaceDN/>
              <w:adjustRightInd/>
              <w:rPr>
                <w:rFonts w:asciiTheme="majorHAnsi" w:hAnsiTheme="majorHAnsi"/>
              </w:rPr>
            </w:pPr>
            <w:r w:rsidRPr="00C54B7A">
              <w:rPr>
                <w:rFonts w:asciiTheme="majorHAnsi" w:hAnsiTheme="majorHAnsi"/>
              </w:rPr>
              <w:t>125-LOT1</w:t>
            </w:r>
          </w:p>
        </w:tc>
        <w:tc>
          <w:tcPr>
            <w:tcW w:w="2130" w:type="dxa"/>
            <w:gridSpan w:val="2"/>
            <w:tcBorders>
              <w:bottom w:val="single" w:sz="4" w:space="0" w:color="auto"/>
            </w:tcBorders>
            <w:vAlign w:val="bottom"/>
          </w:tcPr>
          <w:p w:rsidR="00A7568E" w:rsidRPr="00C54B7A" w:rsidRDefault="00A7568E" w:rsidP="00A7568E">
            <w:pPr>
              <w:widowControl/>
              <w:autoSpaceDE/>
              <w:autoSpaceDN/>
              <w:adjustRightInd/>
              <w:rPr>
                <w:rFonts w:asciiTheme="majorHAnsi" w:hAnsiTheme="majorHAnsi"/>
              </w:rPr>
            </w:pPr>
            <w:r w:rsidRPr="00C54B7A">
              <w:rPr>
                <w:rFonts w:asciiTheme="majorHAnsi" w:hAnsiTheme="majorHAnsi"/>
              </w:rPr>
              <w:t>Lot de commodes</w:t>
            </w:r>
          </w:p>
        </w:tc>
        <w:tc>
          <w:tcPr>
            <w:tcW w:w="850" w:type="dxa"/>
            <w:gridSpan w:val="3"/>
            <w:tcBorders>
              <w:bottom w:val="single" w:sz="4" w:space="0" w:color="auto"/>
            </w:tcBorders>
            <w:vAlign w:val="bottom"/>
          </w:tcPr>
          <w:p w:rsidR="00A7568E" w:rsidRPr="00C54B7A" w:rsidRDefault="00A7568E" w:rsidP="00A7568E">
            <w:pPr>
              <w:widowControl/>
              <w:autoSpaceDE/>
              <w:autoSpaceDN/>
              <w:adjustRightInd/>
              <w:rPr>
                <w:rFonts w:asciiTheme="majorHAnsi" w:hAnsiTheme="majorHAnsi"/>
              </w:rPr>
            </w:pPr>
            <w:r w:rsidRPr="00C54B7A">
              <w:rPr>
                <w:rFonts w:asciiTheme="majorHAnsi" w:hAnsiTheme="majorHAnsi"/>
              </w:rPr>
              <w:t>1</w:t>
            </w:r>
          </w:p>
        </w:tc>
        <w:tc>
          <w:tcPr>
            <w:tcW w:w="994" w:type="dxa"/>
            <w:tcBorders>
              <w:bottom w:val="single" w:sz="4" w:space="0" w:color="auto"/>
            </w:tcBorders>
          </w:tcPr>
          <w:p w:rsidR="00A7568E" w:rsidRPr="00C54B7A" w:rsidRDefault="00A7568E" w:rsidP="00A7568E">
            <w:pPr>
              <w:widowControl/>
              <w:autoSpaceDE/>
              <w:autoSpaceDN/>
              <w:adjustRightInd/>
              <w:spacing w:line="254" w:lineRule="exact"/>
              <w:rPr>
                <w:rFonts w:asciiTheme="majorHAnsi" w:hAnsiTheme="majorHAnsi"/>
              </w:rPr>
            </w:pPr>
            <w:r w:rsidRPr="00C54B7A">
              <w:rPr>
                <w:rFonts w:asciiTheme="majorHAnsi" w:hAnsiTheme="majorHAnsi"/>
              </w:rPr>
              <w:t>1 570,00</w:t>
            </w:r>
          </w:p>
        </w:tc>
        <w:tc>
          <w:tcPr>
            <w:tcW w:w="1558" w:type="dxa"/>
            <w:tcBorders>
              <w:bottom w:val="single" w:sz="4" w:space="0" w:color="auto"/>
            </w:tcBorders>
          </w:tcPr>
          <w:p w:rsidR="00A7568E" w:rsidRPr="00C54B7A" w:rsidRDefault="00A7568E" w:rsidP="00A7568E">
            <w:pPr>
              <w:widowControl/>
              <w:autoSpaceDE/>
              <w:autoSpaceDN/>
              <w:adjustRightInd/>
              <w:spacing w:line="254" w:lineRule="exact"/>
              <w:jc w:val="right"/>
              <w:rPr>
                <w:rFonts w:asciiTheme="majorHAnsi" w:hAnsiTheme="majorHAnsi"/>
              </w:rPr>
            </w:pPr>
            <w:r w:rsidRPr="00C54B7A">
              <w:rPr>
                <w:rFonts w:asciiTheme="majorHAnsi" w:hAnsiTheme="majorHAnsi"/>
              </w:rPr>
              <w:t>1 570,00</w:t>
            </w:r>
          </w:p>
        </w:tc>
      </w:tr>
      <w:tr w:rsidR="00A7568E" w:rsidRPr="00A7568E" w:rsidTr="00C54B7A">
        <w:tc>
          <w:tcPr>
            <w:tcW w:w="1160" w:type="dxa"/>
            <w:tcBorders>
              <w:top w:val="nil"/>
              <w:bottom w:val="nil"/>
            </w:tcBorders>
          </w:tcPr>
          <w:p w:rsidR="00A7568E" w:rsidRPr="00C54B7A" w:rsidRDefault="00A7568E" w:rsidP="00A7568E">
            <w:pPr>
              <w:widowControl/>
              <w:autoSpaceDE/>
              <w:autoSpaceDN/>
              <w:adjustRightInd/>
              <w:spacing w:line="254" w:lineRule="exact"/>
              <w:rPr>
                <w:rFonts w:asciiTheme="majorHAnsi" w:hAnsiTheme="majorHAnsi"/>
                <w:sz w:val="22"/>
                <w:szCs w:val="22"/>
              </w:rPr>
            </w:pPr>
          </w:p>
        </w:tc>
        <w:tc>
          <w:tcPr>
            <w:tcW w:w="3974" w:type="dxa"/>
            <w:gridSpan w:val="6"/>
          </w:tcPr>
          <w:p w:rsidR="00A7568E" w:rsidRPr="00C54B7A" w:rsidRDefault="00A7568E" w:rsidP="00A7568E">
            <w:pPr>
              <w:widowControl/>
              <w:autoSpaceDE/>
              <w:autoSpaceDN/>
              <w:adjustRightInd/>
              <w:rPr>
                <w:rFonts w:asciiTheme="majorHAnsi" w:hAnsiTheme="majorHAnsi"/>
              </w:rPr>
            </w:pPr>
            <w:r w:rsidRPr="00C54B7A">
              <w:rPr>
                <w:rFonts w:asciiTheme="majorHAnsi" w:hAnsiTheme="majorHAnsi"/>
              </w:rPr>
              <w:t>Escompte 2%</w:t>
            </w:r>
          </w:p>
        </w:tc>
        <w:tc>
          <w:tcPr>
            <w:tcW w:w="1558" w:type="dxa"/>
            <w:vAlign w:val="bottom"/>
          </w:tcPr>
          <w:p w:rsidR="00A7568E" w:rsidRPr="00C54B7A" w:rsidRDefault="00A7568E" w:rsidP="00A7568E">
            <w:pPr>
              <w:widowControl/>
              <w:autoSpaceDE/>
              <w:autoSpaceDN/>
              <w:adjustRightInd/>
              <w:jc w:val="right"/>
              <w:rPr>
                <w:rFonts w:asciiTheme="majorHAnsi" w:hAnsiTheme="majorHAnsi"/>
              </w:rPr>
            </w:pPr>
            <w:r w:rsidRPr="00C54B7A">
              <w:rPr>
                <w:rFonts w:asciiTheme="majorHAnsi" w:hAnsiTheme="majorHAnsi"/>
              </w:rPr>
              <w:t>- 31,40</w:t>
            </w:r>
          </w:p>
        </w:tc>
      </w:tr>
      <w:tr w:rsidR="00A7568E" w:rsidRPr="00A7568E" w:rsidTr="00C54B7A">
        <w:tc>
          <w:tcPr>
            <w:tcW w:w="1160" w:type="dxa"/>
            <w:tcBorders>
              <w:top w:val="nil"/>
              <w:bottom w:val="nil"/>
            </w:tcBorders>
          </w:tcPr>
          <w:p w:rsidR="00A7568E" w:rsidRPr="00C54B7A" w:rsidRDefault="00A7568E" w:rsidP="00A7568E">
            <w:pPr>
              <w:widowControl/>
              <w:autoSpaceDE/>
              <w:autoSpaceDN/>
              <w:adjustRightInd/>
              <w:spacing w:line="254" w:lineRule="exact"/>
              <w:rPr>
                <w:rFonts w:asciiTheme="majorHAnsi" w:hAnsiTheme="majorHAnsi"/>
                <w:sz w:val="22"/>
                <w:szCs w:val="22"/>
              </w:rPr>
            </w:pPr>
          </w:p>
        </w:tc>
        <w:tc>
          <w:tcPr>
            <w:tcW w:w="3974" w:type="dxa"/>
            <w:gridSpan w:val="6"/>
          </w:tcPr>
          <w:p w:rsidR="00A7568E" w:rsidRPr="00C54B7A" w:rsidRDefault="00A7568E" w:rsidP="00A7568E">
            <w:pPr>
              <w:widowControl/>
              <w:autoSpaceDE/>
              <w:autoSpaceDN/>
              <w:adjustRightInd/>
              <w:rPr>
                <w:rFonts w:asciiTheme="majorHAnsi" w:hAnsiTheme="majorHAnsi"/>
              </w:rPr>
            </w:pPr>
            <w:r w:rsidRPr="00C54B7A">
              <w:rPr>
                <w:rFonts w:asciiTheme="majorHAnsi" w:hAnsiTheme="majorHAnsi"/>
              </w:rPr>
              <w:t xml:space="preserve">NET Financier </w:t>
            </w:r>
          </w:p>
        </w:tc>
        <w:tc>
          <w:tcPr>
            <w:tcW w:w="1558" w:type="dxa"/>
            <w:vAlign w:val="bottom"/>
          </w:tcPr>
          <w:p w:rsidR="00A7568E" w:rsidRPr="00C54B7A" w:rsidRDefault="00A7568E" w:rsidP="00A7568E">
            <w:pPr>
              <w:widowControl/>
              <w:autoSpaceDE/>
              <w:autoSpaceDN/>
              <w:adjustRightInd/>
              <w:jc w:val="right"/>
              <w:rPr>
                <w:rFonts w:asciiTheme="majorHAnsi" w:hAnsiTheme="majorHAnsi"/>
              </w:rPr>
            </w:pPr>
            <w:r w:rsidRPr="00C54B7A">
              <w:rPr>
                <w:rFonts w:asciiTheme="majorHAnsi" w:hAnsiTheme="majorHAnsi"/>
              </w:rPr>
              <w:t>1 538,60</w:t>
            </w:r>
          </w:p>
        </w:tc>
      </w:tr>
      <w:tr w:rsidR="00A7568E" w:rsidRPr="00A7568E" w:rsidTr="00C54B7A">
        <w:tc>
          <w:tcPr>
            <w:tcW w:w="1160" w:type="dxa"/>
            <w:tcBorders>
              <w:top w:val="nil"/>
              <w:bottom w:val="nil"/>
            </w:tcBorders>
          </w:tcPr>
          <w:p w:rsidR="00A7568E" w:rsidRPr="00C54B7A" w:rsidRDefault="00A7568E" w:rsidP="00A7568E">
            <w:pPr>
              <w:widowControl/>
              <w:autoSpaceDE/>
              <w:autoSpaceDN/>
              <w:adjustRightInd/>
              <w:spacing w:line="254" w:lineRule="exact"/>
              <w:rPr>
                <w:rFonts w:asciiTheme="majorHAnsi" w:hAnsiTheme="majorHAnsi"/>
                <w:sz w:val="22"/>
                <w:szCs w:val="22"/>
              </w:rPr>
            </w:pPr>
          </w:p>
        </w:tc>
        <w:tc>
          <w:tcPr>
            <w:tcW w:w="3974" w:type="dxa"/>
            <w:gridSpan w:val="6"/>
          </w:tcPr>
          <w:p w:rsidR="00A7568E" w:rsidRPr="00C54B7A" w:rsidRDefault="00A7568E" w:rsidP="00A7568E">
            <w:pPr>
              <w:widowControl/>
              <w:autoSpaceDE/>
              <w:autoSpaceDN/>
              <w:adjustRightInd/>
              <w:rPr>
                <w:rFonts w:asciiTheme="majorHAnsi" w:hAnsiTheme="majorHAnsi"/>
              </w:rPr>
            </w:pPr>
            <w:r w:rsidRPr="00C54B7A">
              <w:rPr>
                <w:rFonts w:asciiTheme="majorHAnsi" w:hAnsiTheme="majorHAnsi"/>
              </w:rPr>
              <w:t>Frais de Transport (10% du Net Co)</w:t>
            </w:r>
          </w:p>
        </w:tc>
        <w:tc>
          <w:tcPr>
            <w:tcW w:w="1558" w:type="dxa"/>
            <w:vAlign w:val="bottom"/>
          </w:tcPr>
          <w:p w:rsidR="00A7568E" w:rsidRPr="00C54B7A" w:rsidRDefault="00A7568E" w:rsidP="00A7568E">
            <w:pPr>
              <w:widowControl/>
              <w:autoSpaceDE/>
              <w:autoSpaceDN/>
              <w:adjustRightInd/>
              <w:jc w:val="right"/>
              <w:rPr>
                <w:rFonts w:asciiTheme="majorHAnsi" w:hAnsiTheme="majorHAnsi"/>
              </w:rPr>
            </w:pPr>
            <w:r w:rsidRPr="00C54B7A">
              <w:rPr>
                <w:rFonts w:asciiTheme="majorHAnsi" w:hAnsiTheme="majorHAnsi"/>
              </w:rPr>
              <w:t>157,00</w:t>
            </w:r>
          </w:p>
        </w:tc>
      </w:tr>
      <w:tr w:rsidR="00A7568E" w:rsidRPr="00A7568E" w:rsidTr="00C54B7A">
        <w:tc>
          <w:tcPr>
            <w:tcW w:w="1160" w:type="dxa"/>
            <w:tcBorders>
              <w:top w:val="nil"/>
              <w:bottom w:val="nil"/>
            </w:tcBorders>
          </w:tcPr>
          <w:p w:rsidR="00A7568E" w:rsidRPr="00C54B7A" w:rsidRDefault="00A7568E" w:rsidP="00A7568E">
            <w:pPr>
              <w:widowControl/>
              <w:autoSpaceDE/>
              <w:autoSpaceDN/>
              <w:adjustRightInd/>
              <w:spacing w:line="254" w:lineRule="exact"/>
              <w:rPr>
                <w:rFonts w:asciiTheme="majorHAnsi" w:hAnsiTheme="majorHAnsi"/>
                <w:sz w:val="22"/>
                <w:szCs w:val="22"/>
              </w:rPr>
            </w:pPr>
          </w:p>
        </w:tc>
        <w:tc>
          <w:tcPr>
            <w:tcW w:w="3974" w:type="dxa"/>
            <w:gridSpan w:val="6"/>
          </w:tcPr>
          <w:p w:rsidR="00A7568E" w:rsidRPr="00C54B7A" w:rsidRDefault="00A7568E" w:rsidP="00A7568E">
            <w:pPr>
              <w:widowControl/>
              <w:autoSpaceDE/>
              <w:autoSpaceDN/>
              <w:adjustRightInd/>
              <w:rPr>
                <w:rFonts w:asciiTheme="majorHAnsi" w:hAnsiTheme="majorHAnsi"/>
              </w:rPr>
            </w:pPr>
            <w:r w:rsidRPr="00C54B7A">
              <w:rPr>
                <w:rFonts w:asciiTheme="majorHAnsi" w:hAnsiTheme="majorHAnsi"/>
              </w:rPr>
              <w:t>TVA 20%</w:t>
            </w:r>
          </w:p>
        </w:tc>
        <w:tc>
          <w:tcPr>
            <w:tcW w:w="1558" w:type="dxa"/>
            <w:vAlign w:val="bottom"/>
          </w:tcPr>
          <w:p w:rsidR="00A7568E" w:rsidRPr="00C54B7A" w:rsidRDefault="00A7568E" w:rsidP="00A7568E">
            <w:pPr>
              <w:widowControl/>
              <w:autoSpaceDE/>
              <w:autoSpaceDN/>
              <w:adjustRightInd/>
              <w:jc w:val="right"/>
              <w:rPr>
                <w:rFonts w:asciiTheme="majorHAnsi" w:hAnsiTheme="majorHAnsi"/>
              </w:rPr>
            </w:pPr>
            <w:r w:rsidRPr="00C54B7A">
              <w:rPr>
                <w:rFonts w:asciiTheme="majorHAnsi" w:hAnsiTheme="majorHAnsi"/>
              </w:rPr>
              <w:t>+ 339,12</w:t>
            </w:r>
          </w:p>
        </w:tc>
      </w:tr>
      <w:tr w:rsidR="00A7568E" w:rsidRPr="00A7568E" w:rsidTr="00C54B7A">
        <w:tc>
          <w:tcPr>
            <w:tcW w:w="1160" w:type="dxa"/>
            <w:tcBorders>
              <w:top w:val="nil"/>
            </w:tcBorders>
          </w:tcPr>
          <w:p w:rsidR="00A7568E" w:rsidRPr="00C54B7A" w:rsidRDefault="00A7568E" w:rsidP="00A7568E">
            <w:pPr>
              <w:widowControl/>
              <w:autoSpaceDE/>
              <w:autoSpaceDN/>
              <w:adjustRightInd/>
              <w:spacing w:line="254" w:lineRule="exact"/>
              <w:rPr>
                <w:rFonts w:asciiTheme="majorHAnsi" w:hAnsiTheme="majorHAnsi"/>
                <w:sz w:val="22"/>
                <w:szCs w:val="22"/>
              </w:rPr>
            </w:pPr>
          </w:p>
        </w:tc>
        <w:tc>
          <w:tcPr>
            <w:tcW w:w="3974" w:type="dxa"/>
            <w:gridSpan w:val="6"/>
          </w:tcPr>
          <w:p w:rsidR="00A7568E" w:rsidRPr="00C54B7A" w:rsidRDefault="00A7568E" w:rsidP="00A7568E">
            <w:pPr>
              <w:widowControl/>
              <w:autoSpaceDE/>
              <w:autoSpaceDN/>
              <w:adjustRightInd/>
              <w:rPr>
                <w:rFonts w:asciiTheme="majorHAnsi" w:hAnsiTheme="majorHAnsi"/>
                <w:b/>
                <w:bCs/>
              </w:rPr>
            </w:pPr>
            <w:r w:rsidRPr="00C54B7A">
              <w:rPr>
                <w:rFonts w:asciiTheme="majorHAnsi" w:hAnsiTheme="majorHAnsi"/>
                <w:b/>
                <w:bCs/>
              </w:rPr>
              <w:t>NET A PAYER TTC</w:t>
            </w:r>
          </w:p>
        </w:tc>
        <w:tc>
          <w:tcPr>
            <w:tcW w:w="1558" w:type="dxa"/>
            <w:vAlign w:val="bottom"/>
          </w:tcPr>
          <w:p w:rsidR="00A7568E" w:rsidRPr="00C54B7A" w:rsidRDefault="00A7568E" w:rsidP="00A7568E">
            <w:pPr>
              <w:widowControl/>
              <w:autoSpaceDE/>
              <w:autoSpaceDN/>
              <w:adjustRightInd/>
              <w:jc w:val="right"/>
              <w:rPr>
                <w:rFonts w:asciiTheme="majorHAnsi" w:hAnsiTheme="majorHAnsi"/>
                <w:b/>
                <w:bCs/>
              </w:rPr>
            </w:pPr>
            <w:r w:rsidRPr="00C54B7A">
              <w:rPr>
                <w:rFonts w:asciiTheme="majorHAnsi" w:hAnsiTheme="majorHAnsi"/>
                <w:b/>
                <w:bCs/>
              </w:rPr>
              <w:t>2 034,72</w:t>
            </w:r>
          </w:p>
        </w:tc>
      </w:tr>
    </w:tbl>
    <w:p w:rsidR="00A7568E" w:rsidRPr="00C54B7A" w:rsidRDefault="00A7568E" w:rsidP="00A7568E">
      <w:pPr>
        <w:rPr>
          <w:vanish/>
          <w:sz w:val="8"/>
          <w:szCs w:val="8"/>
        </w:rPr>
      </w:pPr>
    </w:p>
    <w:p w:rsidR="00A7568E" w:rsidRDefault="00A7568E" w:rsidP="00A7568E">
      <w:pPr>
        <w:widowControl/>
        <w:suppressAutoHyphens/>
        <w:autoSpaceDE/>
        <w:autoSpaceDN/>
        <w:adjustRightInd/>
        <w:rPr>
          <w:rFonts w:ascii="Arial Unicode MS" w:eastAsia="Arial Unicode MS" w:hAnsi="Arial Unicode MS" w:cs="Arial Unicode MS"/>
          <w:sz w:val="8"/>
          <w:szCs w:val="8"/>
          <w:lang w:eastAsia="ar-SA"/>
        </w:rPr>
      </w:pPr>
    </w:p>
    <w:p w:rsidR="00D77A0A" w:rsidRPr="00C54B7A" w:rsidRDefault="00D77A0A" w:rsidP="00D77A0A">
      <w:pPr>
        <w:widowControl/>
        <w:suppressAutoHyphens/>
        <w:autoSpaceDE/>
        <w:autoSpaceDN/>
        <w:adjustRightInd/>
        <w:rPr>
          <w:rFonts w:ascii="Arial Unicode MS" w:eastAsia="Arial Unicode MS" w:hAnsi="Arial Unicode MS" w:cs="Arial Unicode MS"/>
          <w:sz w:val="8"/>
          <w:szCs w:val="8"/>
          <w:lang w:eastAsia="ar-SA"/>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1280"/>
        <w:gridCol w:w="1051"/>
        <w:gridCol w:w="83"/>
        <w:gridCol w:w="549"/>
        <w:gridCol w:w="700"/>
        <w:gridCol w:w="311"/>
        <w:gridCol w:w="1328"/>
      </w:tblGrid>
      <w:tr w:rsidR="00D77A0A" w:rsidRPr="00750809" w:rsidTr="00262787">
        <w:tc>
          <w:tcPr>
            <w:tcW w:w="2440" w:type="dxa"/>
            <w:gridSpan w:val="2"/>
            <w:tcBorders>
              <w:bottom w:val="nil"/>
              <w:right w:val="nil"/>
            </w:tcBorders>
          </w:tcPr>
          <w:p w:rsidR="00D77A0A" w:rsidRPr="00750809" w:rsidRDefault="00D77A0A" w:rsidP="00262787">
            <w:pPr>
              <w:widowControl/>
              <w:autoSpaceDE/>
              <w:autoSpaceDN/>
              <w:adjustRightInd/>
              <w:spacing w:line="254" w:lineRule="exact"/>
              <w:rPr>
                <w:rFonts w:asciiTheme="majorHAnsi" w:hAnsiTheme="majorHAnsi"/>
                <w:smallCaps/>
              </w:rPr>
            </w:pPr>
            <w:r w:rsidRPr="00750809">
              <w:rPr>
                <w:rFonts w:asciiTheme="majorHAnsi" w:hAnsiTheme="majorHAnsi"/>
              </w:rPr>
              <w:t xml:space="preserve">Entreprise </w:t>
            </w:r>
            <w:proofErr w:type="spellStart"/>
            <w:r w:rsidRPr="00750809">
              <w:rPr>
                <w:rFonts w:asciiTheme="majorHAnsi" w:hAnsiTheme="majorHAnsi"/>
                <w:smallCaps/>
              </w:rPr>
              <w:t>Styl’Bo</w:t>
            </w:r>
            <w:proofErr w:type="spellEnd"/>
          </w:p>
          <w:p w:rsidR="00D77A0A" w:rsidRPr="00750809" w:rsidRDefault="00D77A0A" w:rsidP="00262787">
            <w:pPr>
              <w:widowControl/>
              <w:autoSpaceDE/>
              <w:autoSpaceDN/>
              <w:adjustRightInd/>
              <w:spacing w:line="254" w:lineRule="exact"/>
              <w:rPr>
                <w:rFonts w:asciiTheme="majorHAnsi" w:hAnsiTheme="majorHAnsi"/>
              </w:rPr>
            </w:pPr>
            <w:r w:rsidRPr="00750809">
              <w:rPr>
                <w:rFonts w:asciiTheme="majorHAnsi" w:hAnsiTheme="majorHAnsi"/>
                <w:smallCaps/>
              </w:rPr>
              <w:t xml:space="preserve">ZI </w:t>
            </w:r>
            <w:r w:rsidRPr="00750809">
              <w:rPr>
                <w:rFonts w:asciiTheme="majorHAnsi" w:hAnsiTheme="majorHAnsi"/>
              </w:rPr>
              <w:t>Plan de Campagne</w:t>
            </w:r>
          </w:p>
          <w:p w:rsidR="00D77A0A" w:rsidRPr="00750809" w:rsidRDefault="00D77A0A" w:rsidP="00262787">
            <w:pPr>
              <w:widowControl/>
              <w:autoSpaceDE/>
              <w:autoSpaceDN/>
              <w:adjustRightInd/>
              <w:spacing w:line="254" w:lineRule="exact"/>
              <w:rPr>
                <w:rFonts w:asciiTheme="majorHAnsi" w:hAnsiTheme="majorHAnsi"/>
              </w:rPr>
            </w:pPr>
            <w:r w:rsidRPr="00750809">
              <w:rPr>
                <w:rFonts w:asciiTheme="majorHAnsi" w:hAnsiTheme="majorHAnsi"/>
                <w:smallCaps/>
              </w:rPr>
              <w:t>13 000 Marseille</w:t>
            </w:r>
          </w:p>
        </w:tc>
        <w:tc>
          <w:tcPr>
            <w:tcW w:w="1051" w:type="dxa"/>
            <w:tcBorders>
              <w:left w:val="nil"/>
              <w:bottom w:val="nil"/>
              <w:right w:val="nil"/>
            </w:tcBorders>
          </w:tcPr>
          <w:p w:rsidR="00D77A0A" w:rsidRPr="00750809" w:rsidRDefault="00D77A0A" w:rsidP="00262787">
            <w:pPr>
              <w:widowControl/>
              <w:autoSpaceDE/>
              <w:autoSpaceDN/>
              <w:adjustRightInd/>
              <w:spacing w:line="254" w:lineRule="exact"/>
              <w:rPr>
                <w:rFonts w:asciiTheme="majorHAnsi" w:hAnsiTheme="majorHAnsi"/>
              </w:rPr>
            </w:pPr>
          </w:p>
        </w:tc>
        <w:tc>
          <w:tcPr>
            <w:tcW w:w="1643" w:type="dxa"/>
            <w:gridSpan w:val="4"/>
            <w:tcBorders>
              <w:left w:val="nil"/>
              <w:bottom w:val="nil"/>
              <w:right w:val="nil"/>
            </w:tcBorders>
          </w:tcPr>
          <w:p w:rsidR="00D77A0A" w:rsidRPr="00750809" w:rsidRDefault="00D77A0A" w:rsidP="00262787">
            <w:pPr>
              <w:widowControl/>
              <w:autoSpaceDE/>
              <w:autoSpaceDN/>
              <w:adjustRightInd/>
              <w:spacing w:line="254" w:lineRule="exact"/>
              <w:rPr>
                <w:rFonts w:asciiTheme="majorHAnsi" w:hAnsiTheme="majorHAnsi"/>
                <w:sz w:val="18"/>
                <w:szCs w:val="18"/>
              </w:rPr>
            </w:pPr>
            <w:r w:rsidRPr="00750809">
              <w:rPr>
                <w:rFonts w:asciiTheme="majorHAnsi" w:hAnsiTheme="majorHAnsi"/>
                <w:sz w:val="18"/>
                <w:szCs w:val="18"/>
              </w:rPr>
              <w:t xml:space="preserve">Facture n° </w:t>
            </w:r>
          </w:p>
        </w:tc>
        <w:tc>
          <w:tcPr>
            <w:tcW w:w="1328" w:type="dxa"/>
            <w:tcBorders>
              <w:left w:val="nil"/>
              <w:bottom w:val="nil"/>
            </w:tcBorders>
          </w:tcPr>
          <w:p w:rsidR="00D77A0A" w:rsidRPr="00750809" w:rsidRDefault="00D77A0A" w:rsidP="00262787">
            <w:pPr>
              <w:widowControl/>
              <w:autoSpaceDE/>
              <w:autoSpaceDN/>
              <w:adjustRightInd/>
              <w:spacing w:line="254" w:lineRule="exact"/>
              <w:rPr>
                <w:rFonts w:asciiTheme="majorHAnsi" w:hAnsiTheme="majorHAnsi"/>
              </w:rPr>
            </w:pPr>
            <w:r w:rsidRPr="00750809">
              <w:rPr>
                <w:rFonts w:asciiTheme="majorHAnsi" w:hAnsiTheme="majorHAnsi"/>
                <w:sz w:val="18"/>
                <w:szCs w:val="18"/>
              </w:rPr>
              <w:t>1</w:t>
            </w:r>
            <w:r>
              <w:rPr>
                <w:rFonts w:asciiTheme="majorHAnsi" w:hAnsiTheme="majorHAnsi"/>
                <w:sz w:val="18"/>
                <w:szCs w:val="18"/>
              </w:rPr>
              <w:t>1</w:t>
            </w:r>
            <w:r w:rsidRPr="00750809">
              <w:rPr>
                <w:rFonts w:asciiTheme="majorHAnsi" w:hAnsiTheme="majorHAnsi"/>
                <w:sz w:val="18"/>
                <w:szCs w:val="18"/>
              </w:rPr>
              <w:t>/199</w:t>
            </w:r>
          </w:p>
        </w:tc>
      </w:tr>
      <w:tr w:rsidR="00D77A0A" w:rsidRPr="00750809" w:rsidTr="00262787">
        <w:tc>
          <w:tcPr>
            <w:tcW w:w="1160" w:type="dxa"/>
            <w:tcBorders>
              <w:top w:val="nil"/>
              <w:bottom w:val="nil"/>
              <w:right w:val="nil"/>
            </w:tcBorders>
          </w:tcPr>
          <w:p w:rsidR="00D77A0A" w:rsidRPr="00750809" w:rsidRDefault="00D77A0A" w:rsidP="00262787">
            <w:pPr>
              <w:widowControl/>
              <w:autoSpaceDE/>
              <w:autoSpaceDN/>
              <w:adjustRightInd/>
              <w:spacing w:line="254" w:lineRule="exact"/>
              <w:rPr>
                <w:rFonts w:asciiTheme="majorHAnsi" w:hAnsiTheme="majorHAnsi"/>
              </w:rPr>
            </w:pPr>
          </w:p>
        </w:tc>
        <w:tc>
          <w:tcPr>
            <w:tcW w:w="2331" w:type="dxa"/>
            <w:gridSpan w:val="2"/>
            <w:tcBorders>
              <w:top w:val="nil"/>
              <w:left w:val="nil"/>
              <w:bottom w:val="nil"/>
              <w:right w:val="nil"/>
            </w:tcBorders>
          </w:tcPr>
          <w:p w:rsidR="00D77A0A" w:rsidRPr="00750809" w:rsidRDefault="00D77A0A" w:rsidP="00262787">
            <w:pPr>
              <w:widowControl/>
              <w:autoSpaceDE/>
              <w:autoSpaceDN/>
              <w:adjustRightInd/>
              <w:spacing w:line="254" w:lineRule="exact"/>
              <w:jc w:val="right"/>
              <w:rPr>
                <w:rFonts w:asciiTheme="majorHAnsi" w:hAnsiTheme="majorHAnsi"/>
              </w:rPr>
            </w:pPr>
            <w:r w:rsidRPr="00750809">
              <w:rPr>
                <w:rFonts w:asciiTheme="majorHAnsi" w:hAnsiTheme="majorHAnsi"/>
                <w:b/>
                <w:bCs/>
              </w:rPr>
              <w:t>FACTURE</w:t>
            </w:r>
          </w:p>
        </w:tc>
        <w:tc>
          <w:tcPr>
            <w:tcW w:w="1643" w:type="dxa"/>
            <w:gridSpan w:val="4"/>
            <w:tcBorders>
              <w:top w:val="nil"/>
              <w:left w:val="nil"/>
              <w:bottom w:val="nil"/>
              <w:right w:val="nil"/>
            </w:tcBorders>
          </w:tcPr>
          <w:p w:rsidR="00D77A0A" w:rsidRPr="00750809" w:rsidRDefault="00D77A0A" w:rsidP="00262787">
            <w:pPr>
              <w:widowControl/>
              <w:autoSpaceDE/>
              <w:autoSpaceDN/>
              <w:adjustRightInd/>
              <w:spacing w:line="254" w:lineRule="exact"/>
              <w:rPr>
                <w:rFonts w:asciiTheme="majorHAnsi" w:hAnsiTheme="majorHAnsi"/>
              </w:rPr>
            </w:pPr>
          </w:p>
        </w:tc>
        <w:tc>
          <w:tcPr>
            <w:tcW w:w="1328" w:type="dxa"/>
            <w:tcBorders>
              <w:top w:val="nil"/>
              <w:left w:val="nil"/>
              <w:bottom w:val="nil"/>
            </w:tcBorders>
          </w:tcPr>
          <w:p w:rsidR="00D77A0A" w:rsidRPr="00750809" w:rsidRDefault="00D77A0A" w:rsidP="00262787">
            <w:pPr>
              <w:widowControl/>
              <w:autoSpaceDE/>
              <w:autoSpaceDN/>
              <w:adjustRightInd/>
              <w:spacing w:line="254" w:lineRule="exact"/>
              <w:rPr>
                <w:rFonts w:asciiTheme="majorHAnsi" w:hAnsiTheme="majorHAnsi"/>
              </w:rPr>
            </w:pPr>
          </w:p>
        </w:tc>
      </w:tr>
      <w:tr w:rsidR="00D77A0A" w:rsidRPr="00750809" w:rsidTr="00262787">
        <w:trPr>
          <w:trHeight w:val="294"/>
        </w:trPr>
        <w:tc>
          <w:tcPr>
            <w:tcW w:w="3574" w:type="dxa"/>
            <w:gridSpan w:val="4"/>
            <w:tcBorders>
              <w:top w:val="nil"/>
              <w:left w:val="single" w:sz="4" w:space="0" w:color="auto"/>
              <w:bottom w:val="nil"/>
              <w:right w:val="nil"/>
            </w:tcBorders>
          </w:tcPr>
          <w:p w:rsidR="00D77A0A" w:rsidRPr="00750809" w:rsidRDefault="00D77A0A" w:rsidP="00262787">
            <w:pPr>
              <w:widowControl/>
              <w:autoSpaceDE/>
              <w:autoSpaceDN/>
              <w:adjustRightInd/>
              <w:spacing w:line="254" w:lineRule="exact"/>
              <w:rPr>
                <w:rFonts w:asciiTheme="majorHAnsi" w:hAnsiTheme="majorHAnsi"/>
              </w:rPr>
            </w:pPr>
            <w:r>
              <w:rPr>
                <w:rFonts w:asciiTheme="majorHAnsi" w:hAnsiTheme="majorHAnsi"/>
              </w:rPr>
              <w:t>Date : 16/11/2018</w:t>
            </w:r>
          </w:p>
        </w:tc>
        <w:tc>
          <w:tcPr>
            <w:tcW w:w="2888" w:type="dxa"/>
            <w:gridSpan w:val="4"/>
            <w:vMerge w:val="restart"/>
            <w:tcBorders>
              <w:top w:val="nil"/>
              <w:left w:val="nil"/>
              <w:bottom w:val="nil"/>
            </w:tcBorders>
          </w:tcPr>
          <w:p w:rsidR="00D77A0A" w:rsidRPr="00750809" w:rsidRDefault="00D77A0A" w:rsidP="00262787">
            <w:pPr>
              <w:widowControl/>
              <w:autoSpaceDE/>
              <w:autoSpaceDN/>
              <w:adjustRightInd/>
              <w:spacing w:line="254" w:lineRule="exact"/>
              <w:rPr>
                <w:rFonts w:asciiTheme="majorHAnsi" w:hAnsiTheme="majorHAnsi"/>
                <w:smallCaps/>
              </w:rPr>
            </w:pPr>
            <w:r w:rsidRPr="00750809">
              <w:rPr>
                <w:rFonts w:asciiTheme="majorHAnsi" w:hAnsiTheme="majorHAnsi"/>
              </w:rPr>
              <w:t>Entreprise IPM</w:t>
            </w:r>
          </w:p>
          <w:p w:rsidR="00D77A0A" w:rsidRPr="00750809" w:rsidRDefault="00D77A0A" w:rsidP="00262787">
            <w:pPr>
              <w:widowControl/>
              <w:autoSpaceDE/>
              <w:autoSpaceDN/>
              <w:adjustRightInd/>
              <w:spacing w:line="254" w:lineRule="exact"/>
              <w:rPr>
                <w:rFonts w:asciiTheme="majorHAnsi" w:hAnsiTheme="majorHAnsi"/>
              </w:rPr>
            </w:pPr>
            <w:r w:rsidRPr="00750809">
              <w:rPr>
                <w:rFonts w:asciiTheme="majorHAnsi" w:hAnsiTheme="majorHAnsi"/>
                <w:smallCaps/>
              </w:rPr>
              <w:t>Route du littoral</w:t>
            </w:r>
          </w:p>
          <w:p w:rsidR="00D77A0A" w:rsidRPr="00750809" w:rsidRDefault="00D77A0A" w:rsidP="00262787">
            <w:pPr>
              <w:widowControl/>
              <w:autoSpaceDE/>
              <w:autoSpaceDN/>
              <w:adjustRightInd/>
              <w:spacing w:line="254" w:lineRule="exact"/>
              <w:rPr>
                <w:rFonts w:asciiTheme="majorHAnsi" w:hAnsiTheme="majorHAnsi"/>
              </w:rPr>
            </w:pPr>
            <w:r w:rsidRPr="00750809">
              <w:rPr>
                <w:rFonts w:asciiTheme="majorHAnsi" w:hAnsiTheme="majorHAnsi"/>
                <w:smallCaps/>
              </w:rPr>
              <w:t xml:space="preserve">83 400 </w:t>
            </w:r>
            <w:proofErr w:type="spellStart"/>
            <w:r w:rsidRPr="00750809">
              <w:rPr>
                <w:rFonts w:asciiTheme="majorHAnsi" w:hAnsiTheme="majorHAnsi"/>
                <w:smallCaps/>
              </w:rPr>
              <w:t>Hyeres</w:t>
            </w:r>
            <w:proofErr w:type="spellEnd"/>
          </w:p>
        </w:tc>
      </w:tr>
      <w:tr w:rsidR="00D77A0A" w:rsidRPr="00750809" w:rsidTr="00262787">
        <w:trPr>
          <w:trHeight w:val="294"/>
        </w:trPr>
        <w:tc>
          <w:tcPr>
            <w:tcW w:w="3574" w:type="dxa"/>
            <w:gridSpan w:val="4"/>
            <w:tcBorders>
              <w:top w:val="nil"/>
              <w:right w:val="nil"/>
            </w:tcBorders>
          </w:tcPr>
          <w:p w:rsidR="00D77A0A" w:rsidRPr="00750809" w:rsidRDefault="00D77A0A" w:rsidP="00262787">
            <w:pPr>
              <w:widowControl/>
              <w:autoSpaceDE/>
              <w:autoSpaceDN/>
              <w:adjustRightInd/>
              <w:spacing w:line="254" w:lineRule="exact"/>
              <w:rPr>
                <w:rFonts w:asciiTheme="majorHAnsi" w:hAnsiTheme="majorHAnsi"/>
                <w:sz w:val="22"/>
                <w:szCs w:val="22"/>
              </w:rPr>
            </w:pPr>
            <w:r w:rsidRPr="00A40B21">
              <w:rPr>
                <w:rFonts w:asciiTheme="majorHAnsi" w:hAnsiTheme="majorHAnsi"/>
                <w:sz w:val="18"/>
                <w:szCs w:val="18"/>
              </w:rPr>
              <w:t xml:space="preserve">Paiement </w:t>
            </w:r>
            <w:r>
              <w:rPr>
                <w:rFonts w:asciiTheme="majorHAnsi" w:hAnsiTheme="majorHAnsi"/>
                <w:sz w:val="18"/>
                <w:szCs w:val="18"/>
              </w:rPr>
              <w:t>à 30 jours chèque</w:t>
            </w:r>
          </w:p>
        </w:tc>
        <w:tc>
          <w:tcPr>
            <w:tcW w:w="2888" w:type="dxa"/>
            <w:gridSpan w:val="4"/>
            <w:vMerge/>
            <w:tcBorders>
              <w:top w:val="nil"/>
              <w:left w:val="nil"/>
            </w:tcBorders>
          </w:tcPr>
          <w:p w:rsidR="00D77A0A" w:rsidRPr="00750809" w:rsidRDefault="00D77A0A" w:rsidP="00262787">
            <w:pPr>
              <w:widowControl/>
              <w:autoSpaceDE/>
              <w:autoSpaceDN/>
              <w:adjustRightInd/>
              <w:spacing w:line="254" w:lineRule="exact"/>
              <w:rPr>
                <w:rFonts w:asciiTheme="majorHAnsi" w:hAnsiTheme="majorHAnsi"/>
                <w:sz w:val="22"/>
                <w:szCs w:val="22"/>
              </w:rPr>
            </w:pPr>
          </w:p>
        </w:tc>
      </w:tr>
      <w:tr w:rsidR="00D77A0A" w:rsidRPr="00750809" w:rsidTr="00262787">
        <w:tc>
          <w:tcPr>
            <w:tcW w:w="1160" w:type="dxa"/>
            <w:vAlign w:val="bottom"/>
          </w:tcPr>
          <w:p w:rsidR="00D77A0A" w:rsidRPr="00750809" w:rsidRDefault="00D77A0A" w:rsidP="00262787">
            <w:pPr>
              <w:widowControl/>
              <w:autoSpaceDE/>
              <w:autoSpaceDN/>
              <w:adjustRightInd/>
              <w:rPr>
                <w:rFonts w:asciiTheme="majorHAnsi" w:hAnsiTheme="majorHAnsi"/>
                <w:sz w:val="22"/>
                <w:szCs w:val="22"/>
              </w:rPr>
            </w:pPr>
            <w:r w:rsidRPr="00750809">
              <w:rPr>
                <w:rFonts w:asciiTheme="majorHAnsi" w:hAnsiTheme="majorHAnsi"/>
                <w:sz w:val="22"/>
                <w:szCs w:val="22"/>
              </w:rPr>
              <w:t>Référence</w:t>
            </w:r>
          </w:p>
        </w:tc>
        <w:tc>
          <w:tcPr>
            <w:tcW w:w="2331" w:type="dxa"/>
            <w:gridSpan w:val="2"/>
            <w:vAlign w:val="bottom"/>
          </w:tcPr>
          <w:p w:rsidR="00D77A0A" w:rsidRPr="00750809" w:rsidRDefault="00D77A0A" w:rsidP="00262787">
            <w:pPr>
              <w:widowControl/>
              <w:autoSpaceDE/>
              <w:autoSpaceDN/>
              <w:adjustRightInd/>
              <w:rPr>
                <w:rFonts w:asciiTheme="majorHAnsi" w:hAnsiTheme="majorHAnsi"/>
                <w:sz w:val="22"/>
                <w:szCs w:val="22"/>
              </w:rPr>
            </w:pPr>
            <w:r w:rsidRPr="00750809">
              <w:rPr>
                <w:rFonts w:asciiTheme="majorHAnsi" w:hAnsiTheme="majorHAnsi"/>
                <w:sz w:val="22"/>
                <w:szCs w:val="22"/>
              </w:rPr>
              <w:t>Désignation</w:t>
            </w:r>
          </w:p>
        </w:tc>
        <w:tc>
          <w:tcPr>
            <w:tcW w:w="632" w:type="dxa"/>
            <w:gridSpan w:val="2"/>
            <w:vAlign w:val="bottom"/>
          </w:tcPr>
          <w:p w:rsidR="00D77A0A" w:rsidRPr="00750809" w:rsidRDefault="00D77A0A" w:rsidP="00262787">
            <w:pPr>
              <w:widowControl/>
              <w:autoSpaceDE/>
              <w:autoSpaceDN/>
              <w:adjustRightInd/>
              <w:rPr>
                <w:rFonts w:asciiTheme="majorHAnsi" w:hAnsiTheme="majorHAnsi"/>
                <w:sz w:val="22"/>
                <w:szCs w:val="22"/>
              </w:rPr>
            </w:pPr>
            <w:proofErr w:type="spellStart"/>
            <w:r w:rsidRPr="00750809">
              <w:rPr>
                <w:rFonts w:asciiTheme="majorHAnsi" w:hAnsiTheme="majorHAnsi"/>
                <w:sz w:val="22"/>
                <w:szCs w:val="22"/>
              </w:rPr>
              <w:t>Qté</w:t>
            </w:r>
            <w:proofErr w:type="spellEnd"/>
          </w:p>
        </w:tc>
        <w:tc>
          <w:tcPr>
            <w:tcW w:w="700" w:type="dxa"/>
            <w:vAlign w:val="bottom"/>
          </w:tcPr>
          <w:p w:rsidR="00D77A0A" w:rsidRPr="00750809" w:rsidRDefault="00D77A0A" w:rsidP="00262787">
            <w:pPr>
              <w:widowControl/>
              <w:autoSpaceDE/>
              <w:autoSpaceDN/>
              <w:adjustRightInd/>
              <w:rPr>
                <w:rFonts w:asciiTheme="majorHAnsi" w:hAnsiTheme="majorHAnsi"/>
                <w:sz w:val="22"/>
                <w:szCs w:val="22"/>
              </w:rPr>
            </w:pPr>
            <w:r w:rsidRPr="00750809">
              <w:rPr>
                <w:rFonts w:asciiTheme="majorHAnsi" w:hAnsiTheme="majorHAnsi"/>
                <w:sz w:val="22"/>
                <w:szCs w:val="22"/>
              </w:rPr>
              <w:t>P.U</w:t>
            </w:r>
          </w:p>
        </w:tc>
        <w:tc>
          <w:tcPr>
            <w:tcW w:w="1639" w:type="dxa"/>
            <w:gridSpan w:val="2"/>
            <w:vAlign w:val="bottom"/>
          </w:tcPr>
          <w:p w:rsidR="00D77A0A" w:rsidRPr="00750809" w:rsidRDefault="00D77A0A" w:rsidP="00262787">
            <w:pPr>
              <w:widowControl/>
              <w:autoSpaceDE/>
              <w:autoSpaceDN/>
              <w:adjustRightInd/>
              <w:rPr>
                <w:rFonts w:asciiTheme="majorHAnsi" w:hAnsiTheme="majorHAnsi"/>
                <w:sz w:val="22"/>
                <w:szCs w:val="22"/>
              </w:rPr>
            </w:pPr>
            <w:r w:rsidRPr="00750809">
              <w:rPr>
                <w:rFonts w:asciiTheme="majorHAnsi" w:hAnsiTheme="majorHAnsi"/>
                <w:sz w:val="22"/>
                <w:szCs w:val="22"/>
              </w:rPr>
              <w:t>Montant HT</w:t>
            </w:r>
          </w:p>
        </w:tc>
      </w:tr>
      <w:tr w:rsidR="00D77A0A" w:rsidRPr="00750809" w:rsidTr="00262787">
        <w:tc>
          <w:tcPr>
            <w:tcW w:w="1160" w:type="dxa"/>
            <w:tcBorders>
              <w:bottom w:val="single" w:sz="4" w:space="0" w:color="auto"/>
            </w:tcBorders>
            <w:vAlign w:val="bottom"/>
          </w:tcPr>
          <w:p w:rsidR="00D77A0A" w:rsidRPr="00C54B7A" w:rsidRDefault="00D77A0A" w:rsidP="00D77A0A">
            <w:pPr>
              <w:widowControl/>
              <w:autoSpaceDE/>
              <w:autoSpaceDN/>
              <w:adjustRightInd/>
              <w:rPr>
                <w:rFonts w:asciiTheme="majorHAnsi" w:hAnsiTheme="majorHAnsi"/>
              </w:rPr>
            </w:pPr>
            <w:r w:rsidRPr="00C54B7A">
              <w:rPr>
                <w:rFonts w:asciiTheme="majorHAnsi" w:hAnsiTheme="majorHAnsi"/>
              </w:rPr>
              <w:t>DEC0</w:t>
            </w:r>
            <w:r>
              <w:rPr>
                <w:rFonts w:asciiTheme="majorHAnsi" w:hAnsiTheme="majorHAnsi"/>
              </w:rPr>
              <w:t>2</w:t>
            </w:r>
          </w:p>
        </w:tc>
        <w:tc>
          <w:tcPr>
            <w:tcW w:w="2331" w:type="dxa"/>
            <w:gridSpan w:val="2"/>
            <w:tcBorders>
              <w:bottom w:val="single" w:sz="4" w:space="0" w:color="auto"/>
            </w:tcBorders>
            <w:vAlign w:val="bottom"/>
          </w:tcPr>
          <w:p w:rsidR="00D77A0A" w:rsidRPr="00C54B7A" w:rsidRDefault="00D77A0A" w:rsidP="00262787">
            <w:pPr>
              <w:widowControl/>
              <w:autoSpaceDE/>
              <w:autoSpaceDN/>
              <w:adjustRightInd/>
              <w:rPr>
                <w:rFonts w:asciiTheme="majorHAnsi" w:hAnsiTheme="majorHAnsi"/>
              </w:rPr>
            </w:pPr>
            <w:r w:rsidRPr="00C54B7A">
              <w:rPr>
                <w:rFonts w:asciiTheme="majorHAnsi" w:hAnsiTheme="majorHAnsi"/>
              </w:rPr>
              <w:t>Objets décoration</w:t>
            </w:r>
          </w:p>
        </w:tc>
        <w:tc>
          <w:tcPr>
            <w:tcW w:w="632" w:type="dxa"/>
            <w:gridSpan w:val="2"/>
            <w:tcBorders>
              <w:bottom w:val="single" w:sz="4" w:space="0" w:color="auto"/>
            </w:tcBorders>
            <w:vAlign w:val="bottom"/>
          </w:tcPr>
          <w:p w:rsidR="00D77A0A" w:rsidRPr="00C54B7A" w:rsidRDefault="00D77A0A" w:rsidP="00D77A0A">
            <w:pPr>
              <w:widowControl/>
              <w:autoSpaceDE/>
              <w:autoSpaceDN/>
              <w:adjustRightInd/>
              <w:rPr>
                <w:rFonts w:asciiTheme="majorHAnsi" w:hAnsiTheme="majorHAnsi"/>
              </w:rPr>
            </w:pPr>
            <w:r w:rsidRPr="00C54B7A">
              <w:rPr>
                <w:rFonts w:asciiTheme="majorHAnsi" w:hAnsiTheme="majorHAnsi"/>
              </w:rPr>
              <w:t>10</w:t>
            </w:r>
          </w:p>
        </w:tc>
        <w:tc>
          <w:tcPr>
            <w:tcW w:w="700" w:type="dxa"/>
            <w:tcBorders>
              <w:bottom w:val="single" w:sz="4" w:space="0" w:color="auto"/>
            </w:tcBorders>
          </w:tcPr>
          <w:p w:rsidR="00D77A0A" w:rsidRPr="00C54B7A" w:rsidRDefault="00D77A0A" w:rsidP="00262787">
            <w:pPr>
              <w:widowControl/>
              <w:autoSpaceDE/>
              <w:autoSpaceDN/>
              <w:adjustRightInd/>
              <w:spacing w:line="254" w:lineRule="exact"/>
              <w:rPr>
                <w:rFonts w:asciiTheme="majorHAnsi" w:hAnsiTheme="majorHAnsi"/>
              </w:rPr>
            </w:pPr>
            <w:r>
              <w:rPr>
                <w:rFonts w:asciiTheme="majorHAnsi" w:hAnsiTheme="majorHAnsi"/>
              </w:rPr>
              <w:t>5</w:t>
            </w:r>
            <w:r w:rsidRPr="00C54B7A">
              <w:rPr>
                <w:rFonts w:asciiTheme="majorHAnsi" w:hAnsiTheme="majorHAnsi"/>
              </w:rPr>
              <w:t>2,50</w:t>
            </w:r>
          </w:p>
        </w:tc>
        <w:tc>
          <w:tcPr>
            <w:tcW w:w="1639" w:type="dxa"/>
            <w:gridSpan w:val="2"/>
            <w:tcBorders>
              <w:bottom w:val="single" w:sz="4" w:space="0" w:color="auto"/>
            </w:tcBorders>
          </w:tcPr>
          <w:p w:rsidR="00D77A0A" w:rsidRPr="00C54B7A" w:rsidRDefault="00D77A0A" w:rsidP="00262787">
            <w:pPr>
              <w:widowControl/>
              <w:autoSpaceDE/>
              <w:autoSpaceDN/>
              <w:adjustRightInd/>
              <w:spacing w:line="254" w:lineRule="exact"/>
              <w:jc w:val="right"/>
              <w:rPr>
                <w:rFonts w:asciiTheme="majorHAnsi" w:hAnsiTheme="majorHAnsi"/>
              </w:rPr>
            </w:pPr>
            <w:r>
              <w:rPr>
                <w:rFonts w:asciiTheme="majorHAnsi" w:hAnsiTheme="majorHAnsi"/>
              </w:rPr>
              <w:t>525</w:t>
            </w:r>
            <w:r w:rsidRPr="00C54B7A">
              <w:rPr>
                <w:rFonts w:asciiTheme="majorHAnsi" w:hAnsiTheme="majorHAnsi"/>
              </w:rPr>
              <w:t>,00</w:t>
            </w:r>
          </w:p>
        </w:tc>
      </w:tr>
      <w:tr w:rsidR="00D77A0A" w:rsidRPr="00750809" w:rsidTr="00262787">
        <w:tc>
          <w:tcPr>
            <w:tcW w:w="1160" w:type="dxa"/>
            <w:tcBorders>
              <w:top w:val="nil"/>
              <w:bottom w:val="nil"/>
            </w:tcBorders>
          </w:tcPr>
          <w:p w:rsidR="00D77A0A" w:rsidRPr="00C54B7A" w:rsidRDefault="00D77A0A" w:rsidP="00262787">
            <w:pPr>
              <w:widowControl/>
              <w:autoSpaceDE/>
              <w:autoSpaceDN/>
              <w:adjustRightInd/>
              <w:spacing w:line="254" w:lineRule="exact"/>
              <w:rPr>
                <w:rFonts w:asciiTheme="majorHAnsi" w:hAnsiTheme="majorHAnsi"/>
              </w:rPr>
            </w:pPr>
          </w:p>
        </w:tc>
        <w:tc>
          <w:tcPr>
            <w:tcW w:w="3663" w:type="dxa"/>
            <w:gridSpan w:val="5"/>
          </w:tcPr>
          <w:p w:rsidR="00D77A0A" w:rsidRPr="00C54B7A" w:rsidRDefault="00D77A0A" w:rsidP="00262787">
            <w:pPr>
              <w:widowControl/>
              <w:autoSpaceDE/>
              <w:autoSpaceDN/>
              <w:adjustRightInd/>
              <w:rPr>
                <w:rFonts w:asciiTheme="majorHAnsi" w:hAnsiTheme="majorHAnsi"/>
              </w:rPr>
            </w:pPr>
            <w:r w:rsidRPr="00C54B7A">
              <w:rPr>
                <w:rFonts w:asciiTheme="majorHAnsi" w:hAnsiTheme="majorHAnsi"/>
              </w:rPr>
              <w:t>Remise 2%</w:t>
            </w:r>
          </w:p>
        </w:tc>
        <w:tc>
          <w:tcPr>
            <w:tcW w:w="1639" w:type="dxa"/>
            <w:gridSpan w:val="2"/>
            <w:vAlign w:val="bottom"/>
          </w:tcPr>
          <w:p w:rsidR="00D77A0A" w:rsidRPr="00C54B7A" w:rsidRDefault="00D77A0A" w:rsidP="00D77A0A">
            <w:pPr>
              <w:widowControl/>
              <w:autoSpaceDE/>
              <w:autoSpaceDN/>
              <w:adjustRightInd/>
              <w:jc w:val="right"/>
              <w:rPr>
                <w:rFonts w:asciiTheme="majorHAnsi" w:hAnsiTheme="majorHAnsi"/>
              </w:rPr>
            </w:pPr>
            <w:r w:rsidRPr="00C54B7A">
              <w:rPr>
                <w:rFonts w:asciiTheme="majorHAnsi" w:hAnsiTheme="majorHAnsi"/>
              </w:rPr>
              <w:t xml:space="preserve">- </w:t>
            </w:r>
            <w:r>
              <w:rPr>
                <w:rFonts w:asciiTheme="majorHAnsi" w:hAnsiTheme="majorHAnsi"/>
              </w:rPr>
              <w:t>10</w:t>
            </w:r>
            <w:r w:rsidRPr="00C54B7A">
              <w:rPr>
                <w:rFonts w:asciiTheme="majorHAnsi" w:hAnsiTheme="majorHAnsi"/>
              </w:rPr>
              <w:t>,50</w:t>
            </w:r>
          </w:p>
        </w:tc>
      </w:tr>
      <w:tr w:rsidR="00D77A0A" w:rsidRPr="00750809" w:rsidTr="00262787">
        <w:tc>
          <w:tcPr>
            <w:tcW w:w="1160" w:type="dxa"/>
            <w:tcBorders>
              <w:top w:val="nil"/>
              <w:bottom w:val="nil"/>
            </w:tcBorders>
          </w:tcPr>
          <w:p w:rsidR="00D77A0A" w:rsidRPr="00C54B7A" w:rsidRDefault="00D77A0A" w:rsidP="00262787">
            <w:pPr>
              <w:widowControl/>
              <w:autoSpaceDE/>
              <w:autoSpaceDN/>
              <w:adjustRightInd/>
              <w:spacing w:line="254" w:lineRule="exact"/>
              <w:rPr>
                <w:rFonts w:asciiTheme="majorHAnsi" w:hAnsiTheme="majorHAnsi"/>
              </w:rPr>
            </w:pPr>
          </w:p>
        </w:tc>
        <w:tc>
          <w:tcPr>
            <w:tcW w:w="3663" w:type="dxa"/>
            <w:gridSpan w:val="5"/>
          </w:tcPr>
          <w:p w:rsidR="00D77A0A" w:rsidRPr="00C54B7A" w:rsidRDefault="00D77A0A" w:rsidP="00262787">
            <w:pPr>
              <w:widowControl/>
              <w:autoSpaceDE/>
              <w:autoSpaceDN/>
              <w:adjustRightInd/>
              <w:rPr>
                <w:rFonts w:asciiTheme="majorHAnsi" w:hAnsiTheme="majorHAnsi"/>
              </w:rPr>
            </w:pPr>
            <w:r>
              <w:rPr>
                <w:rFonts w:asciiTheme="majorHAnsi" w:hAnsiTheme="majorHAnsi"/>
              </w:rPr>
              <w:t>Net Commercial</w:t>
            </w:r>
          </w:p>
        </w:tc>
        <w:tc>
          <w:tcPr>
            <w:tcW w:w="1639" w:type="dxa"/>
            <w:gridSpan w:val="2"/>
            <w:vAlign w:val="bottom"/>
          </w:tcPr>
          <w:p w:rsidR="00D77A0A" w:rsidRPr="00C54B7A" w:rsidRDefault="00D77A0A" w:rsidP="00262787">
            <w:pPr>
              <w:widowControl/>
              <w:autoSpaceDE/>
              <w:autoSpaceDN/>
              <w:adjustRightInd/>
              <w:jc w:val="right"/>
              <w:rPr>
                <w:rFonts w:asciiTheme="majorHAnsi" w:hAnsiTheme="majorHAnsi"/>
              </w:rPr>
            </w:pPr>
            <w:r>
              <w:rPr>
                <w:rFonts w:asciiTheme="majorHAnsi" w:hAnsiTheme="majorHAnsi"/>
              </w:rPr>
              <w:t>514,50</w:t>
            </w:r>
          </w:p>
        </w:tc>
      </w:tr>
      <w:tr w:rsidR="00D77A0A" w:rsidRPr="00750809" w:rsidTr="00262787">
        <w:tc>
          <w:tcPr>
            <w:tcW w:w="1160" w:type="dxa"/>
            <w:tcBorders>
              <w:top w:val="nil"/>
              <w:bottom w:val="nil"/>
            </w:tcBorders>
          </w:tcPr>
          <w:p w:rsidR="00D77A0A" w:rsidRPr="00C54B7A" w:rsidRDefault="00D77A0A" w:rsidP="00262787">
            <w:pPr>
              <w:widowControl/>
              <w:autoSpaceDE/>
              <w:autoSpaceDN/>
              <w:adjustRightInd/>
              <w:spacing w:line="254" w:lineRule="exact"/>
              <w:rPr>
                <w:rFonts w:asciiTheme="majorHAnsi" w:hAnsiTheme="majorHAnsi"/>
              </w:rPr>
            </w:pPr>
          </w:p>
        </w:tc>
        <w:tc>
          <w:tcPr>
            <w:tcW w:w="3663" w:type="dxa"/>
            <w:gridSpan w:val="5"/>
          </w:tcPr>
          <w:p w:rsidR="00D77A0A" w:rsidRPr="00C54B7A" w:rsidRDefault="00D77A0A" w:rsidP="00262787">
            <w:pPr>
              <w:widowControl/>
              <w:autoSpaceDE/>
              <w:autoSpaceDN/>
              <w:adjustRightInd/>
              <w:rPr>
                <w:rFonts w:asciiTheme="majorHAnsi" w:hAnsiTheme="majorHAnsi"/>
              </w:rPr>
            </w:pPr>
            <w:r w:rsidRPr="00C54B7A">
              <w:rPr>
                <w:rFonts w:asciiTheme="majorHAnsi" w:hAnsiTheme="majorHAnsi"/>
              </w:rPr>
              <w:t>TVA 20%</w:t>
            </w:r>
          </w:p>
        </w:tc>
        <w:tc>
          <w:tcPr>
            <w:tcW w:w="1639" w:type="dxa"/>
            <w:gridSpan w:val="2"/>
            <w:vAlign w:val="bottom"/>
          </w:tcPr>
          <w:p w:rsidR="00D77A0A" w:rsidRPr="00C54B7A" w:rsidRDefault="00D77A0A" w:rsidP="00262787">
            <w:pPr>
              <w:widowControl/>
              <w:autoSpaceDE/>
              <w:autoSpaceDN/>
              <w:adjustRightInd/>
              <w:jc w:val="right"/>
              <w:rPr>
                <w:rFonts w:asciiTheme="majorHAnsi" w:hAnsiTheme="majorHAnsi"/>
              </w:rPr>
            </w:pPr>
            <w:r>
              <w:rPr>
                <w:rFonts w:asciiTheme="majorHAnsi" w:hAnsiTheme="majorHAnsi"/>
              </w:rPr>
              <w:t>102,90</w:t>
            </w:r>
          </w:p>
        </w:tc>
      </w:tr>
      <w:tr w:rsidR="00D77A0A" w:rsidRPr="00750809" w:rsidTr="00262787">
        <w:trPr>
          <w:trHeight w:val="185"/>
        </w:trPr>
        <w:tc>
          <w:tcPr>
            <w:tcW w:w="1160" w:type="dxa"/>
            <w:tcBorders>
              <w:top w:val="nil"/>
            </w:tcBorders>
          </w:tcPr>
          <w:p w:rsidR="00D77A0A" w:rsidRPr="00C54B7A" w:rsidRDefault="00D77A0A" w:rsidP="00262787">
            <w:pPr>
              <w:widowControl/>
              <w:autoSpaceDE/>
              <w:autoSpaceDN/>
              <w:adjustRightInd/>
              <w:spacing w:line="254" w:lineRule="exact"/>
              <w:rPr>
                <w:rFonts w:asciiTheme="majorHAnsi" w:hAnsiTheme="majorHAnsi"/>
              </w:rPr>
            </w:pPr>
          </w:p>
        </w:tc>
        <w:tc>
          <w:tcPr>
            <w:tcW w:w="3663" w:type="dxa"/>
            <w:gridSpan w:val="5"/>
          </w:tcPr>
          <w:p w:rsidR="00D77A0A" w:rsidRPr="00D77A0A" w:rsidRDefault="00D77A0A" w:rsidP="00D77A0A">
            <w:pPr>
              <w:rPr>
                <w:rFonts w:asciiTheme="majorHAnsi" w:hAnsiTheme="majorHAnsi"/>
                <w:bCs/>
              </w:rPr>
            </w:pPr>
            <w:r w:rsidRPr="00D77A0A">
              <w:rPr>
                <w:rFonts w:asciiTheme="majorHAnsi" w:hAnsiTheme="majorHAnsi"/>
                <w:bCs/>
              </w:rPr>
              <w:t>Palette Consignée</w:t>
            </w:r>
          </w:p>
        </w:tc>
        <w:tc>
          <w:tcPr>
            <w:tcW w:w="1639" w:type="dxa"/>
            <w:gridSpan w:val="2"/>
            <w:vAlign w:val="bottom"/>
          </w:tcPr>
          <w:p w:rsidR="00D77A0A" w:rsidRPr="00D77A0A" w:rsidRDefault="00D77A0A" w:rsidP="00D77A0A">
            <w:pPr>
              <w:pStyle w:val="Paragraphedeliste"/>
              <w:spacing w:after="0"/>
              <w:ind w:left="11"/>
              <w:jc w:val="right"/>
              <w:rPr>
                <w:rFonts w:asciiTheme="majorHAnsi" w:hAnsiTheme="majorHAnsi"/>
                <w:bCs/>
                <w:sz w:val="20"/>
                <w:szCs w:val="20"/>
              </w:rPr>
            </w:pPr>
            <w:r w:rsidRPr="00D77A0A">
              <w:rPr>
                <w:rFonts w:asciiTheme="majorHAnsi" w:hAnsiTheme="majorHAnsi"/>
                <w:bCs/>
                <w:sz w:val="20"/>
                <w:szCs w:val="20"/>
              </w:rPr>
              <w:t>50,00</w:t>
            </w:r>
          </w:p>
        </w:tc>
      </w:tr>
      <w:tr w:rsidR="00D77A0A" w:rsidRPr="00750809" w:rsidTr="00262787">
        <w:tc>
          <w:tcPr>
            <w:tcW w:w="1160" w:type="dxa"/>
            <w:tcBorders>
              <w:top w:val="nil"/>
            </w:tcBorders>
          </w:tcPr>
          <w:p w:rsidR="00D77A0A" w:rsidRPr="00C54B7A" w:rsidRDefault="00D77A0A" w:rsidP="00262787">
            <w:pPr>
              <w:widowControl/>
              <w:autoSpaceDE/>
              <w:autoSpaceDN/>
              <w:adjustRightInd/>
              <w:spacing w:line="254" w:lineRule="exact"/>
              <w:rPr>
                <w:rFonts w:asciiTheme="majorHAnsi" w:hAnsiTheme="majorHAnsi"/>
              </w:rPr>
            </w:pPr>
          </w:p>
        </w:tc>
        <w:tc>
          <w:tcPr>
            <w:tcW w:w="3663" w:type="dxa"/>
            <w:gridSpan w:val="5"/>
          </w:tcPr>
          <w:p w:rsidR="00D77A0A" w:rsidRPr="00C54B7A" w:rsidRDefault="00D77A0A" w:rsidP="00262787">
            <w:pPr>
              <w:widowControl/>
              <w:autoSpaceDE/>
              <w:autoSpaceDN/>
              <w:adjustRightInd/>
              <w:rPr>
                <w:rFonts w:asciiTheme="majorHAnsi" w:hAnsiTheme="majorHAnsi"/>
                <w:b/>
                <w:bCs/>
              </w:rPr>
            </w:pPr>
            <w:r w:rsidRPr="00C54B7A">
              <w:rPr>
                <w:rFonts w:asciiTheme="majorHAnsi" w:hAnsiTheme="majorHAnsi"/>
                <w:b/>
                <w:bCs/>
              </w:rPr>
              <w:t>NET A PAYER TTC</w:t>
            </w:r>
          </w:p>
        </w:tc>
        <w:tc>
          <w:tcPr>
            <w:tcW w:w="1639" w:type="dxa"/>
            <w:gridSpan w:val="2"/>
            <w:vAlign w:val="bottom"/>
          </w:tcPr>
          <w:p w:rsidR="00D77A0A" w:rsidRPr="00C54B7A" w:rsidRDefault="00D77A0A" w:rsidP="00262787">
            <w:pPr>
              <w:widowControl/>
              <w:autoSpaceDE/>
              <w:autoSpaceDN/>
              <w:adjustRightInd/>
              <w:jc w:val="right"/>
              <w:rPr>
                <w:rFonts w:asciiTheme="majorHAnsi" w:hAnsiTheme="majorHAnsi"/>
                <w:b/>
                <w:bCs/>
              </w:rPr>
            </w:pPr>
            <w:r>
              <w:rPr>
                <w:rFonts w:asciiTheme="majorHAnsi" w:hAnsiTheme="majorHAnsi"/>
                <w:b/>
                <w:bCs/>
              </w:rPr>
              <w:t>667,40</w:t>
            </w:r>
          </w:p>
        </w:tc>
      </w:tr>
    </w:tbl>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spacing w:line="254" w:lineRule="exact"/>
        <w:rPr>
          <w:sz w:val="8"/>
          <w:szCs w:val="8"/>
        </w:rPr>
      </w:pPr>
    </w:p>
    <w:p w:rsidR="00D77A0A" w:rsidRDefault="00D77A0A" w:rsidP="00D77A0A">
      <w:pPr>
        <w:widowControl/>
        <w:shd w:val="clear" w:color="auto" w:fill="FFFFFF"/>
        <w:autoSpaceDE/>
        <w:autoSpaceDN/>
        <w:adjustRightInd/>
        <w:rPr>
          <w:sz w:val="8"/>
          <w:szCs w:val="8"/>
        </w:rPr>
      </w:pPr>
    </w:p>
    <w:p w:rsidR="00D77A0A" w:rsidRPr="00C54B7A" w:rsidRDefault="00D77A0A" w:rsidP="00D77A0A">
      <w:pPr>
        <w:widowControl/>
        <w:shd w:val="clear" w:color="auto" w:fill="FFFFFF"/>
        <w:autoSpaceDE/>
        <w:autoSpaceDN/>
        <w:adjustRightInd/>
        <w:rPr>
          <w:sz w:val="8"/>
          <w:szCs w:val="8"/>
        </w:rPr>
      </w:pPr>
    </w:p>
    <w:p w:rsidR="00D77A0A" w:rsidRDefault="00D77A0A" w:rsidP="00A7568E">
      <w:pPr>
        <w:widowControl/>
        <w:suppressAutoHyphens/>
        <w:autoSpaceDE/>
        <w:autoSpaceDN/>
        <w:adjustRightInd/>
        <w:rPr>
          <w:rFonts w:ascii="Arial Unicode MS" w:eastAsia="Arial Unicode MS" w:hAnsi="Arial Unicode MS" w:cs="Arial Unicode MS"/>
          <w:sz w:val="8"/>
          <w:szCs w:val="8"/>
          <w:lang w:eastAsia="ar-SA"/>
        </w:rPr>
      </w:pP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2464"/>
      </w:tblGrid>
      <w:tr w:rsidR="00AE7A1B" w:rsidRPr="00A7568E" w:rsidTr="00AE7A1B">
        <w:tc>
          <w:tcPr>
            <w:tcW w:w="4928" w:type="dxa"/>
            <w:gridSpan w:val="2"/>
          </w:tcPr>
          <w:p w:rsidR="00AE7A1B" w:rsidRPr="00A7568E" w:rsidRDefault="00750809" w:rsidP="00A7568E">
            <w:pPr>
              <w:widowControl/>
              <w:tabs>
                <w:tab w:val="left" w:pos="341"/>
              </w:tabs>
              <w:autoSpaceDE/>
              <w:autoSpaceDN/>
              <w:adjustRightInd/>
              <w:rPr>
                <w:b/>
                <w:sz w:val="22"/>
                <w:szCs w:val="22"/>
              </w:rPr>
            </w:pPr>
            <w:r>
              <w:rPr>
                <w:noProof/>
              </w:rPr>
              <w:drawing>
                <wp:anchor distT="0" distB="0" distL="114300" distR="114300" simplePos="0" relativeHeight="251664384" behindDoc="0" locked="0" layoutInCell="1" allowOverlap="1" wp14:anchorId="0A77E401" wp14:editId="3472A2E7">
                  <wp:simplePos x="0" y="0"/>
                  <wp:positionH relativeFrom="margin">
                    <wp:posOffset>1990725</wp:posOffset>
                  </wp:positionH>
                  <wp:positionV relativeFrom="margin">
                    <wp:posOffset>21590</wp:posOffset>
                  </wp:positionV>
                  <wp:extent cx="1066800" cy="260350"/>
                  <wp:effectExtent l="0" t="0" r="0" b="6350"/>
                  <wp:wrapThrough wrapText="bothSides">
                    <wp:wrapPolygon edited="0">
                      <wp:start x="771" y="0"/>
                      <wp:lineTo x="0" y="14224"/>
                      <wp:lineTo x="0" y="20546"/>
                      <wp:lineTo x="21214" y="20546"/>
                      <wp:lineTo x="21214" y="0"/>
                      <wp:lineTo x="771" y="0"/>
                    </wp:wrapPolygon>
                  </wp:wrapThrough>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8">
                            <a:extLst>
                              <a:ext uri="{28A0092B-C50C-407E-A947-70E740481C1C}">
                                <a14:useLocalDpi xmlns:a14="http://schemas.microsoft.com/office/drawing/2010/main" val="0"/>
                              </a:ext>
                            </a:extLst>
                          </a:blip>
                          <a:srcRect t="31639" b="31638"/>
                          <a:stretch/>
                        </pic:blipFill>
                        <pic:spPr bwMode="auto">
                          <a:xfrm>
                            <a:off x="0" y="0"/>
                            <a:ext cx="1066800" cy="26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7A1B" w:rsidRPr="00A7568E">
              <w:rPr>
                <w:b/>
                <w:sz w:val="22"/>
                <w:szCs w:val="22"/>
              </w:rPr>
              <w:t>TALON DE CHEQUE</w:t>
            </w:r>
          </w:p>
        </w:tc>
      </w:tr>
      <w:tr w:rsidR="00631CD1" w:rsidRPr="00A7568E" w:rsidTr="008919EC">
        <w:trPr>
          <w:trHeight w:val="204"/>
        </w:trPr>
        <w:tc>
          <w:tcPr>
            <w:tcW w:w="2464" w:type="dxa"/>
          </w:tcPr>
          <w:p w:rsidR="00631CD1" w:rsidRPr="00A7568E" w:rsidRDefault="00631CD1" w:rsidP="00A7568E">
            <w:pPr>
              <w:widowControl/>
              <w:tabs>
                <w:tab w:val="left" w:pos="341"/>
              </w:tabs>
              <w:autoSpaceDE/>
              <w:autoSpaceDN/>
              <w:adjustRightInd/>
              <w:rPr>
                <w:rFonts w:ascii="Cambria" w:hAnsi="Cambria"/>
              </w:rPr>
            </w:pPr>
            <w:r w:rsidRPr="00A7568E">
              <w:rPr>
                <w:rFonts w:ascii="Cambria" w:hAnsi="Cambria"/>
              </w:rPr>
              <w:t>Chèque n°21547</w:t>
            </w:r>
          </w:p>
        </w:tc>
        <w:tc>
          <w:tcPr>
            <w:tcW w:w="2464" w:type="dxa"/>
          </w:tcPr>
          <w:p w:rsidR="00631CD1" w:rsidRPr="00A7568E" w:rsidRDefault="00631CD1" w:rsidP="00A40B21">
            <w:pPr>
              <w:widowControl/>
              <w:tabs>
                <w:tab w:val="left" w:pos="341"/>
              </w:tabs>
              <w:autoSpaceDE/>
              <w:autoSpaceDN/>
              <w:adjustRightInd/>
              <w:rPr>
                <w:rFonts w:ascii="Cambria" w:hAnsi="Cambria"/>
              </w:rPr>
            </w:pPr>
            <w:r w:rsidRPr="00A7568E">
              <w:rPr>
                <w:b/>
                <w:sz w:val="22"/>
                <w:szCs w:val="22"/>
              </w:rPr>
              <w:t xml:space="preserve">Date : </w:t>
            </w:r>
            <w:r w:rsidRPr="00A7568E">
              <w:rPr>
                <w:sz w:val="22"/>
                <w:szCs w:val="22"/>
              </w:rPr>
              <w:t>0</w:t>
            </w:r>
            <w:r w:rsidRPr="00A7568E">
              <w:t>8/1</w:t>
            </w:r>
            <w:r w:rsidR="00A40B21">
              <w:t>1</w:t>
            </w:r>
            <w:r w:rsidRPr="00A7568E">
              <w:t>/</w:t>
            </w:r>
            <w:r w:rsidR="006A73AD">
              <w:t>2018</w:t>
            </w:r>
          </w:p>
        </w:tc>
      </w:tr>
      <w:tr w:rsidR="00AE7A1B" w:rsidRPr="00A7568E" w:rsidTr="00AE7A1B">
        <w:tc>
          <w:tcPr>
            <w:tcW w:w="4928" w:type="dxa"/>
            <w:gridSpan w:val="2"/>
          </w:tcPr>
          <w:p w:rsidR="00AE7A1B" w:rsidRPr="00A7568E" w:rsidRDefault="00AE7A1B" w:rsidP="00A7568E">
            <w:pPr>
              <w:widowControl/>
              <w:tabs>
                <w:tab w:val="left" w:pos="341"/>
              </w:tabs>
              <w:autoSpaceDE/>
              <w:autoSpaceDN/>
              <w:adjustRightInd/>
              <w:rPr>
                <w:sz w:val="22"/>
                <w:szCs w:val="22"/>
              </w:rPr>
            </w:pPr>
            <w:r w:rsidRPr="00A7568E">
              <w:rPr>
                <w:b/>
                <w:sz w:val="22"/>
                <w:szCs w:val="22"/>
              </w:rPr>
              <w:t>Ordre :</w:t>
            </w:r>
            <w:r w:rsidRPr="00A7568E">
              <w:rPr>
                <w:sz w:val="22"/>
                <w:szCs w:val="22"/>
              </w:rPr>
              <w:t xml:space="preserve"> </w:t>
            </w:r>
            <w:r w:rsidR="00C54B7A">
              <w:rPr>
                <w:color w:val="000000"/>
                <w:spacing w:val="5"/>
              </w:rPr>
              <w:t>F</w:t>
            </w:r>
            <w:r w:rsidRPr="00A7568E">
              <w:rPr>
                <w:color w:val="000000"/>
                <w:spacing w:val="5"/>
              </w:rPr>
              <w:t xml:space="preserve">ournisseur « </w:t>
            </w:r>
            <w:r w:rsidRPr="00A7568E">
              <w:rPr>
                <w:smallCaps/>
                <w:color w:val="000000"/>
                <w:spacing w:val="5"/>
              </w:rPr>
              <w:t xml:space="preserve">la case </w:t>
            </w:r>
            <w:r w:rsidRPr="00A7568E">
              <w:rPr>
                <w:smallCaps/>
                <w:color w:val="000000"/>
                <w:spacing w:val="-2"/>
              </w:rPr>
              <w:t xml:space="preserve">ivoirienne </w:t>
            </w:r>
            <w:r w:rsidRPr="00A7568E">
              <w:rPr>
                <w:color w:val="000000"/>
                <w:spacing w:val="-2"/>
              </w:rPr>
              <w:t>»</w:t>
            </w:r>
          </w:p>
        </w:tc>
      </w:tr>
      <w:tr w:rsidR="00AE7A1B" w:rsidRPr="00A7568E" w:rsidTr="00AE7A1B">
        <w:tc>
          <w:tcPr>
            <w:tcW w:w="4928" w:type="dxa"/>
            <w:gridSpan w:val="2"/>
          </w:tcPr>
          <w:p w:rsidR="00AE7A1B" w:rsidRPr="00A7568E" w:rsidRDefault="00AE7A1B" w:rsidP="00A7568E">
            <w:pPr>
              <w:widowControl/>
              <w:tabs>
                <w:tab w:val="left" w:pos="341"/>
              </w:tabs>
              <w:autoSpaceDE/>
              <w:autoSpaceDN/>
              <w:adjustRightInd/>
              <w:rPr>
                <w:sz w:val="22"/>
                <w:szCs w:val="22"/>
              </w:rPr>
            </w:pPr>
            <w:r w:rsidRPr="00A7568E">
              <w:rPr>
                <w:b/>
                <w:sz w:val="22"/>
                <w:szCs w:val="22"/>
              </w:rPr>
              <w:t>Justificatif :</w:t>
            </w:r>
            <w:r w:rsidRPr="00A7568E">
              <w:rPr>
                <w:sz w:val="22"/>
                <w:szCs w:val="22"/>
              </w:rPr>
              <w:t xml:space="preserve"> </w:t>
            </w:r>
            <w:r w:rsidRPr="00A7568E">
              <w:rPr>
                <w:color w:val="000000"/>
                <w:spacing w:val="5"/>
              </w:rPr>
              <w:t>acompte sur une commande de statuettes</w:t>
            </w:r>
          </w:p>
        </w:tc>
      </w:tr>
      <w:tr w:rsidR="00AE7A1B" w:rsidRPr="00A7568E" w:rsidTr="00AE7A1B">
        <w:tc>
          <w:tcPr>
            <w:tcW w:w="4928" w:type="dxa"/>
            <w:gridSpan w:val="2"/>
          </w:tcPr>
          <w:p w:rsidR="00AE7A1B" w:rsidRPr="00A7568E" w:rsidRDefault="00AE7A1B" w:rsidP="00A7568E">
            <w:pPr>
              <w:widowControl/>
              <w:tabs>
                <w:tab w:val="left" w:pos="341"/>
              </w:tabs>
              <w:autoSpaceDE/>
              <w:autoSpaceDN/>
              <w:adjustRightInd/>
              <w:rPr>
                <w:sz w:val="22"/>
                <w:szCs w:val="22"/>
              </w:rPr>
            </w:pPr>
            <w:r w:rsidRPr="00A7568E">
              <w:rPr>
                <w:b/>
                <w:sz w:val="22"/>
                <w:szCs w:val="22"/>
              </w:rPr>
              <w:t>Montant :</w:t>
            </w:r>
            <w:r w:rsidRPr="00A7568E">
              <w:rPr>
                <w:sz w:val="22"/>
                <w:szCs w:val="22"/>
              </w:rPr>
              <w:t xml:space="preserve"> </w:t>
            </w:r>
            <w:r w:rsidRPr="00A7568E">
              <w:t>1 5</w:t>
            </w:r>
            <w:r w:rsidRPr="00A7568E">
              <w:rPr>
                <w:color w:val="000000"/>
                <w:spacing w:val="-2"/>
              </w:rPr>
              <w:t>00 €</w:t>
            </w:r>
          </w:p>
        </w:tc>
      </w:tr>
    </w:tbl>
    <w:p w:rsidR="00A7568E" w:rsidRPr="00C54B7A" w:rsidRDefault="00A7568E" w:rsidP="00A7568E">
      <w:pPr>
        <w:widowControl/>
        <w:suppressAutoHyphens/>
        <w:autoSpaceDE/>
        <w:autoSpaceDN/>
        <w:adjustRightInd/>
        <w:rPr>
          <w:rFonts w:ascii="Arial Unicode MS" w:eastAsia="Arial Unicode MS" w:hAnsi="Arial Unicode MS" w:cs="Arial Unicode MS"/>
          <w:sz w:val="8"/>
          <w:szCs w:val="8"/>
          <w:lang w:eastAsia="ar-SA"/>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1280"/>
        <w:gridCol w:w="1051"/>
        <w:gridCol w:w="83"/>
        <w:gridCol w:w="549"/>
        <w:gridCol w:w="700"/>
        <w:gridCol w:w="311"/>
        <w:gridCol w:w="1328"/>
      </w:tblGrid>
      <w:tr w:rsidR="00A7568E" w:rsidRPr="00750809" w:rsidTr="00750809">
        <w:tc>
          <w:tcPr>
            <w:tcW w:w="2440" w:type="dxa"/>
            <w:gridSpan w:val="2"/>
            <w:tcBorders>
              <w:bottom w:val="nil"/>
              <w:right w:val="nil"/>
            </w:tcBorders>
          </w:tcPr>
          <w:p w:rsidR="00A7568E" w:rsidRPr="00750809" w:rsidRDefault="00A7568E" w:rsidP="00750809">
            <w:pPr>
              <w:widowControl/>
              <w:autoSpaceDE/>
              <w:autoSpaceDN/>
              <w:adjustRightInd/>
              <w:spacing w:line="254" w:lineRule="exact"/>
              <w:rPr>
                <w:rFonts w:asciiTheme="majorHAnsi" w:hAnsiTheme="majorHAnsi"/>
                <w:smallCaps/>
              </w:rPr>
            </w:pPr>
            <w:r w:rsidRPr="00750809">
              <w:rPr>
                <w:rFonts w:asciiTheme="majorHAnsi" w:hAnsiTheme="majorHAnsi"/>
              </w:rPr>
              <w:t xml:space="preserve">Entreprise </w:t>
            </w:r>
            <w:proofErr w:type="spellStart"/>
            <w:r w:rsidRPr="00750809">
              <w:rPr>
                <w:rFonts w:asciiTheme="majorHAnsi" w:hAnsiTheme="majorHAnsi"/>
                <w:smallCaps/>
              </w:rPr>
              <w:t>Styl’Bo</w:t>
            </w:r>
            <w:proofErr w:type="spellEnd"/>
          </w:p>
          <w:p w:rsidR="00A7568E" w:rsidRPr="00750809" w:rsidRDefault="00A7568E" w:rsidP="00750809">
            <w:pPr>
              <w:widowControl/>
              <w:autoSpaceDE/>
              <w:autoSpaceDN/>
              <w:adjustRightInd/>
              <w:spacing w:line="254" w:lineRule="exact"/>
              <w:rPr>
                <w:rFonts w:asciiTheme="majorHAnsi" w:hAnsiTheme="majorHAnsi"/>
              </w:rPr>
            </w:pPr>
            <w:r w:rsidRPr="00750809">
              <w:rPr>
                <w:rFonts w:asciiTheme="majorHAnsi" w:hAnsiTheme="majorHAnsi"/>
                <w:smallCaps/>
              </w:rPr>
              <w:t xml:space="preserve">ZI </w:t>
            </w:r>
            <w:r w:rsidRPr="00750809">
              <w:rPr>
                <w:rFonts w:asciiTheme="majorHAnsi" w:hAnsiTheme="majorHAnsi"/>
              </w:rPr>
              <w:t>Plan de Campagne</w:t>
            </w:r>
          </w:p>
          <w:p w:rsidR="00A7568E" w:rsidRPr="00750809" w:rsidRDefault="00A7568E" w:rsidP="00750809">
            <w:pPr>
              <w:widowControl/>
              <w:autoSpaceDE/>
              <w:autoSpaceDN/>
              <w:adjustRightInd/>
              <w:spacing w:line="254" w:lineRule="exact"/>
              <w:rPr>
                <w:rFonts w:asciiTheme="majorHAnsi" w:hAnsiTheme="majorHAnsi"/>
              </w:rPr>
            </w:pPr>
            <w:r w:rsidRPr="00750809">
              <w:rPr>
                <w:rFonts w:asciiTheme="majorHAnsi" w:hAnsiTheme="majorHAnsi"/>
                <w:smallCaps/>
              </w:rPr>
              <w:t>13 000 Marseille</w:t>
            </w:r>
          </w:p>
        </w:tc>
        <w:tc>
          <w:tcPr>
            <w:tcW w:w="1051" w:type="dxa"/>
            <w:tcBorders>
              <w:left w:val="nil"/>
              <w:bottom w:val="nil"/>
              <w:right w:val="nil"/>
            </w:tcBorders>
          </w:tcPr>
          <w:p w:rsidR="00A7568E" w:rsidRPr="00750809" w:rsidRDefault="00A7568E" w:rsidP="00750809">
            <w:pPr>
              <w:widowControl/>
              <w:autoSpaceDE/>
              <w:autoSpaceDN/>
              <w:adjustRightInd/>
              <w:spacing w:line="254" w:lineRule="exact"/>
              <w:rPr>
                <w:rFonts w:asciiTheme="majorHAnsi" w:hAnsiTheme="majorHAnsi"/>
              </w:rPr>
            </w:pPr>
          </w:p>
        </w:tc>
        <w:tc>
          <w:tcPr>
            <w:tcW w:w="1643" w:type="dxa"/>
            <w:gridSpan w:val="4"/>
            <w:tcBorders>
              <w:left w:val="nil"/>
              <w:bottom w:val="nil"/>
              <w:right w:val="nil"/>
            </w:tcBorders>
          </w:tcPr>
          <w:p w:rsidR="00A7568E" w:rsidRPr="00750809" w:rsidRDefault="00A7568E" w:rsidP="00750809">
            <w:pPr>
              <w:widowControl/>
              <w:autoSpaceDE/>
              <w:autoSpaceDN/>
              <w:adjustRightInd/>
              <w:spacing w:line="254" w:lineRule="exact"/>
              <w:rPr>
                <w:rFonts w:asciiTheme="majorHAnsi" w:hAnsiTheme="majorHAnsi"/>
                <w:sz w:val="18"/>
                <w:szCs w:val="18"/>
              </w:rPr>
            </w:pPr>
            <w:r w:rsidRPr="00750809">
              <w:rPr>
                <w:rFonts w:asciiTheme="majorHAnsi" w:hAnsiTheme="majorHAnsi"/>
                <w:sz w:val="18"/>
                <w:szCs w:val="18"/>
              </w:rPr>
              <w:t xml:space="preserve">Facture n° </w:t>
            </w:r>
          </w:p>
        </w:tc>
        <w:tc>
          <w:tcPr>
            <w:tcW w:w="1328" w:type="dxa"/>
            <w:tcBorders>
              <w:left w:val="nil"/>
              <w:bottom w:val="nil"/>
            </w:tcBorders>
          </w:tcPr>
          <w:p w:rsidR="00A7568E" w:rsidRPr="00750809" w:rsidRDefault="00A7568E" w:rsidP="00D77A0A">
            <w:pPr>
              <w:widowControl/>
              <w:autoSpaceDE/>
              <w:autoSpaceDN/>
              <w:adjustRightInd/>
              <w:spacing w:line="254" w:lineRule="exact"/>
              <w:rPr>
                <w:rFonts w:asciiTheme="majorHAnsi" w:hAnsiTheme="majorHAnsi"/>
              </w:rPr>
            </w:pPr>
            <w:r w:rsidRPr="00750809">
              <w:rPr>
                <w:rFonts w:asciiTheme="majorHAnsi" w:hAnsiTheme="majorHAnsi"/>
                <w:sz w:val="18"/>
                <w:szCs w:val="18"/>
              </w:rPr>
              <w:t>1</w:t>
            </w:r>
            <w:r w:rsidR="00A40B21">
              <w:rPr>
                <w:rFonts w:asciiTheme="majorHAnsi" w:hAnsiTheme="majorHAnsi"/>
                <w:sz w:val="18"/>
                <w:szCs w:val="18"/>
              </w:rPr>
              <w:t>1</w:t>
            </w:r>
            <w:r w:rsidRPr="00750809">
              <w:rPr>
                <w:rFonts w:asciiTheme="majorHAnsi" w:hAnsiTheme="majorHAnsi"/>
                <w:sz w:val="18"/>
                <w:szCs w:val="18"/>
              </w:rPr>
              <w:t>/</w:t>
            </w:r>
            <w:r w:rsidR="00D77A0A">
              <w:rPr>
                <w:rFonts w:asciiTheme="majorHAnsi" w:hAnsiTheme="majorHAnsi"/>
                <w:sz w:val="18"/>
                <w:szCs w:val="18"/>
              </w:rPr>
              <w:t>200</w:t>
            </w:r>
          </w:p>
        </w:tc>
      </w:tr>
      <w:tr w:rsidR="00A7568E" w:rsidRPr="00750809" w:rsidTr="00750809">
        <w:tc>
          <w:tcPr>
            <w:tcW w:w="1160" w:type="dxa"/>
            <w:tcBorders>
              <w:top w:val="nil"/>
              <w:bottom w:val="nil"/>
              <w:right w:val="nil"/>
            </w:tcBorders>
          </w:tcPr>
          <w:p w:rsidR="00A7568E" w:rsidRPr="00750809" w:rsidRDefault="00A7568E" w:rsidP="00750809">
            <w:pPr>
              <w:widowControl/>
              <w:autoSpaceDE/>
              <w:autoSpaceDN/>
              <w:adjustRightInd/>
              <w:spacing w:line="254" w:lineRule="exact"/>
              <w:rPr>
                <w:rFonts w:asciiTheme="majorHAnsi" w:hAnsiTheme="majorHAnsi"/>
              </w:rPr>
            </w:pPr>
          </w:p>
        </w:tc>
        <w:tc>
          <w:tcPr>
            <w:tcW w:w="2331" w:type="dxa"/>
            <w:gridSpan w:val="2"/>
            <w:tcBorders>
              <w:top w:val="nil"/>
              <w:left w:val="nil"/>
              <w:bottom w:val="nil"/>
              <w:right w:val="nil"/>
            </w:tcBorders>
          </w:tcPr>
          <w:p w:rsidR="00A7568E" w:rsidRPr="00750809" w:rsidRDefault="00A7568E" w:rsidP="00750809">
            <w:pPr>
              <w:widowControl/>
              <w:autoSpaceDE/>
              <w:autoSpaceDN/>
              <w:adjustRightInd/>
              <w:spacing w:line="254" w:lineRule="exact"/>
              <w:jc w:val="right"/>
              <w:rPr>
                <w:rFonts w:asciiTheme="majorHAnsi" w:hAnsiTheme="majorHAnsi"/>
              </w:rPr>
            </w:pPr>
            <w:r w:rsidRPr="00750809">
              <w:rPr>
                <w:rFonts w:asciiTheme="majorHAnsi" w:hAnsiTheme="majorHAnsi"/>
                <w:b/>
                <w:bCs/>
              </w:rPr>
              <w:t>FACTURE</w:t>
            </w:r>
          </w:p>
        </w:tc>
        <w:tc>
          <w:tcPr>
            <w:tcW w:w="1643" w:type="dxa"/>
            <w:gridSpan w:val="4"/>
            <w:tcBorders>
              <w:top w:val="nil"/>
              <w:left w:val="nil"/>
              <w:bottom w:val="nil"/>
              <w:right w:val="nil"/>
            </w:tcBorders>
          </w:tcPr>
          <w:p w:rsidR="00A7568E" w:rsidRPr="00750809" w:rsidRDefault="00A7568E" w:rsidP="00750809">
            <w:pPr>
              <w:widowControl/>
              <w:autoSpaceDE/>
              <w:autoSpaceDN/>
              <w:adjustRightInd/>
              <w:spacing w:line="254" w:lineRule="exact"/>
              <w:rPr>
                <w:rFonts w:asciiTheme="majorHAnsi" w:hAnsiTheme="majorHAnsi"/>
              </w:rPr>
            </w:pPr>
          </w:p>
        </w:tc>
        <w:tc>
          <w:tcPr>
            <w:tcW w:w="1328" w:type="dxa"/>
            <w:tcBorders>
              <w:top w:val="nil"/>
              <w:left w:val="nil"/>
              <w:bottom w:val="nil"/>
            </w:tcBorders>
          </w:tcPr>
          <w:p w:rsidR="00A7568E" w:rsidRPr="00750809" w:rsidRDefault="00A7568E" w:rsidP="00750809">
            <w:pPr>
              <w:widowControl/>
              <w:autoSpaceDE/>
              <w:autoSpaceDN/>
              <w:adjustRightInd/>
              <w:spacing w:line="254" w:lineRule="exact"/>
              <w:rPr>
                <w:rFonts w:asciiTheme="majorHAnsi" w:hAnsiTheme="majorHAnsi"/>
              </w:rPr>
            </w:pPr>
          </w:p>
        </w:tc>
      </w:tr>
      <w:tr w:rsidR="00A7568E" w:rsidRPr="00750809" w:rsidTr="00750809">
        <w:trPr>
          <w:trHeight w:val="294"/>
        </w:trPr>
        <w:tc>
          <w:tcPr>
            <w:tcW w:w="3574" w:type="dxa"/>
            <w:gridSpan w:val="4"/>
            <w:tcBorders>
              <w:top w:val="nil"/>
              <w:left w:val="single" w:sz="4" w:space="0" w:color="auto"/>
              <w:bottom w:val="nil"/>
              <w:right w:val="nil"/>
            </w:tcBorders>
          </w:tcPr>
          <w:p w:rsidR="00A7568E" w:rsidRPr="00750809" w:rsidRDefault="00750809" w:rsidP="00A40B21">
            <w:pPr>
              <w:widowControl/>
              <w:autoSpaceDE/>
              <w:autoSpaceDN/>
              <w:adjustRightInd/>
              <w:spacing w:line="254" w:lineRule="exact"/>
              <w:rPr>
                <w:rFonts w:asciiTheme="majorHAnsi" w:hAnsiTheme="majorHAnsi"/>
              </w:rPr>
            </w:pPr>
            <w:r>
              <w:rPr>
                <w:rFonts w:asciiTheme="majorHAnsi" w:hAnsiTheme="majorHAnsi"/>
              </w:rPr>
              <w:t>Date : 16/1</w:t>
            </w:r>
            <w:r w:rsidR="00A40B21">
              <w:rPr>
                <w:rFonts w:asciiTheme="majorHAnsi" w:hAnsiTheme="majorHAnsi"/>
              </w:rPr>
              <w:t>1</w:t>
            </w:r>
            <w:r w:rsidR="006A73AD">
              <w:rPr>
                <w:rFonts w:asciiTheme="majorHAnsi" w:hAnsiTheme="majorHAnsi"/>
              </w:rPr>
              <w:t>/2018</w:t>
            </w:r>
          </w:p>
        </w:tc>
        <w:tc>
          <w:tcPr>
            <w:tcW w:w="2888" w:type="dxa"/>
            <w:gridSpan w:val="4"/>
            <w:vMerge w:val="restart"/>
            <w:tcBorders>
              <w:top w:val="nil"/>
              <w:left w:val="nil"/>
              <w:bottom w:val="nil"/>
            </w:tcBorders>
          </w:tcPr>
          <w:p w:rsidR="00A7568E" w:rsidRPr="00750809" w:rsidRDefault="00A7568E" w:rsidP="00750809">
            <w:pPr>
              <w:widowControl/>
              <w:autoSpaceDE/>
              <w:autoSpaceDN/>
              <w:adjustRightInd/>
              <w:spacing w:line="254" w:lineRule="exact"/>
              <w:rPr>
                <w:rFonts w:asciiTheme="majorHAnsi" w:hAnsiTheme="majorHAnsi"/>
                <w:smallCaps/>
              </w:rPr>
            </w:pPr>
            <w:r w:rsidRPr="00750809">
              <w:rPr>
                <w:rFonts w:asciiTheme="majorHAnsi" w:hAnsiTheme="majorHAnsi"/>
              </w:rPr>
              <w:t>Entreprise IPM</w:t>
            </w:r>
          </w:p>
          <w:p w:rsidR="00A7568E" w:rsidRPr="00750809" w:rsidRDefault="00A7568E" w:rsidP="00750809">
            <w:pPr>
              <w:widowControl/>
              <w:autoSpaceDE/>
              <w:autoSpaceDN/>
              <w:adjustRightInd/>
              <w:spacing w:line="254" w:lineRule="exact"/>
              <w:rPr>
                <w:rFonts w:asciiTheme="majorHAnsi" w:hAnsiTheme="majorHAnsi"/>
              </w:rPr>
            </w:pPr>
            <w:r w:rsidRPr="00750809">
              <w:rPr>
                <w:rFonts w:asciiTheme="majorHAnsi" w:hAnsiTheme="majorHAnsi"/>
                <w:smallCaps/>
              </w:rPr>
              <w:t>Route du littoral</w:t>
            </w:r>
          </w:p>
          <w:p w:rsidR="00A7568E" w:rsidRPr="00750809" w:rsidRDefault="00A7568E" w:rsidP="00750809">
            <w:pPr>
              <w:widowControl/>
              <w:autoSpaceDE/>
              <w:autoSpaceDN/>
              <w:adjustRightInd/>
              <w:spacing w:line="254" w:lineRule="exact"/>
              <w:rPr>
                <w:rFonts w:asciiTheme="majorHAnsi" w:hAnsiTheme="majorHAnsi"/>
              </w:rPr>
            </w:pPr>
            <w:r w:rsidRPr="00750809">
              <w:rPr>
                <w:rFonts w:asciiTheme="majorHAnsi" w:hAnsiTheme="majorHAnsi"/>
                <w:smallCaps/>
              </w:rPr>
              <w:t xml:space="preserve">83 400 </w:t>
            </w:r>
            <w:proofErr w:type="spellStart"/>
            <w:r w:rsidRPr="00750809">
              <w:rPr>
                <w:rFonts w:asciiTheme="majorHAnsi" w:hAnsiTheme="majorHAnsi"/>
                <w:smallCaps/>
              </w:rPr>
              <w:t>Hyeres</w:t>
            </w:r>
            <w:proofErr w:type="spellEnd"/>
          </w:p>
        </w:tc>
      </w:tr>
      <w:tr w:rsidR="00A40B21" w:rsidRPr="00750809" w:rsidTr="00A37AB3">
        <w:trPr>
          <w:trHeight w:val="294"/>
        </w:trPr>
        <w:tc>
          <w:tcPr>
            <w:tcW w:w="3574" w:type="dxa"/>
            <w:gridSpan w:val="4"/>
            <w:tcBorders>
              <w:top w:val="nil"/>
              <w:right w:val="nil"/>
            </w:tcBorders>
          </w:tcPr>
          <w:p w:rsidR="00A40B21" w:rsidRPr="00750809" w:rsidRDefault="00A40B21" w:rsidP="00A40B21">
            <w:pPr>
              <w:widowControl/>
              <w:autoSpaceDE/>
              <w:autoSpaceDN/>
              <w:adjustRightInd/>
              <w:spacing w:line="254" w:lineRule="exact"/>
              <w:rPr>
                <w:rFonts w:asciiTheme="majorHAnsi" w:hAnsiTheme="majorHAnsi"/>
                <w:sz w:val="22"/>
                <w:szCs w:val="22"/>
              </w:rPr>
            </w:pPr>
            <w:r w:rsidRPr="00A40B21">
              <w:rPr>
                <w:rFonts w:asciiTheme="majorHAnsi" w:hAnsiTheme="majorHAnsi"/>
                <w:sz w:val="18"/>
                <w:szCs w:val="18"/>
              </w:rPr>
              <w:t xml:space="preserve">Paiement </w:t>
            </w:r>
            <w:r>
              <w:rPr>
                <w:rFonts w:asciiTheme="majorHAnsi" w:hAnsiTheme="majorHAnsi"/>
                <w:sz w:val="18"/>
                <w:szCs w:val="18"/>
              </w:rPr>
              <w:t>à 30 jours chèque</w:t>
            </w:r>
          </w:p>
        </w:tc>
        <w:tc>
          <w:tcPr>
            <w:tcW w:w="2888" w:type="dxa"/>
            <w:gridSpan w:val="4"/>
            <w:vMerge/>
            <w:tcBorders>
              <w:top w:val="nil"/>
              <w:left w:val="nil"/>
            </w:tcBorders>
          </w:tcPr>
          <w:p w:rsidR="00A40B21" w:rsidRPr="00750809" w:rsidRDefault="00A40B21" w:rsidP="00750809">
            <w:pPr>
              <w:widowControl/>
              <w:autoSpaceDE/>
              <w:autoSpaceDN/>
              <w:adjustRightInd/>
              <w:spacing w:line="254" w:lineRule="exact"/>
              <w:rPr>
                <w:rFonts w:asciiTheme="majorHAnsi" w:hAnsiTheme="majorHAnsi"/>
                <w:sz w:val="22"/>
                <w:szCs w:val="22"/>
              </w:rPr>
            </w:pPr>
          </w:p>
        </w:tc>
      </w:tr>
      <w:tr w:rsidR="00A7568E" w:rsidRPr="00750809" w:rsidTr="00750809">
        <w:tc>
          <w:tcPr>
            <w:tcW w:w="1160" w:type="dxa"/>
            <w:vAlign w:val="bottom"/>
          </w:tcPr>
          <w:p w:rsidR="00A7568E" w:rsidRPr="00750809" w:rsidRDefault="00A7568E" w:rsidP="00750809">
            <w:pPr>
              <w:widowControl/>
              <w:autoSpaceDE/>
              <w:autoSpaceDN/>
              <w:adjustRightInd/>
              <w:rPr>
                <w:rFonts w:asciiTheme="majorHAnsi" w:hAnsiTheme="majorHAnsi"/>
                <w:sz w:val="22"/>
                <w:szCs w:val="22"/>
              </w:rPr>
            </w:pPr>
            <w:r w:rsidRPr="00750809">
              <w:rPr>
                <w:rFonts w:asciiTheme="majorHAnsi" w:hAnsiTheme="majorHAnsi"/>
                <w:sz w:val="22"/>
                <w:szCs w:val="22"/>
              </w:rPr>
              <w:t>Référence</w:t>
            </w:r>
          </w:p>
        </w:tc>
        <w:tc>
          <w:tcPr>
            <w:tcW w:w="2331" w:type="dxa"/>
            <w:gridSpan w:val="2"/>
            <w:vAlign w:val="bottom"/>
          </w:tcPr>
          <w:p w:rsidR="00A7568E" w:rsidRPr="00750809" w:rsidRDefault="00A7568E" w:rsidP="00750809">
            <w:pPr>
              <w:widowControl/>
              <w:autoSpaceDE/>
              <w:autoSpaceDN/>
              <w:adjustRightInd/>
              <w:rPr>
                <w:rFonts w:asciiTheme="majorHAnsi" w:hAnsiTheme="majorHAnsi"/>
                <w:sz w:val="22"/>
                <w:szCs w:val="22"/>
              </w:rPr>
            </w:pPr>
            <w:r w:rsidRPr="00750809">
              <w:rPr>
                <w:rFonts w:asciiTheme="majorHAnsi" w:hAnsiTheme="majorHAnsi"/>
                <w:sz w:val="22"/>
                <w:szCs w:val="22"/>
              </w:rPr>
              <w:t>Désignation</w:t>
            </w:r>
          </w:p>
        </w:tc>
        <w:tc>
          <w:tcPr>
            <w:tcW w:w="632" w:type="dxa"/>
            <w:gridSpan w:val="2"/>
            <w:vAlign w:val="bottom"/>
          </w:tcPr>
          <w:p w:rsidR="00A7568E" w:rsidRPr="00750809" w:rsidRDefault="00A7568E" w:rsidP="00750809">
            <w:pPr>
              <w:widowControl/>
              <w:autoSpaceDE/>
              <w:autoSpaceDN/>
              <w:adjustRightInd/>
              <w:rPr>
                <w:rFonts w:asciiTheme="majorHAnsi" w:hAnsiTheme="majorHAnsi"/>
                <w:sz w:val="22"/>
                <w:szCs w:val="22"/>
              </w:rPr>
            </w:pPr>
            <w:proofErr w:type="spellStart"/>
            <w:r w:rsidRPr="00750809">
              <w:rPr>
                <w:rFonts w:asciiTheme="majorHAnsi" w:hAnsiTheme="majorHAnsi"/>
                <w:sz w:val="22"/>
                <w:szCs w:val="22"/>
              </w:rPr>
              <w:t>Qté</w:t>
            </w:r>
            <w:proofErr w:type="spellEnd"/>
          </w:p>
        </w:tc>
        <w:tc>
          <w:tcPr>
            <w:tcW w:w="700" w:type="dxa"/>
            <w:vAlign w:val="bottom"/>
          </w:tcPr>
          <w:p w:rsidR="00A7568E" w:rsidRPr="00750809" w:rsidRDefault="00A7568E" w:rsidP="00750809">
            <w:pPr>
              <w:widowControl/>
              <w:autoSpaceDE/>
              <w:autoSpaceDN/>
              <w:adjustRightInd/>
              <w:rPr>
                <w:rFonts w:asciiTheme="majorHAnsi" w:hAnsiTheme="majorHAnsi"/>
                <w:sz w:val="22"/>
                <w:szCs w:val="22"/>
              </w:rPr>
            </w:pPr>
            <w:r w:rsidRPr="00750809">
              <w:rPr>
                <w:rFonts w:asciiTheme="majorHAnsi" w:hAnsiTheme="majorHAnsi"/>
                <w:sz w:val="22"/>
                <w:szCs w:val="22"/>
              </w:rPr>
              <w:t>P.U</w:t>
            </w:r>
          </w:p>
        </w:tc>
        <w:tc>
          <w:tcPr>
            <w:tcW w:w="1639" w:type="dxa"/>
            <w:gridSpan w:val="2"/>
            <w:vAlign w:val="bottom"/>
          </w:tcPr>
          <w:p w:rsidR="00A7568E" w:rsidRPr="00750809" w:rsidRDefault="00A7568E" w:rsidP="00750809">
            <w:pPr>
              <w:widowControl/>
              <w:autoSpaceDE/>
              <w:autoSpaceDN/>
              <w:adjustRightInd/>
              <w:rPr>
                <w:rFonts w:asciiTheme="majorHAnsi" w:hAnsiTheme="majorHAnsi"/>
                <w:sz w:val="22"/>
                <w:szCs w:val="22"/>
              </w:rPr>
            </w:pPr>
            <w:r w:rsidRPr="00750809">
              <w:rPr>
                <w:rFonts w:asciiTheme="majorHAnsi" w:hAnsiTheme="majorHAnsi"/>
                <w:sz w:val="22"/>
                <w:szCs w:val="22"/>
              </w:rPr>
              <w:t>Montant HT</w:t>
            </w:r>
          </w:p>
        </w:tc>
      </w:tr>
      <w:tr w:rsidR="00A7568E" w:rsidRPr="00750809" w:rsidTr="00750809">
        <w:tc>
          <w:tcPr>
            <w:tcW w:w="1160" w:type="dxa"/>
            <w:tcBorders>
              <w:bottom w:val="single" w:sz="4" w:space="0" w:color="auto"/>
            </w:tcBorders>
            <w:vAlign w:val="bottom"/>
          </w:tcPr>
          <w:p w:rsidR="00A7568E" w:rsidRPr="00C54B7A" w:rsidRDefault="00A7568E" w:rsidP="00750809">
            <w:pPr>
              <w:widowControl/>
              <w:autoSpaceDE/>
              <w:autoSpaceDN/>
              <w:adjustRightInd/>
              <w:rPr>
                <w:rFonts w:asciiTheme="majorHAnsi" w:hAnsiTheme="majorHAnsi"/>
              </w:rPr>
            </w:pPr>
            <w:r w:rsidRPr="00C54B7A">
              <w:rPr>
                <w:rFonts w:asciiTheme="majorHAnsi" w:hAnsiTheme="majorHAnsi"/>
              </w:rPr>
              <w:t>DEC01</w:t>
            </w:r>
          </w:p>
        </w:tc>
        <w:tc>
          <w:tcPr>
            <w:tcW w:w="2331" w:type="dxa"/>
            <w:gridSpan w:val="2"/>
            <w:tcBorders>
              <w:bottom w:val="single" w:sz="4" w:space="0" w:color="auto"/>
            </w:tcBorders>
            <w:vAlign w:val="bottom"/>
          </w:tcPr>
          <w:p w:rsidR="00A7568E" w:rsidRPr="00C54B7A" w:rsidRDefault="00A7568E" w:rsidP="00750809">
            <w:pPr>
              <w:widowControl/>
              <w:autoSpaceDE/>
              <w:autoSpaceDN/>
              <w:adjustRightInd/>
              <w:rPr>
                <w:rFonts w:asciiTheme="majorHAnsi" w:hAnsiTheme="majorHAnsi"/>
              </w:rPr>
            </w:pPr>
            <w:r w:rsidRPr="00C54B7A">
              <w:rPr>
                <w:rFonts w:asciiTheme="majorHAnsi" w:hAnsiTheme="majorHAnsi"/>
              </w:rPr>
              <w:t>Objets décoration</w:t>
            </w:r>
          </w:p>
        </w:tc>
        <w:tc>
          <w:tcPr>
            <w:tcW w:w="632" w:type="dxa"/>
            <w:gridSpan w:val="2"/>
            <w:tcBorders>
              <w:bottom w:val="single" w:sz="4" w:space="0" w:color="auto"/>
            </w:tcBorders>
            <w:vAlign w:val="bottom"/>
          </w:tcPr>
          <w:p w:rsidR="00A7568E" w:rsidRPr="00C54B7A" w:rsidRDefault="00A7568E" w:rsidP="00750809">
            <w:pPr>
              <w:widowControl/>
              <w:autoSpaceDE/>
              <w:autoSpaceDN/>
              <w:adjustRightInd/>
              <w:rPr>
                <w:rFonts w:asciiTheme="majorHAnsi" w:hAnsiTheme="majorHAnsi"/>
              </w:rPr>
            </w:pPr>
            <w:r w:rsidRPr="00C54B7A">
              <w:rPr>
                <w:rFonts w:asciiTheme="majorHAnsi" w:hAnsiTheme="majorHAnsi"/>
              </w:rPr>
              <w:t>150</w:t>
            </w:r>
          </w:p>
        </w:tc>
        <w:tc>
          <w:tcPr>
            <w:tcW w:w="700" w:type="dxa"/>
            <w:tcBorders>
              <w:bottom w:val="single" w:sz="4" w:space="0" w:color="auto"/>
            </w:tcBorders>
          </w:tcPr>
          <w:p w:rsidR="00A7568E" w:rsidRPr="00C54B7A" w:rsidRDefault="00A7568E" w:rsidP="00750809">
            <w:pPr>
              <w:widowControl/>
              <w:autoSpaceDE/>
              <w:autoSpaceDN/>
              <w:adjustRightInd/>
              <w:spacing w:line="254" w:lineRule="exact"/>
              <w:rPr>
                <w:rFonts w:asciiTheme="majorHAnsi" w:hAnsiTheme="majorHAnsi"/>
              </w:rPr>
            </w:pPr>
            <w:r w:rsidRPr="00C54B7A">
              <w:rPr>
                <w:rFonts w:asciiTheme="majorHAnsi" w:hAnsiTheme="majorHAnsi"/>
              </w:rPr>
              <w:t>12,50</w:t>
            </w:r>
          </w:p>
        </w:tc>
        <w:tc>
          <w:tcPr>
            <w:tcW w:w="1639" w:type="dxa"/>
            <w:gridSpan w:val="2"/>
            <w:tcBorders>
              <w:bottom w:val="single" w:sz="4" w:space="0" w:color="auto"/>
            </w:tcBorders>
          </w:tcPr>
          <w:p w:rsidR="00A7568E" w:rsidRPr="00C54B7A" w:rsidRDefault="00A7568E" w:rsidP="00750809">
            <w:pPr>
              <w:widowControl/>
              <w:autoSpaceDE/>
              <w:autoSpaceDN/>
              <w:adjustRightInd/>
              <w:spacing w:line="254" w:lineRule="exact"/>
              <w:jc w:val="right"/>
              <w:rPr>
                <w:rFonts w:asciiTheme="majorHAnsi" w:hAnsiTheme="majorHAnsi"/>
              </w:rPr>
            </w:pPr>
            <w:r w:rsidRPr="00C54B7A">
              <w:rPr>
                <w:rFonts w:asciiTheme="majorHAnsi" w:hAnsiTheme="majorHAnsi"/>
              </w:rPr>
              <w:t>1 875,00</w:t>
            </w:r>
          </w:p>
        </w:tc>
      </w:tr>
      <w:tr w:rsidR="00A7568E" w:rsidRPr="00750809" w:rsidTr="00750809">
        <w:tc>
          <w:tcPr>
            <w:tcW w:w="1160" w:type="dxa"/>
            <w:tcBorders>
              <w:top w:val="nil"/>
              <w:bottom w:val="nil"/>
            </w:tcBorders>
          </w:tcPr>
          <w:p w:rsidR="00A7568E" w:rsidRPr="00C54B7A" w:rsidRDefault="00A7568E" w:rsidP="00750809">
            <w:pPr>
              <w:widowControl/>
              <w:autoSpaceDE/>
              <w:autoSpaceDN/>
              <w:adjustRightInd/>
              <w:spacing w:line="254" w:lineRule="exact"/>
              <w:rPr>
                <w:rFonts w:asciiTheme="majorHAnsi" w:hAnsiTheme="majorHAnsi"/>
              </w:rPr>
            </w:pPr>
          </w:p>
        </w:tc>
        <w:tc>
          <w:tcPr>
            <w:tcW w:w="3663" w:type="dxa"/>
            <w:gridSpan w:val="5"/>
          </w:tcPr>
          <w:p w:rsidR="00A7568E" w:rsidRPr="00C54B7A" w:rsidRDefault="00A7568E" w:rsidP="00750809">
            <w:pPr>
              <w:widowControl/>
              <w:autoSpaceDE/>
              <w:autoSpaceDN/>
              <w:adjustRightInd/>
              <w:rPr>
                <w:rFonts w:asciiTheme="majorHAnsi" w:hAnsiTheme="majorHAnsi"/>
              </w:rPr>
            </w:pPr>
            <w:r w:rsidRPr="00C54B7A">
              <w:rPr>
                <w:rFonts w:asciiTheme="majorHAnsi" w:hAnsiTheme="majorHAnsi"/>
              </w:rPr>
              <w:t>Remise 2%</w:t>
            </w:r>
          </w:p>
        </w:tc>
        <w:tc>
          <w:tcPr>
            <w:tcW w:w="1639" w:type="dxa"/>
            <w:gridSpan w:val="2"/>
            <w:vAlign w:val="bottom"/>
          </w:tcPr>
          <w:p w:rsidR="00A7568E" w:rsidRPr="00C54B7A" w:rsidRDefault="00A7568E" w:rsidP="00750809">
            <w:pPr>
              <w:widowControl/>
              <w:autoSpaceDE/>
              <w:autoSpaceDN/>
              <w:adjustRightInd/>
              <w:jc w:val="right"/>
              <w:rPr>
                <w:rFonts w:asciiTheme="majorHAnsi" w:hAnsiTheme="majorHAnsi"/>
              </w:rPr>
            </w:pPr>
            <w:r w:rsidRPr="00C54B7A">
              <w:rPr>
                <w:rFonts w:asciiTheme="majorHAnsi" w:hAnsiTheme="majorHAnsi"/>
              </w:rPr>
              <w:t>- 37,50</w:t>
            </w:r>
          </w:p>
        </w:tc>
      </w:tr>
      <w:tr w:rsidR="00D77A0A" w:rsidRPr="00750809" w:rsidTr="00750809">
        <w:tc>
          <w:tcPr>
            <w:tcW w:w="1160" w:type="dxa"/>
            <w:tcBorders>
              <w:top w:val="nil"/>
              <w:bottom w:val="nil"/>
            </w:tcBorders>
          </w:tcPr>
          <w:p w:rsidR="00D77A0A" w:rsidRPr="00C54B7A" w:rsidRDefault="00D77A0A" w:rsidP="00750809">
            <w:pPr>
              <w:widowControl/>
              <w:autoSpaceDE/>
              <w:autoSpaceDN/>
              <w:adjustRightInd/>
              <w:spacing w:line="254" w:lineRule="exact"/>
              <w:rPr>
                <w:rFonts w:asciiTheme="majorHAnsi" w:hAnsiTheme="majorHAnsi"/>
              </w:rPr>
            </w:pPr>
          </w:p>
        </w:tc>
        <w:tc>
          <w:tcPr>
            <w:tcW w:w="3663" w:type="dxa"/>
            <w:gridSpan w:val="5"/>
          </w:tcPr>
          <w:p w:rsidR="00D77A0A" w:rsidRPr="00C54B7A" w:rsidRDefault="00D77A0A" w:rsidP="00750809">
            <w:pPr>
              <w:widowControl/>
              <w:autoSpaceDE/>
              <w:autoSpaceDN/>
              <w:adjustRightInd/>
              <w:rPr>
                <w:rFonts w:asciiTheme="majorHAnsi" w:hAnsiTheme="majorHAnsi"/>
              </w:rPr>
            </w:pPr>
            <w:r>
              <w:rPr>
                <w:rFonts w:asciiTheme="majorHAnsi" w:hAnsiTheme="majorHAnsi"/>
              </w:rPr>
              <w:t>Net Commercial</w:t>
            </w:r>
          </w:p>
        </w:tc>
        <w:tc>
          <w:tcPr>
            <w:tcW w:w="1639" w:type="dxa"/>
            <w:gridSpan w:val="2"/>
            <w:vAlign w:val="bottom"/>
          </w:tcPr>
          <w:p w:rsidR="00D77A0A" w:rsidRPr="00C54B7A" w:rsidRDefault="00D77A0A" w:rsidP="00750809">
            <w:pPr>
              <w:widowControl/>
              <w:autoSpaceDE/>
              <w:autoSpaceDN/>
              <w:adjustRightInd/>
              <w:jc w:val="right"/>
              <w:rPr>
                <w:rFonts w:asciiTheme="majorHAnsi" w:hAnsiTheme="majorHAnsi"/>
              </w:rPr>
            </w:pPr>
            <w:r>
              <w:rPr>
                <w:rFonts w:asciiTheme="majorHAnsi" w:hAnsiTheme="majorHAnsi"/>
              </w:rPr>
              <w:t>1 837,50</w:t>
            </w:r>
          </w:p>
        </w:tc>
      </w:tr>
      <w:tr w:rsidR="00A7568E" w:rsidRPr="00750809" w:rsidTr="00750809">
        <w:tc>
          <w:tcPr>
            <w:tcW w:w="1160" w:type="dxa"/>
            <w:tcBorders>
              <w:top w:val="nil"/>
              <w:bottom w:val="nil"/>
            </w:tcBorders>
          </w:tcPr>
          <w:p w:rsidR="00A7568E" w:rsidRPr="00C54B7A" w:rsidRDefault="00A7568E" w:rsidP="00750809">
            <w:pPr>
              <w:widowControl/>
              <w:autoSpaceDE/>
              <w:autoSpaceDN/>
              <w:adjustRightInd/>
              <w:spacing w:line="254" w:lineRule="exact"/>
              <w:rPr>
                <w:rFonts w:asciiTheme="majorHAnsi" w:hAnsiTheme="majorHAnsi"/>
              </w:rPr>
            </w:pPr>
          </w:p>
        </w:tc>
        <w:tc>
          <w:tcPr>
            <w:tcW w:w="3663" w:type="dxa"/>
            <w:gridSpan w:val="5"/>
          </w:tcPr>
          <w:p w:rsidR="00A7568E" w:rsidRPr="00C54B7A" w:rsidRDefault="00A7568E" w:rsidP="00750809">
            <w:pPr>
              <w:widowControl/>
              <w:autoSpaceDE/>
              <w:autoSpaceDN/>
              <w:adjustRightInd/>
              <w:rPr>
                <w:rFonts w:asciiTheme="majorHAnsi" w:hAnsiTheme="majorHAnsi"/>
              </w:rPr>
            </w:pPr>
            <w:r w:rsidRPr="00C54B7A">
              <w:rPr>
                <w:rFonts w:asciiTheme="majorHAnsi" w:hAnsiTheme="majorHAnsi"/>
              </w:rPr>
              <w:t>Frais de Transport (10% du Net Co)</w:t>
            </w:r>
          </w:p>
        </w:tc>
        <w:tc>
          <w:tcPr>
            <w:tcW w:w="1639" w:type="dxa"/>
            <w:gridSpan w:val="2"/>
            <w:vAlign w:val="bottom"/>
          </w:tcPr>
          <w:p w:rsidR="00A7568E" w:rsidRPr="00C54B7A" w:rsidRDefault="00A7568E" w:rsidP="00750809">
            <w:pPr>
              <w:widowControl/>
              <w:autoSpaceDE/>
              <w:autoSpaceDN/>
              <w:adjustRightInd/>
              <w:jc w:val="right"/>
              <w:rPr>
                <w:rFonts w:asciiTheme="majorHAnsi" w:hAnsiTheme="majorHAnsi"/>
              </w:rPr>
            </w:pPr>
            <w:r w:rsidRPr="00C54B7A">
              <w:rPr>
                <w:rFonts w:asciiTheme="majorHAnsi" w:hAnsiTheme="majorHAnsi"/>
              </w:rPr>
              <w:t>183,75</w:t>
            </w:r>
          </w:p>
        </w:tc>
      </w:tr>
      <w:tr w:rsidR="00A7568E" w:rsidRPr="00750809" w:rsidTr="00750809">
        <w:tc>
          <w:tcPr>
            <w:tcW w:w="1160" w:type="dxa"/>
            <w:tcBorders>
              <w:top w:val="nil"/>
              <w:bottom w:val="nil"/>
            </w:tcBorders>
          </w:tcPr>
          <w:p w:rsidR="00A7568E" w:rsidRPr="00C54B7A" w:rsidRDefault="00A7568E" w:rsidP="00750809">
            <w:pPr>
              <w:widowControl/>
              <w:autoSpaceDE/>
              <w:autoSpaceDN/>
              <w:adjustRightInd/>
              <w:spacing w:line="254" w:lineRule="exact"/>
              <w:rPr>
                <w:rFonts w:asciiTheme="majorHAnsi" w:hAnsiTheme="majorHAnsi"/>
              </w:rPr>
            </w:pPr>
          </w:p>
        </w:tc>
        <w:tc>
          <w:tcPr>
            <w:tcW w:w="3663" w:type="dxa"/>
            <w:gridSpan w:val="5"/>
          </w:tcPr>
          <w:p w:rsidR="00A7568E" w:rsidRPr="00C54B7A" w:rsidRDefault="00A7568E" w:rsidP="00750809">
            <w:pPr>
              <w:widowControl/>
              <w:autoSpaceDE/>
              <w:autoSpaceDN/>
              <w:adjustRightInd/>
              <w:rPr>
                <w:rFonts w:asciiTheme="majorHAnsi" w:hAnsiTheme="majorHAnsi"/>
              </w:rPr>
            </w:pPr>
            <w:r w:rsidRPr="00C54B7A">
              <w:rPr>
                <w:rFonts w:asciiTheme="majorHAnsi" w:hAnsiTheme="majorHAnsi"/>
              </w:rPr>
              <w:t>TVA 20%</w:t>
            </w:r>
          </w:p>
        </w:tc>
        <w:tc>
          <w:tcPr>
            <w:tcW w:w="1639" w:type="dxa"/>
            <w:gridSpan w:val="2"/>
            <w:vAlign w:val="bottom"/>
          </w:tcPr>
          <w:p w:rsidR="00A7568E" w:rsidRPr="00C54B7A" w:rsidRDefault="00A7568E" w:rsidP="00750809">
            <w:pPr>
              <w:widowControl/>
              <w:autoSpaceDE/>
              <w:autoSpaceDN/>
              <w:adjustRightInd/>
              <w:jc w:val="right"/>
              <w:rPr>
                <w:rFonts w:asciiTheme="majorHAnsi" w:hAnsiTheme="majorHAnsi"/>
              </w:rPr>
            </w:pPr>
            <w:r w:rsidRPr="00C54B7A">
              <w:rPr>
                <w:rFonts w:asciiTheme="majorHAnsi" w:hAnsiTheme="majorHAnsi"/>
              </w:rPr>
              <w:t>+ 404,25</w:t>
            </w:r>
          </w:p>
        </w:tc>
      </w:tr>
      <w:tr w:rsidR="00AE7A1B" w:rsidRPr="00750809" w:rsidTr="00750809">
        <w:trPr>
          <w:trHeight w:val="185"/>
        </w:trPr>
        <w:tc>
          <w:tcPr>
            <w:tcW w:w="1160" w:type="dxa"/>
            <w:tcBorders>
              <w:top w:val="nil"/>
            </w:tcBorders>
          </w:tcPr>
          <w:p w:rsidR="00AE7A1B" w:rsidRPr="00C54B7A" w:rsidRDefault="00AE7A1B" w:rsidP="00750809">
            <w:pPr>
              <w:widowControl/>
              <w:autoSpaceDE/>
              <w:autoSpaceDN/>
              <w:adjustRightInd/>
              <w:spacing w:line="254" w:lineRule="exact"/>
              <w:rPr>
                <w:rFonts w:asciiTheme="majorHAnsi" w:hAnsiTheme="majorHAnsi"/>
              </w:rPr>
            </w:pPr>
          </w:p>
        </w:tc>
        <w:tc>
          <w:tcPr>
            <w:tcW w:w="3663" w:type="dxa"/>
            <w:gridSpan w:val="5"/>
          </w:tcPr>
          <w:p w:rsidR="00AE7A1B" w:rsidRPr="00C54B7A" w:rsidRDefault="00750809" w:rsidP="00750809">
            <w:pPr>
              <w:rPr>
                <w:rFonts w:asciiTheme="majorHAnsi" w:hAnsiTheme="majorHAnsi"/>
                <w:bCs/>
                <w:i/>
              </w:rPr>
            </w:pPr>
            <w:r w:rsidRPr="00C54B7A">
              <w:rPr>
                <w:rFonts w:asciiTheme="majorHAnsi" w:hAnsiTheme="majorHAnsi"/>
                <w:bCs/>
                <w:i/>
              </w:rPr>
              <w:t>- Acompte Versé</w:t>
            </w:r>
          </w:p>
        </w:tc>
        <w:tc>
          <w:tcPr>
            <w:tcW w:w="1639" w:type="dxa"/>
            <w:gridSpan w:val="2"/>
            <w:vAlign w:val="bottom"/>
          </w:tcPr>
          <w:p w:rsidR="00AE7A1B" w:rsidRPr="00C54B7A" w:rsidRDefault="00750809" w:rsidP="00750809">
            <w:pPr>
              <w:pStyle w:val="Paragraphedeliste"/>
              <w:spacing w:after="0"/>
              <w:ind w:left="11"/>
              <w:jc w:val="right"/>
              <w:rPr>
                <w:rFonts w:asciiTheme="majorHAnsi" w:hAnsiTheme="majorHAnsi"/>
                <w:bCs/>
                <w:i/>
                <w:sz w:val="20"/>
                <w:szCs w:val="20"/>
              </w:rPr>
            </w:pPr>
            <w:r w:rsidRPr="00C54B7A">
              <w:rPr>
                <w:rFonts w:asciiTheme="majorHAnsi" w:hAnsiTheme="majorHAnsi"/>
                <w:bCs/>
                <w:i/>
                <w:sz w:val="20"/>
                <w:szCs w:val="20"/>
              </w:rPr>
              <w:t>- 400,00</w:t>
            </w:r>
          </w:p>
        </w:tc>
      </w:tr>
      <w:tr w:rsidR="00A7568E" w:rsidRPr="00750809" w:rsidTr="00750809">
        <w:tc>
          <w:tcPr>
            <w:tcW w:w="1160" w:type="dxa"/>
            <w:tcBorders>
              <w:top w:val="nil"/>
            </w:tcBorders>
          </w:tcPr>
          <w:p w:rsidR="00A7568E" w:rsidRPr="00C54B7A" w:rsidRDefault="00A7568E" w:rsidP="00750809">
            <w:pPr>
              <w:widowControl/>
              <w:autoSpaceDE/>
              <w:autoSpaceDN/>
              <w:adjustRightInd/>
              <w:spacing w:line="254" w:lineRule="exact"/>
              <w:rPr>
                <w:rFonts w:asciiTheme="majorHAnsi" w:hAnsiTheme="majorHAnsi"/>
              </w:rPr>
            </w:pPr>
          </w:p>
        </w:tc>
        <w:tc>
          <w:tcPr>
            <w:tcW w:w="3663" w:type="dxa"/>
            <w:gridSpan w:val="5"/>
          </w:tcPr>
          <w:p w:rsidR="00A7568E" w:rsidRPr="00C54B7A" w:rsidRDefault="00A7568E" w:rsidP="00750809">
            <w:pPr>
              <w:widowControl/>
              <w:autoSpaceDE/>
              <w:autoSpaceDN/>
              <w:adjustRightInd/>
              <w:rPr>
                <w:rFonts w:asciiTheme="majorHAnsi" w:hAnsiTheme="majorHAnsi"/>
                <w:b/>
                <w:bCs/>
              </w:rPr>
            </w:pPr>
            <w:r w:rsidRPr="00C54B7A">
              <w:rPr>
                <w:rFonts w:asciiTheme="majorHAnsi" w:hAnsiTheme="majorHAnsi"/>
                <w:b/>
                <w:bCs/>
              </w:rPr>
              <w:t>NET A PAYER TTC</w:t>
            </w:r>
          </w:p>
        </w:tc>
        <w:tc>
          <w:tcPr>
            <w:tcW w:w="1639" w:type="dxa"/>
            <w:gridSpan w:val="2"/>
            <w:vAlign w:val="bottom"/>
          </w:tcPr>
          <w:p w:rsidR="00A7568E" w:rsidRPr="00C54B7A" w:rsidRDefault="00A7568E" w:rsidP="00750809">
            <w:pPr>
              <w:widowControl/>
              <w:autoSpaceDE/>
              <w:autoSpaceDN/>
              <w:adjustRightInd/>
              <w:jc w:val="right"/>
              <w:rPr>
                <w:rFonts w:asciiTheme="majorHAnsi" w:hAnsiTheme="majorHAnsi"/>
                <w:b/>
                <w:bCs/>
              </w:rPr>
            </w:pPr>
            <w:r w:rsidRPr="00C54B7A">
              <w:rPr>
                <w:rFonts w:asciiTheme="majorHAnsi" w:hAnsiTheme="majorHAnsi"/>
                <w:b/>
                <w:bCs/>
              </w:rPr>
              <w:t>2 </w:t>
            </w:r>
            <w:r w:rsidR="00750809" w:rsidRPr="00C54B7A">
              <w:rPr>
                <w:rFonts w:asciiTheme="majorHAnsi" w:hAnsiTheme="majorHAnsi"/>
                <w:b/>
                <w:bCs/>
              </w:rPr>
              <w:t>0</w:t>
            </w:r>
            <w:r w:rsidRPr="00C54B7A">
              <w:rPr>
                <w:rFonts w:asciiTheme="majorHAnsi" w:hAnsiTheme="majorHAnsi"/>
                <w:b/>
                <w:bCs/>
              </w:rPr>
              <w:t>25,50</w:t>
            </w:r>
          </w:p>
        </w:tc>
      </w:tr>
    </w:tbl>
    <w:p w:rsidR="00A7568E" w:rsidRDefault="00A7568E"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A7568E">
      <w:pPr>
        <w:widowControl/>
        <w:shd w:val="clear" w:color="auto" w:fill="FFFFFF"/>
        <w:autoSpaceDE/>
        <w:autoSpaceDN/>
        <w:adjustRightInd/>
        <w:spacing w:line="254" w:lineRule="exact"/>
        <w:rPr>
          <w:sz w:val="8"/>
          <w:szCs w:val="8"/>
        </w:rPr>
      </w:pPr>
    </w:p>
    <w:p w:rsidR="00631CD1" w:rsidRDefault="00631CD1" w:rsidP="00631CD1">
      <w:pPr>
        <w:widowControl/>
        <w:shd w:val="clear" w:color="auto" w:fill="FFFFFF"/>
        <w:autoSpaceDE/>
        <w:autoSpaceDN/>
        <w:adjustRightInd/>
        <w:rPr>
          <w:sz w:val="8"/>
          <w:szCs w:val="8"/>
        </w:rPr>
      </w:pPr>
    </w:p>
    <w:p w:rsidR="00631CD1" w:rsidRPr="00C54B7A" w:rsidRDefault="00631CD1" w:rsidP="00631CD1">
      <w:pPr>
        <w:widowControl/>
        <w:shd w:val="clear" w:color="auto" w:fill="FFFFFF"/>
        <w:autoSpaceDE/>
        <w:autoSpaceDN/>
        <w:adjustRightInd/>
        <w:rPr>
          <w:sz w:val="8"/>
          <w:szCs w:val="8"/>
        </w:rPr>
      </w:pPr>
    </w:p>
    <w:p w:rsidR="000C4847" w:rsidRDefault="000C4847" w:rsidP="00752848">
      <w:pPr>
        <w:shd w:val="clear" w:color="auto" w:fill="FFFFFF"/>
        <w:spacing w:line="254" w:lineRule="exact"/>
        <w:rPr>
          <w:sz w:val="12"/>
          <w:szCs w:val="12"/>
        </w:rPr>
      </w:pPr>
    </w:p>
    <w:p w:rsidR="008919EC" w:rsidRDefault="008919EC" w:rsidP="00752848">
      <w:pPr>
        <w:shd w:val="clear" w:color="auto" w:fill="FFFFFF"/>
        <w:spacing w:line="254" w:lineRule="exact"/>
        <w:rPr>
          <w:sz w:val="12"/>
          <w:szCs w:val="12"/>
        </w:rPr>
      </w:pPr>
    </w:p>
    <w:p w:rsidR="00D77A0A" w:rsidRDefault="00D77A0A" w:rsidP="00752848">
      <w:pPr>
        <w:shd w:val="clear" w:color="auto" w:fill="FFFFFF"/>
        <w:spacing w:line="254" w:lineRule="exact"/>
        <w:rPr>
          <w:sz w:val="12"/>
          <w:szCs w:val="12"/>
        </w:rPr>
      </w:pP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2464"/>
      </w:tblGrid>
      <w:tr w:rsidR="00D77A0A" w:rsidRPr="00A7568E" w:rsidTr="00262787">
        <w:tc>
          <w:tcPr>
            <w:tcW w:w="4928" w:type="dxa"/>
            <w:gridSpan w:val="2"/>
          </w:tcPr>
          <w:p w:rsidR="00D77A0A" w:rsidRPr="00A7568E" w:rsidRDefault="00D77A0A" w:rsidP="00262787">
            <w:pPr>
              <w:widowControl/>
              <w:tabs>
                <w:tab w:val="left" w:pos="341"/>
              </w:tabs>
              <w:autoSpaceDE/>
              <w:autoSpaceDN/>
              <w:adjustRightInd/>
              <w:rPr>
                <w:b/>
                <w:sz w:val="22"/>
                <w:szCs w:val="22"/>
              </w:rPr>
            </w:pPr>
            <w:r>
              <w:rPr>
                <w:noProof/>
              </w:rPr>
              <w:lastRenderedPageBreak/>
              <w:drawing>
                <wp:anchor distT="0" distB="0" distL="114300" distR="114300" simplePos="0" relativeHeight="251674624" behindDoc="0" locked="0" layoutInCell="1" allowOverlap="1" wp14:anchorId="1421E673" wp14:editId="73927648">
                  <wp:simplePos x="0" y="0"/>
                  <wp:positionH relativeFrom="margin">
                    <wp:posOffset>1955800</wp:posOffset>
                  </wp:positionH>
                  <wp:positionV relativeFrom="margin">
                    <wp:posOffset>36195</wp:posOffset>
                  </wp:positionV>
                  <wp:extent cx="1066800" cy="260350"/>
                  <wp:effectExtent l="0" t="0" r="0" b="6350"/>
                  <wp:wrapThrough wrapText="bothSides">
                    <wp:wrapPolygon edited="0">
                      <wp:start x="771" y="0"/>
                      <wp:lineTo x="0" y="14224"/>
                      <wp:lineTo x="0" y="20546"/>
                      <wp:lineTo x="21214" y="20546"/>
                      <wp:lineTo x="21214" y="0"/>
                      <wp:lineTo x="771" y="0"/>
                    </wp:wrapPolygon>
                  </wp:wrapThrough>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8">
                            <a:extLst>
                              <a:ext uri="{28A0092B-C50C-407E-A947-70E740481C1C}">
                                <a14:useLocalDpi xmlns:a14="http://schemas.microsoft.com/office/drawing/2010/main" val="0"/>
                              </a:ext>
                            </a:extLst>
                          </a:blip>
                          <a:srcRect t="31639" b="31638"/>
                          <a:stretch/>
                        </pic:blipFill>
                        <pic:spPr bwMode="auto">
                          <a:xfrm>
                            <a:off x="0" y="0"/>
                            <a:ext cx="1066800" cy="26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568E">
              <w:rPr>
                <w:b/>
                <w:sz w:val="22"/>
                <w:szCs w:val="22"/>
              </w:rPr>
              <w:t>TALON DE CHEQUE</w:t>
            </w:r>
          </w:p>
        </w:tc>
      </w:tr>
      <w:tr w:rsidR="00D77A0A" w:rsidRPr="00A7568E" w:rsidTr="00262787">
        <w:trPr>
          <w:trHeight w:val="204"/>
        </w:trPr>
        <w:tc>
          <w:tcPr>
            <w:tcW w:w="2464" w:type="dxa"/>
          </w:tcPr>
          <w:p w:rsidR="00D77A0A" w:rsidRPr="00A7568E" w:rsidRDefault="00D77A0A" w:rsidP="00262787">
            <w:pPr>
              <w:widowControl/>
              <w:tabs>
                <w:tab w:val="left" w:pos="341"/>
              </w:tabs>
              <w:autoSpaceDE/>
              <w:autoSpaceDN/>
              <w:adjustRightInd/>
              <w:rPr>
                <w:rFonts w:ascii="Cambria" w:hAnsi="Cambria"/>
              </w:rPr>
            </w:pPr>
            <w:r w:rsidRPr="00A7568E">
              <w:rPr>
                <w:rFonts w:ascii="Cambria" w:hAnsi="Cambria"/>
              </w:rPr>
              <w:t>Chèque n°2154</w:t>
            </w:r>
            <w:r>
              <w:rPr>
                <w:rFonts w:ascii="Cambria" w:hAnsi="Cambria"/>
              </w:rPr>
              <w:t>8</w:t>
            </w:r>
          </w:p>
        </w:tc>
        <w:tc>
          <w:tcPr>
            <w:tcW w:w="2464" w:type="dxa"/>
          </w:tcPr>
          <w:p w:rsidR="00D77A0A" w:rsidRPr="00A7568E" w:rsidRDefault="00D77A0A" w:rsidP="00262787">
            <w:pPr>
              <w:widowControl/>
              <w:tabs>
                <w:tab w:val="left" w:pos="341"/>
              </w:tabs>
              <w:autoSpaceDE/>
              <w:autoSpaceDN/>
              <w:adjustRightInd/>
              <w:rPr>
                <w:b/>
                <w:sz w:val="22"/>
                <w:szCs w:val="22"/>
              </w:rPr>
            </w:pPr>
            <w:r w:rsidRPr="00A7568E">
              <w:rPr>
                <w:b/>
                <w:sz w:val="22"/>
                <w:szCs w:val="22"/>
              </w:rPr>
              <w:t xml:space="preserve">Date : </w:t>
            </w:r>
            <w:r>
              <w:t>17/11/2018</w:t>
            </w:r>
          </w:p>
        </w:tc>
      </w:tr>
      <w:tr w:rsidR="00D77A0A" w:rsidRPr="00A7568E" w:rsidTr="00262787">
        <w:tc>
          <w:tcPr>
            <w:tcW w:w="4928" w:type="dxa"/>
            <w:gridSpan w:val="2"/>
          </w:tcPr>
          <w:p w:rsidR="00D77A0A" w:rsidRPr="00A7568E" w:rsidRDefault="00D77A0A" w:rsidP="00262787">
            <w:pPr>
              <w:widowControl/>
              <w:tabs>
                <w:tab w:val="left" w:pos="341"/>
              </w:tabs>
              <w:autoSpaceDE/>
              <w:autoSpaceDN/>
              <w:adjustRightInd/>
              <w:rPr>
                <w:sz w:val="22"/>
                <w:szCs w:val="22"/>
              </w:rPr>
            </w:pPr>
            <w:r w:rsidRPr="00A7568E">
              <w:rPr>
                <w:b/>
                <w:sz w:val="22"/>
                <w:szCs w:val="22"/>
              </w:rPr>
              <w:t>Ordre :</w:t>
            </w:r>
            <w:r w:rsidRPr="00A7568E">
              <w:rPr>
                <w:sz w:val="22"/>
                <w:szCs w:val="22"/>
              </w:rPr>
              <w:t xml:space="preserve"> </w:t>
            </w:r>
            <w:r w:rsidRPr="00A7568E">
              <w:rPr>
                <w:color w:val="000000"/>
                <w:spacing w:val="5"/>
              </w:rPr>
              <w:t xml:space="preserve">fournisseur « </w:t>
            </w:r>
            <w:r w:rsidRPr="00A7568E">
              <w:rPr>
                <w:smallCaps/>
                <w:color w:val="000000"/>
                <w:spacing w:val="5"/>
              </w:rPr>
              <w:t xml:space="preserve">Sté </w:t>
            </w:r>
            <w:proofErr w:type="spellStart"/>
            <w:r w:rsidRPr="00A7568E">
              <w:rPr>
                <w:smallCaps/>
                <w:color w:val="000000"/>
                <w:spacing w:val="5"/>
              </w:rPr>
              <w:t>Burochic</w:t>
            </w:r>
            <w:proofErr w:type="spellEnd"/>
            <w:r w:rsidRPr="00A7568E">
              <w:rPr>
                <w:smallCaps/>
                <w:color w:val="000000"/>
                <w:spacing w:val="-2"/>
              </w:rPr>
              <w:t xml:space="preserve"> </w:t>
            </w:r>
            <w:r w:rsidRPr="00A7568E">
              <w:rPr>
                <w:color w:val="000000"/>
                <w:spacing w:val="-2"/>
              </w:rPr>
              <w:t>»</w:t>
            </w:r>
          </w:p>
        </w:tc>
      </w:tr>
      <w:tr w:rsidR="00D77A0A" w:rsidRPr="00A7568E" w:rsidTr="00262787">
        <w:tc>
          <w:tcPr>
            <w:tcW w:w="4928" w:type="dxa"/>
            <w:gridSpan w:val="2"/>
          </w:tcPr>
          <w:p w:rsidR="00D77A0A" w:rsidRPr="00A7568E" w:rsidRDefault="00D77A0A" w:rsidP="00262787">
            <w:pPr>
              <w:widowControl/>
              <w:tabs>
                <w:tab w:val="left" w:pos="341"/>
              </w:tabs>
              <w:autoSpaceDE/>
              <w:autoSpaceDN/>
              <w:adjustRightInd/>
              <w:rPr>
                <w:sz w:val="22"/>
                <w:szCs w:val="22"/>
              </w:rPr>
            </w:pPr>
            <w:r w:rsidRPr="00A7568E">
              <w:rPr>
                <w:b/>
                <w:sz w:val="22"/>
                <w:szCs w:val="22"/>
              </w:rPr>
              <w:t>Justificatif :</w:t>
            </w:r>
            <w:r w:rsidRPr="00A7568E">
              <w:rPr>
                <w:sz w:val="22"/>
                <w:szCs w:val="22"/>
              </w:rPr>
              <w:t xml:space="preserve"> </w:t>
            </w:r>
            <w:r w:rsidRPr="00A7568E">
              <w:rPr>
                <w:color w:val="000000"/>
                <w:spacing w:val="5"/>
              </w:rPr>
              <w:t>acompte sur une réparation imprimantes</w:t>
            </w:r>
          </w:p>
        </w:tc>
      </w:tr>
      <w:tr w:rsidR="00D77A0A" w:rsidRPr="00A7568E" w:rsidTr="00262787">
        <w:tc>
          <w:tcPr>
            <w:tcW w:w="4928" w:type="dxa"/>
            <w:gridSpan w:val="2"/>
          </w:tcPr>
          <w:p w:rsidR="00D77A0A" w:rsidRPr="00A7568E" w:rsidRDefault="00D77A0A" w:rsidP="00262787">
            <w:pPr>
              <w:widowControl/>
              <w:tabs>
                <w:tab w:val="left" w:pos="341"/>
              </w:tabs>
              <w:autoSpaceDE/>
              <w:autoSpaceDN/>
              <w:adjustRightInd/>
              <w:rPr>
                <w:sz w:val="22"/>
                <w:szCs w:val="22"/>
              </w:rPr>
            </w:pPr>
            <w:r w:rsidRPr="00A7568E">
              <w:rPr>
                <w:b/>
                <w:sz w:val="22"/>
                <w:szCs w:val="22"/>
              </w:rPr>
              <w:t>Montant :</w:t>
            </w:r>
            <w:r w:rsidRPr="00A7568E">
              <w:rPr>
                <w:sz w:val="22"/>
                <w:szCs w:val="22"/>
              </w:rPr>
              <w:t xml:space="preserve"> </w:t>
            </w:r>
            <w:r w:rsidRPr="00A7568E">
              <w:t>1</w:t>
            </w:r>
            <w:r>
              <w:rPr>
                <w:color w:val="000000"/>
                <w:spacing w:val="-2"/>
              </w:rPr>
              <w:t>2</w:t>
            </w:r>
            <w:r w:rsidRPr="00A7568E">
              <w:rPr>
                <w:color w:val="000000"/>
                <w:spacing w:val="-2"/>
              </w:rPr>
              <w:t>0 €</w:t>
            </w:r>
          </w:p>
        </w:tc>
      </w:tr>
    </w:tbl>
    <w:p w:rsidR="00D77A0A" w:rsidRPr="00FB3D09" w:rsidRDefault="00D77A0A" w:rsidP="00752848">
      <w:pPr>
        <w:shd w:val="clear" w:color="auto" w:fill="FFFFFF"/>
        <w:spacing w:line="254" w:lineRule="exact"/>
        <w:rPr>
          <w:sz w:val="12"/>
          <w:szCs w:val="12"/>
        </w:rPr>
      </w:pPr>
    </w:p>
    <w:tbl>
      <w:tblPr>
        <w:tblW w:w="10807" w:type="dxa"/>
        <w:tblInd w:w="-284" w:type="dxa"/>
        <w:tblLayout w:type="fixed"/>
        <w:tblCellMar>
          <w:left w:w="0" w:type="dxa"/>
          <w:right w:w="0" w:type="dxa"/>
        </w:tblCellMar>
        <w:tblLook w:val="0000" w:firstRow="0" w:lastRow="0" w:firstColumn="0" w:lastColumn="0" w:noHBand="0" w:noVBand="0"/>
      </w:tblPr>
      <w:tblGrid>
        <w:gridCol w:w="234"/>
        <w:gridCol w:w="1266"/>
        <w:gridCol w:w="1571"/>
        <w:gridCol w:w="1643"/>
        <w:gridCol w:w="1041"/>
        <w:gridCol w:w="1495"/>
        <w:gridCol w:w="1495"/>
        <w:gridCol w:w="442"/>
        <w:gridCol w:w="1388"/>
        <w:gridCol w:w="232"/>
      </w:tblGrid>
      <w:tr w:rsidR="000C4847" w:rsidRPr="00FB3D09" w:rsidTr="005837CF">
        <w:trPr>
          <w:cantSplit/>
          <w:trHeight w:val="255"/>
        </w:trPr>
        <w:tc>
          <w:tcPr>
            <w:tcW w:w="234" w:type="dxa"/>
            <w:tcBorders>
              <w:top w:val="single" w:sz="4" w:space="0" w:color="auto"/>
              <w:left w:val="single" w:sz="4" w:space="0" w:color="auto"/>
              <w:bottom w:val="nil"/>
              <w:right w:val="nil"/>
            </w:tcBorders>
            <w:noWrap/>
            <w:vAlign w:val="bottom"/>
          </w:tcPr>
          <w:p w:rsidR="000C4847" w:rsidRPr="00FB3D09" w:rsidRDefault="000C4847" w:rsidP="00B57D7D">
            <w:pPr>
              <w:rPr>
                <w:rFonts w:ascii="Arial" w:hAnsi="Arial" w:cs="Arial"/>
              </w:rPr>
            </w:pPr>
            <w:r w:rsidRPr="00FB3D09">
              <w:rPr>
                <w:rFonts w:ascii="Arial" w:hAnsi="Arial" w:cs="Arial"/>
              </w:rPr>
              <w:t> </w:t>
            </w:r>
          </w:p>
        </w:tc>
        <w:tc>
          <w:tcPr>
            <w:tcW w:w="2837" w:type="dxa"/>
            <w:gridSpan w:val="2"/>
            <w:vMerge w:val="restart"/>
            <w:tcBorders>
              <w:top w:val="single" w:sz="4" w:space="0" w:color="auto"/>
              <w:left w:val="nil"/>
              <w:bottom w:val="nil"/>
              <w:right w:val="nil"/>
            </w:tcBorders>
            <w:noWrap/>
          </w:tcPr>
          <w:p w:rsidR="000C4847" w:rsidRPr="00FB3D09" w:rsidRDefault="000C4847" w:rsidP="00B57D7D">
            <w:pPr>
              <w:spacing w:line="254" w:lineRule="exact"/>
              <w:rPr>
                <w:rFonts w:ascii="Arial" w:hAnsi="Arial" w:cs="Arial"/>
              </w:rPr>
            </w:pPr>
            <w:r w:rsidRPr="00FB3D09">
              <w:rPr>
                <w:rFonts w:ascii="Arial" w:hAnsi="Arial" w:cs="Arial"/>
              </w:rPr>
              <w:t xml:space="preserve">Garage </w:t>
            </w:r>
            <w:proofErr w:type="spellStart"/>
            <w:r w:rsidRPr="00FB3D09">
              <w:rPr>
                <w:rFonts w:ascii="Arial" w:hAnsi="Arial" w:cs="Arial"/>
              </w:rPr>
              <w:t>Mercadier</w:t>
            </w:r>
            <w:proofErr w:type="spellEnd"/>
          </w:p>
          <w:p w:rsidR="000C4847" w:rsidRPr="00FB3D09" w:rsidRDefault="000C4847" w:rsidP="00B57D7D">
            <w:pPr>
              <w:spacing w:line="254" w:lineRule="exact"/>
              <w:rPr>
                <w:rFonts w:ascii="Arial" w:hAnsi="Arial" w:cs="Arial"/>
              </w:rPr>
            </w:pPr>
            <w:r w:rsidRPr="00FB3D09">
              <w:rPr>
                <w:rFonts w:ascii="Arial" w:hAnsi="Arial" w:cs="Arial"/>
              </w:rPr>
              <w:t>75 rue Monte Cristo</w:t>
            </w:r>
          </w:p>
          <w:p w:rsidR="000C4847" w:rsidRPr="00FB3D09" w:rsidRDefault="000C4847" w:rsidP="00B57D7D">
            <w:pPr>
              <w:spacing w:line="254" w:lineRule="exact"/>
            </w:pPr>
            <w:r w:rsidRPr="00FB3D09">
              <w:rPr>
                <w:rFonts w:ascii="Arial" w:hAnsi="Arial" w:cs="Arial"/>
              </w:rPr>
              <w:t>13006 Marseille</w:t>
            </w:r>
          </w:p>
        </w:tc>
        <w:tc>
          <w:tcPr>
            <w:tcW w:w="1643" w:type="dxa"/>
            <w:tcBorders>
              <w:top w:val="single" w:sz="4" w:space="0" w:color="auto"/>
              <w:left w:val="nil"/>
              <w:bottom w:val="nil"/>
              <w:right w:val="nil"/>
            </w:tcBorders>
            <w:noWrap/>
            <w:vAlign w:val="bottom"/>
          </w:tcPr>
          <w:p w:rsidR="000C4847" w:rsidRPr="00FB3D09" w:rsidRDefault="000C4847" w:rsidP="00B57D7D">
            <w:pPr>
              <w:rPr>
                <w:rFonts w:ascii="Arial" w:hAnsi="Arial" w:cs="Arial"/>
              </w:rPr>
            </w:pPr>
          </w:p>
        </w:tc>
        <w:tc>
          <w:tcPr>
            <w:tcW w:w="2536" w:type="dxa"/>
            <w:gridSpan w:val="2"/>
            <w:tcBorders>
              <w:top w:val="single" w:sz="4" w:space="0" w:color="auto"/>
              <w:left w:val="nil"/>
              <w:bottom w:val="nil"/>
            </w:tcBorders>
            <w:noWrap/>
            <w:vAlign w:val="bottom"/>
          </w:tcPr>
          <w:p w:rsidR="000C4847" w:rsidRPr="00FB3D09" w:rsidRDefault="000C4847" w:rsidP="00B57D7D">
            <w:pPr>
              <w:rPr>
                <w:rFonts w:ascii="Arial" w:hAnsi="Arial" w:cs="Arial"/>
              </w:rPr>
            </w:pPr>
          </w:p>
        </w:tc>
        <w:tc>
          <w:tcPr>
            <w:tcW w:w="3325" w:type="dxa"/>
            <w:gridSpan w:val="3"/>
            <w:vMerge w:val="restart"/>
            <w:tcBorders>
              <w:top w:val="single" w:sz="4" w:space="0" w:color="auto"/>
            </w:tcBorders>
            <w:noWrap/>
            <w:vAlign w:val="center"/>
          </w:tcPr>
          <w:p w:rsidR="000C4847" w:rsidRPr="00FB3D09" w:rsidRDefault="000C4847" w:rsidP="00B57D7D">
            <w:pPr>
              <w:pStyle w:val="xl28"/>
              <w:spacing w:before="0" w:beforeAutospacing="0" w:after="0" w:afterAutospacing="0"/>
              <w:rPr>
                <w:sz w:val="22"/>
                <w:szCs w:val="22"/>
              </w:rPr>
            </w:pPr>
          </w:p>
        </w:tc>
        <w:tc>
          <w:tcPr>
            <w:tcW w:w="232" w:type="dxa"/>
            <w:tcBorders>
              <w:top w:val="single" w:sz="4" w:space="0" w:color="auto"/>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 </w:t>
            </w:r>
          </w:p>
        </w:tc>
      </w:tr>
      <w:tr w:rsidR="000C4847" w:rsidRPr="00FB3D09" w:rsidTr="005837CF">
        <w:trPr>
          <w:cantSplit/>
          <w:trHeight w:val="339"/>
        </w:trPr>
        <w:tc>
          <w:tcPr>
            <w:tcW w:w="234" w:type="dxa"/>
            <w:tcBorders>
              <w:top w:val="nil"/>
              <w:left w:val="single" w:sz="4" w:space="0" w:color="auto"/>
              <w:bottom w:val="nil"/>
            </w:tcBorders>
            <w:noWrap/>
            <w:vAlign w:val="bottom"/>
          </w:tcPr>
          <w:p w:rsidR="000C4847" w:rsidRPr="00FB3D09" w:rsidRDefault="000C4847" w:rsidP="00B57D7D">
            <w:pPr>
              <w:rPr>
                <w:rFonts w:ascii="Arial" w:hAnsi="Arial" w:cs="Arial"/>
              </w:rPr>
            </w:pPr>
            <w:r w:rsidRPr="00FB3D09">
              <w:rPr>
                <w:rFonts w:ascii="Arial" w:hAnsi="Arial" w:cs="Arial"/>
              </w:rPr>
              <w:t> </w:t>
            </w:r>
          </w:p>
        </w:tc>
        <w:tc>
          <w:tcPr>
            <w:tcW w:w="2837" w:type="dxa"/>
            <w:gridSpan w:val="2"/>
            <w:vMerge/>
            <w:tcBorders>
              <w:top w:val="nil"/>
              <w:bottom w:val="nil"/>
              <w:right w:val="nil"/>
            </w:tcBorders>
            <w:vAlign w:val="center"/>
          </w:tcPr>
          <w:p w:rsidR="000C4847" w:rsidRPr="00FB3D09" w:rsidRDefault="000C4847" w:rsidP="00B57D7D">
            <w:pPr>
              <w:rPr>
                <w:rFonts w:ascii="Arial" w:hAnsi="Arial" w:cs="Arial"/>
              </w:rPr>
            </w:pPr>
          </w:p>
        </w:tc>
        <w:tc>
          <w:tcPr>
            <w:tcW w:w="1643" w:type="dxa"/>
            <w:tcBorders>
              <w:top w:val="nil"/>
              <w:left w:val="nil"/>
              <w:bottom w:val="nil"/>
              <w:right w:val="nil"/>
            </w:tcBorders>
            <w:noWrap/>
            <w:vAlign w:val="bottom"/>
          </w:tcPr>
          <w:p w:rsidR="000C4847" w:rsidRPr="00FB3D09" w:rsidRDefault="000C4847" w:rsidP="00B57D7D">
            <w:pPr>
              <w:rPr>
                <w:rFonts w:ascii="Arial" w:hAnsi="Arial" w:cs="Arial"/>
              </w:rPr>
            </w:pPr>
          </w:p>
        </w:tc>
        <w:tc>
          <w:tcPr>
            <w:tcW w:w="2536" w:type="dxa"/>
            <w:gridSpan w:val="2"/>
            <w:tcBorders>
              <w:top w:val="nil"/>
              <w:left w:val="nil"/>
              <w:bottom w:val="nil"/>
            </w:tcBorders>
            <w:noWrap/>
            <w:vAlign w:val="bottom"/>
          </w:tcPr>
          <w:p w:rsidR="000C4847" w:rsidRPr="00FB3D09" w:rsidRDefault="000C4847" w:rsidP="00B57D7D">
            <w:pPr>
              <w:rPr>
                <w:rFonts w:ascii="Arial" w:hAnsi="Arial" w:cs="Arial"/>
              </w:rPr>
            </w:pPr>
          </w:p>
        </w:tc>
        <w:tc>
          <w:tcPr>
            <w:tcW w:w="3325" w:type="dxa"/>
            <w:gridSpan w:val="3"/>
            <w:vMerge/>
            <w:vAlign w:val="center"/>
          </w:tcPr>
          <w:p w:rsidR="000C4847" w:rsidRPr="00FB3D09" w:rsidRDefault="000C4847" w:rsidP="00B57D7D">
            <w:pPr>
              <w:rPr>
                <w:rFonts w:ascii="Arial" w:hAnsi="Arial" w:cs="Arial"/>
                <w:sz w:val="32"/>
                <w:szCs w:val="32"/>
              </w:rPr>
            </w:pP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 </w:t>
            </w:r>
          </w:p>
        </w:tc>
      </w:tr>
      <w:tr w:rsidR="000C4847" w:rsidRPr="00FB3D09" w:rsidTr="005837CF">
        <w:trPr>
          <w:trHeight w:val="607"/>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rPr>
            </w:pPr>
            <w:r w:rsidRPr="00FB3D09">
              <w:rPr>
                <w:rFonts w:ascii="Arial" w:hAnsi="Arial" w:cs="Arial"/>
              </w:rPr>
              <w:t> </w:t>
            </w:r>
          </w:p>
        </w:tc>
        <w:tc>
          <w:tcPr>
            <w:tcW w:w="4480" w:type="dxa"/>
            <w:gridSpan w:val="3"/>
            <w:tcBorders>
              <w:top w:val="nil"/>
              <w:left w:val="nil"/>
              <w:bottom w:val="nil"/>
              <w:right w:val="nil"/>
            </w:tcBorders>
            <w:noWrap/>
            <w:vAlign w:val="bottom"/>
          </w:tcPr>
          <w:p w:rsidR="000C4847" w:rsidRPr="00FB3D09" w:rsidRDefault="000C4847" w:rsidP="005837CF">
            <w:pPr>
              <w:jc w:val="right"/>
              <w:rPr>
                <w:rFonts w:ascii="Arial" w:hAnsi="Arial" w:cs="Arial"/>
                <w:sz w:val="32"/>
                <w:szCs w:val="32"/>
              </w:rPr>
            </w:pPr>
            <w:r w:rsidRPr="00FB3D09">
              <w:rPr>
                <w:sz w:val="32"/>
                <w:szCs w:val="32"/>
              </w:rPr>
              <w:t>FACTURE</w:t>
            </w:r>
          </w:p>
        </w:tc>
        <w:tc>
          <w:tcPr>
            <w:tcW w:w="2536" w:type="dxa"/>
            <w:gridSpan w:val="2"/>
            <w:tcBorders>
              <w:top w:val="nil"/>
              <w:left w:val="nil"/>
              <w:bottom w:val="nil"/>
              <w:right w:val="nil"/>
            </w:tcBorders>
            <w:noWrap/>
            <w:vAlign w:val="bottom"/>
          </w:tcPr>
          <w:p w:rsidR="000C4847" w:rsidRPr="00FB3D09" w:rsidRDefault="000C4847" w:rsidP="00B57D7D">
            <w:pPr>
              <w:rPr>
                <w:rFonts w:ascii="Arial" w:hAnsi="Arial" w:cs="Arial"/>
              </w:rPr>
            </w:pPr>
          </w:p>
        </w:tc>
        <w:tc>
          <w:tcPr>
            <w:tcW w:w="3325" w:type="dxa"/>
            <w:gridSpan w:val="3"/>
            <w:tcBorders>
              <w:top w:val="single" w:sz="4" w:space="0" w:color="auto"/>
              <w:left w:val="single" w:sz="4" w:space="0" w:color="auto"/>
              <w:bottom w:val="nil"/>
              <w:right w:val="single" w:sz="4" w:space="0" w:color="000000"/>
            </w:tcBorders>
            <w:noWrap/>
            <w:vAlign w:val="bottom"/>
          </w:tcPr>
          <w:p w:rsidR="000C4847" w:rsidRPr="00FB3D09" w:rsidRDefault="000C4847" w:rsidP="00B57D7D">
            <w:pPr>
              <w:spacing w:line="254" w:lineRule="exact"/>
              <w:rPr>
                <w:rFonts w:ascii="Arial" w:hAnsi="Arial" w:cs="Arial"/>
                <w:smallCaps/>
              </w:rPr>
            </w:pPr>
            <w:r w:rsidRPr="00FB3D09">
              <w:rPr>
                <w:rFonts w:ascii="Arial" w:hAnsi="Arial" w:cs="Arial"/>
              </w:rPr>
              <w:t xml:space="preserve">Entreprise </w:t>
            </w:r>
            <w:proofErr w:type="spellStart"/>
            <w:r>
              <w:rPr>
                <w:rFonts w:ascii="Arial" w:hAnsi="Arial" w:cs="Arial"/>
                <w:smallCaps/>
              </w:rPr>
              <w:t>Styl’Bo</w:t>
            </w:r>
            <w:proofErr w:type="spellEnd"/>
          </w:p>
          <w:p w:rsidR="000C4847" w:rsidRPr="00FB3D09" w:rsidRDefault="000C4847" w:rsidP="00B57D7D">
            <w:pPr>
              <w:pBdr>
                <w:bottom w:val="single" w:sz="4" w:space="1" w:color="auto"/>
              </w:pBdr>
              <w:spacing w:line="254" w:lineRule="exact"/>
              <w:rPr>
                <w:rFonts w:ascii="Arial" w:hAnsi="Arial" w:cs="Arial"/>
              </w:rPr>
            </w:pPr>
            <w:r w:rsidRPr="00FB3D09">
              <w:rPr>
                <w:rFonts w:ascii="Arial" w:hAnsi="Arial" w:cs="Arial"/>
                <w:smallCaps/>
              </w:rPr>
              <w:t xml:space="preserve">ZI </w:t>
            </w:r>
            <w:r w:rsidRPr="00FB3D09">
              <w:rPr>
                <w:rFonts w:ascii="Arial" w:hAnsi="Arial" w:cs="Arial"/>
              </w:rPr>
              <w:t>Plan de Campagne</w:t>
            </w:r>
          </w:p>
          <w:p w:rsidR="000C4847" w:rsidRPr="00FB3D09" w:rsidRDefault="000C4847" w:rsidP="00B57D7D">
            <w:pPr>
              <w:pBdr>
                <w:bottom w:val="single" w:sz="4" w:space="1" w:color="auto"/>
              </w:pBdr>
              <w:rPr>
                <w:rFonts w:ascii="Arial" w:hAnsi="Arial" w:cs="Arial"/>
              </w:rPr>
            </w:pPr>
            <w:r w:rsidRPr="00FB3D09">
              <w:rPr>
                <w:rFonts w:ascii="Arial" w:hAnsi="Arial" w:cs="Arial"/>
                <w:smallCaps/>
              </w:rPr>
              <w:t>13 000 Marseille</w:t>
            </w: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 </w:t>
            </w:r>
          </w:p>
        </w:tc>
      </w:tr>
      <w:tr w:rsidR="000C4847" w:rsidRPr="00FB3D09" w:rsidTr="005837CF">
        <w:trPr>
          <w:trHeight w:hRule="exact" w:val="454"/>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rPr>
            </w:pPr>
            <w:r w:rsidRPr="00FB3D09">
              <w:rPr>
                <w:rFonts w:ascii="Arial" w:hAnsi="Arial" w:cs="Arial"/>
              </w:rPr>
              <w:t> </w:t>
            </w:r>
          </w:p>
        </w:tc>
        <w:tc>
          <w:tcPr>
            <w:tcW w:w="2837" w:type="dxa"/>
            <w:gridSpan w:val="2"/>
            <w:tcBorders>
              <w:top w:val="nil"/>
              <w:left w:val="nil"/>
              <w:bottom w:val="nil"/>
              <w:right w:val="nil"/>
            </w:tcBorders>
            <w:noWrap/>
            <w:vAlign w:val="bottom"/>
          </w:tcPr>
          <w:p w:rsidR="000C4847" w:rsidRPr="00FB3D09" w:rsidRDefault="000C4847" w:rsidP="00B57D7D">
            <w:pPr>
              <w:rPr>
                <w:rFonts w:ascii="Arial" w:hAnsi="Arial" w:cs="Arial"/>
                <w:sz w:val="18"/>
                <w:szCs w:val="18"/>
              </w:rPr>
            </w:pPr>
            <w:r w:rsidRPr="00FB3D09">
              <w:rPr>
                <w:rFonts w:ascii="Arial" w:hAnsi="Arial" w:cs="Arial"/>
                <w:sz w:val="18"/>
                <w:szCs w:val="18"/>
              </w:rPr>
              <w:t>N° facture : VE-1259</w:t>
            </w:r>
          </w:p>
        </w:tc>
        <w:tc>
          <w:tcPr>
            <w:tcW w:w="1643" w:type="dxa"/>
            <w:tcBorders>
              <w:top w:val="nil"/>
              <w:left w:val="nil"/>
              <w:bottom w:val="nil"/>
              <w:right w:val="nil"/>
            </w:tcBorders>
            <w:noWrap/>
            <w:vAlign w:val="bottom"/>
          </w:tcPr>
          <w:p w:rsidR="000C4847" w:rsidRPr="00FB3D09" w:rsidRDefault="000C4847" w:rsidP="00B57D7D">
            <w:pPr>
              <w:jc w:val="center"/>
              <w:rPr>
                <w:rFonts w:ascii="Arial" w:hAnsi="Arial" w:cs="Arial"/>
                <w:sz w:val="18"/>
                <w:szCs w:val="18"/>
              </w:rPr>
            </w:pPr>
          </w:p>
        </w:tc>
        <w:tc>
          <w:tcPr>
            <w:tcW w:w="2536" w:type="dxa"/>
            <w:gridSpan w:val="2"/>
            <w:tcBorders>
              <w:top w:val="nil"/>
              <w:left w:val="nil"/>
              <w:bottom w:val="nil"/>
              <w:right w:val="nil"/>
            </w:tcBorders>
            <w:noWrap/>
            <w:vAlign w:val="bottom"/>
          </w:tcPr>
          <w:p w:rsidR="000C4847" w:rsidRPr="00FB3D09" w:rsidRDefault="000C4847" w:rsidP="00B57D7D">
            <w:pPr>
              <w:rPr>
                <w:rFonts w:ascii="Arial" w:hAnsi="Arial" w:cs="Arial"/>
                <w:sz w:val="18"/>
                <w:szCs w:val="18"/>
              </w:rPr>
            </w:pPr>
          </w:p>
        </w:tc>
        <w:tc>
          <w:tcPr>
            <w:tcW w:w="3325" w:type="dxa"/>
            <w:gridSpan w:val="3"/>
            <w:tcBorders>
              <w:top w:val="nil"/>
              <w:left w:val="nil"/>
              <w:bottom w:val="nil"/>
              <w:right w:val="nil"/>
            </w:tcBorders>
            <w:noWrap/>
            <w:vAlign w:val="bottom"/>
          </w:tcPr>
          <w:p w:rsidR="000C4847" w:rsidRPr="00FB3D09" w:rsidRDefault="000C4847" w:rsidP="00A40B21">
            <w:pPr>
              <w:rPr>
                <w:rFonts w:ascii="Arial" w:hAnsi="Arial" w:cs="Arial"/>
                <w:sz w:val="18"/>
                <w:szCs w:val="18"/>
              </w:rPr>
            </w:pPr>
            <w:r w:rsidRPr="00FB3D09">
              <w:rPr>
                <w:rFonts w:ascii="Arial" w:hAnsi="Arial" w:cs="Arial"/>
                <w:sz w:val="18"/>
                <w:szCs w:val="18"/>
              </w:rPr>
              <w:t xml:space="preserve">Marseille, le </w:t>
            </w:r>
            <w:r w:rsidR="00A40B21">
              <w:rPr>
                <w:rFonts w:ascii="Arial" w:hAnsi="Arial" w:cs="Arial"/>
                <w:sz w:val="18"/>
                <w:szCs w:val="18"/>
              </w:rPr>
              <w:t>2</w:t>
            </w:r>
            <w:r w:rsidRPr="00FB3D09">
              <w:rPr>
                <w:rFonts w:ascii="Arial" w:hAnsi="Arial" w:cs="Arial"/>
                <w:sz w:val="18"/>
                <w:szCs w:val="18"/>
              </w:rPr>
              <w:t>3/1</w:t>
            </w:r>
            <w:r w:rsidR="00A40B21">
              <w:rPr>
                <w:rFonts w:ascii="Arial" w:hAnsi="Arial" w:cs="Arial"/>
                <w:sz w:val="18"/>
                <w:szCs w:val="18"/>
              </w:rPr>
              <w:t>1</w:t>
            </w:r>
            <w:r w:rsidRPr="00FB3D09">
              <w:rPr>
                <w:rFonts w:ascii="Arial" w:hAnsi="Arial" w:cs="Arial"/>
                <w:sz w:val="18"/>
                <w:szCs w:val="18"/>
              </w:rPr>
              <w:t>/</w:t>
            </w:r>
            <w:r w:rsidR="0044246F">
              <w:rPr>
                <w:rFonts w:ascii="Arial" w:hAnsi="Arial" w:cs="Arial"/>
                <w:sz w:val="18"/>
                <w:szCs w:val="18"/>
              </w:rPr>
              <w:t>201</w:t>
            </w:r>
            <w:r w:rsidR="006A73AD">
              <w:rPr>
                <w:rFonts w:ascii="Arial" w:hAnsi="Arial" w:cs="Arial"/>
                <w:sz w:val="18"/>
                <w:szCs w:val="18"/>
              </w:rPr>
              <w:t>8</w:t>
            </w: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 </w:t>
            </w:r>
          </w:p>
        </w:tc>
      </w:tr>
      <w:tr w:rsidR="000C4847" w:rsidRPr="00FB3D09" w:rsidTr="005837CF">
        <w:trPr>
          <w:trHeight w:val="151"/>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rPr>
            </w:pPr>
            <w:r w:rsidRPr="00FB3D09">
              <w:rPr>
                <w:rFonts w:ascii="Arial" w:hAnsi="Arial" w:cs="Arial"/>
              </w:rPr>
              <w:t> </w:t>
            </w:r>
          </w:p>
        </w:tc>
        <w:tc>
          <w:tcPr>
            <w:tcW w:w="2837" w:type="dxa"/>
            <w:gridSpan w:val="2"/>
            <w:tcBorders>
              <w:top w:val="nil"/>
              <w:left w:val="nil"/>
              <w:bottom w:val="nil"/>
              <w:right w:val="nil"/>
            </w:tcBorders>
            <w:noWrap/>
            <w:vAlign w:val="bottom"/>
          </w:tcPr>
          <w:p w:rsidR="000C4847" w:rsidRPr="00FB3D09" w:rsidRDefault="000C4847" w:rsidP="00B57D7D">
            <w:pPr>
              <w:rPr>
                <w:rFonts w:ascii="Arial" w:hAnsi="Arial" w:cs="Arial"/>
                <w:sz w:val="18"/>
                <w:szCs w:val="18"/>
              </w:rPr>
            </w:pPr>
            <w:r w:rsidRPr="00FB3D09">
              <w:rPr>
                <w:rFonts w:ascii="Arial" w:hAnsi="Arial" w:cs="Arial"/>
                <w:sz w:val="18"/>
                <w:szCs w:val="18"/>
              </w:rPr>
              <w:t xml:space="preserve">Code client : </w:t>
            </w:r>
            <w:r>
              <w:rPr>
                <w:rFonts w:ascii="Arial" w:hAnsi="Arial" w:cs="Arial"/>
                <w:sz w:val="18"/>
                <w:szCs w:val="18"/>
              </w:rPr>
              <w:t>STYL’BO</w:t>
            </w:r>
            <w:r w:rsidRPr="00FB3D09">
              <w:rPr>
                <w:rFonts w:ascii="Arial" w:hAnsi="Arial" w:cs="Arial"/>
                <w:sz w:val="18"/>
                <w:szCs w:val="18"/>
              </w:rPr>
              <w:t>124</w:t>
            </w:r>
          </w:p>
        </w:tc>
        <w:tc>
          <w:tcPr>
            <w:tcW w:w="1643" w:type="dxa"/>
            <w:tcBorders>
              <w:top w:val="nil"/>
              <w:left w:val="nil"/>
              <w:bottom w:val="nil"/>
              <w:right w:val="nil"/>
            </w:tcBorders>
            <w:noWrap/>
            <w:vAlign w:val="bottom"/>
          </w:tcPr>
          <w:p w:rsidR="000C4847" w:rsidRPr="00FB3D09" w:rsidRDefault="000C4847" w:rsidP="00B57D7D">
            <w:pPr>
              <w:jc w:val="center"/>
              <w:rPr>
                <w:rFonts w:ascii="Arial" w:hAnsi="Arial" w:cs="Arial"/>
                <w:sz w:val="18"/>
                <w:szCs w:val="18"/>
              </w:rPr>
            </w:pPr>
          </w:p>
        </w:tc>
        <w:tc>
          <w:tcPr>
            <w:tcW w:w="4473" w:type="dxa"/>
            <w:gridSpan w:val="4"/>
            <w:tcBorders>
              <w:top w:val="nil"/>
              <w:left w:val="nil"/>
              <w:bottom w:val="nil"/>
              <w:right w:val="nil"/>
            </w:tcBorders>
            <w:noWrap/>
            <w:vAlign w:val="bottom"/>
          </w:tcPr>
          <w:p w:rsidR="000C4847" w:rsidRPr="00FB3D09" w:rsidRDefault="000C4847" w:rsidP="00B57D7D">
            <w:pPr>
              <w:rPr>
                <w:rFonts w:ascii="Arial" w:hAnsi="Arial" w:cs="Arial"/>
                <w:sz w:val="18"/>
                <w:szCs w:val="18"/>
              </w:rPr>
            </w:pPr>
            <w:r w:rsidRPr="00FB3D09">
              <w:rPr>
                <w:rFonts w:ascii="Arial" w:hAnsi="Arial" w:cs="Arial"/>
                <w:sz w:val="18"/>
                <w:szCs w:val="18"/>
              </w:rPr>
              <w:t>TVA Acquitté d’après les débits</w:t>
            </w:r>
          </w:p>
        </w:tc>
        <w:tc>
          <w:tcPr>
            <w:tcW w:w="1388" w:type="dxa"/>
            <w:tcBorders>
              <w:top w:val="nil"/>
              <w:left w:val="nil"/>
              <w:bottom w:val="nil"/>
              <w:right w:val="nil"/>
            </w:tcBorders>
            <w:noWrap/>
            <w:vAlign w:val="bottom"/>
          </w:tcPr>
          <w:p w:rsidR="000C4847" w:rsidRPr="00FB3D09" w:rsidRDefault="000C4847" w:rsidP="00B57D7D">
            <w:pPr>
              <w:rPr>
                <w:rFonts w:ascii="Arial" w:hAnsi="Arial" w:cs="Arial"/>
                <w:sz w:val="18"/>
                <w:szCs w:val="18"/>
              </w:rPr>
            </w:pP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 </w:t>
            </w:r>
          </w:p>
        </w:tc>
      </w:tr>
      <w:tr w:rsidR="000C4847" w:rsidRPr="00FB3D09" w:rsidTr="005837CF">
        <w:trPr>
          <w:trHeight w:val="66"/>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sz w:val="12"/>
                <w:szCs w:val="12"/>
              </w:rPr>
            </w:pPr>
            <w:r w:rsidRPr="00FB3D09">
              <w:rPr>
                <w:rFonts w:ascii="Arial" w:hAnsi="Arial" w:cs="Arial"/>
                <w:sz w:val="12"/>
                <w:szCs w:val="12"/>
              </w:rPr>
              <w:t> </w:t>
            </w:r>
          </w:p>
        </w:tc>
        <w:tc>
          <w:tcPr>
            <w:tcW w:w="1266" w:type="dxa"/>
            <w:tcBorders>
              <w:top w:val="nil"/>
              <w:left w:val="nil"/>
              <w:bottom w:val="nil"/>
              <w:right w:val="nil"/>
            </w:tcBorders>
            <w:noWrap/>
            <w:vAlign w:val="bottom"/>
          </w:tcPr>
          <w:p w:rsidR="000C4847" w:rsidRPr="00FB3D09" w:rsidRDefault="000C4847" w:rsidP="00B57D7D">
            <w:pPr>
              <w:rPr>
                <w:rFonts w:ascii="Arial" w:hAnsi="Arial" w:cs="Arial"/>
                <w:sz w:val="12"/>
                <w:szCs w:val="12"/>
              </w:rPr>
            </w:pPr>
          </w:p>
        </w:tc>
        <w:tc>
          <w:tcPr>
            <w:tcW w:w="1571" w:type="dxa"/>
            <w:tcBorders>
              <w:top w:val="nil"/>
              <w:left w:val="nil"/>
              <w:bottom w:val="nil"/>
              <w:right w:val="nil"/>
            </w:tcBorders>
            <w:noWrap/>
            <w:vAlign w:val="bottom"/>
          </w:tcPr>
          <w:p w:rsidR="000C4847" w:rsidRPr="00FB3D09" w:rsidRDefault="000C4847" w:rsidP="00B57D7D">
            <w:pPr>
              <w:rPr>
                <w:rFonts w:ascii="Arial" w:hAnsi="Arial" w:cs="Arial"/>
                <w:sz w:val="12"/>
                <w:szCs w:val="12"/>
              </w:rPr>
            </w:pPr>
          </w:p>
        </w:tc>
        <w:tc>
          <w:tcPr>
            <w:tcW w:w="1643" w:type="dxa"/>
            <w:tcBorders>
              <w:top w:val="nil"/>
              <w:left w:val="nil"/>
              <w:bottom w:val="nil"/>
              <w:right w:val="nil"/>
            </w:tcBorders>
            <w:noWrap/>
            <w:vAlign w:val="bottom"/>
          </w:tcPr>
          <w:p w:rsidR="000C4847" w:rsidRPr="00FB3D09" w:rsidRDefault="000C4847" w:rsidP="00B57D7D">
            <w:pPr>
              <w:rPr>
                <w:rFonts w:ascii="Arial" w:hAnsi="Arial" w:cs="Arial"/>
                <w:sz w:val="12"/>
                <w:szCs w:val="12"/>
              </w:rPr>
            </w:pPr>
          </w:p>
        </w:tc>
        <w:tc>
          <w:tcPr>
            <w:tcW w:w="2536" w:type="dxa"/>
            <w:gridSpan w:val="2"/>
            <w:tcBorders>
              <w:top w:val="nil"/>
              <w:left w:val="nil"/>
              <w:bottom w:val="nil"/>
              <w:right w:val="nil"/>
            </w:tcBorders>
            <w:noWrap/>
            <w:vAlign w:val="bottom"/>
          </w:tcPr>
          <w:p w:rsidR="000C4847" w:rsidRPr="00FB3D09" w:rsidRDefault="000C4847" w:rsidP="00B57D7D">
            <w:pPr>
              <w:rPr>
                <w:rFonts w:ascii="Arial" w:hAnsi="Arial" w:cs="Arial"/>
                <w:sz w:val="12"/>
                <w:szCs w:val="12"/>
              </w:rPr>
            </w:pPr>
          </w:p>
        </w:tc>
        <w:tc>
          <w:tcPr>
            <w:tcW w:w="1937" w:type="dxa"/>
            <w:gridSpan w:val="2"/>
            <w:tcBorders>
              <w:top w:val="nil"/>
              <w:left w:val="nil"/>
              <w:bottom w:val="nil"/>
              <w:right w:val="nil"/>
            </w:tcBorders>
            <w:noWrap/>
            <w:vAlign w:val="bottom"/>
          </w:tcPr>
          <w:p w:rsidR="000C4847" w:rsidRPr="00FB3D09" w:rsidRDefault="000C4847" w:rsidP="00B57D7D">
            <w:pPr>
              <w:rPr>
                <w:rFonts w:ascii="Arial" w:hAnsi="Arial" w:cs="Arial"/>
                <w:sz w:val="12"/>
                <w:szCs w:val="12"/>
              </w:rPr>
            </w:pPr>
          </w:p>
        </w:tc>
        <w:tc>
          <w:tcPr>
            <w:tcW w:w="1388" w:type="dxa"/>
            <w:tcBorders>
              <w:top w:val="nil"/>
              <w:left w:val="nil"/>
              <w:bottom w:val="nil"/>
              <w:right w:val="nil"/>
            </w:tcBorders>
            <w:noWrap/>
            <w:vAlign w:val="bottom"/>
          </w:tcPr>
          <w:p w:rsidR="000C4847" w:rsidRPr="00FB3D09" w:rsidRDefault="000C4847" w:rsidP="00B57D7D">
            <w:pPr>
              <w:rPr>
                <w:rFonts w:ascii="Arial" w:hAnsi="Arial" w:cs="Arial"/>
                <w:sz w:val="12"/>
                <w:szCs w:val="12"/>
              </w:rPr>
            </w:pP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sz w:val="12"/>
                <w:szCs w:val="12"/>
              </w:rPr>
            </w:pPr>
            <w:r w:rsidRPr="00FB3D09">
              <w:rPr>
                <w:rFonts w:ascii="Arial" w:hAnsi="Arial" w:cs="Arial"/>
                <w:sz w:val="12"/>
                <w:szCs w:val="12"/>
              </w:rPr>
              <w:t> </w:t>
            </w:r>
          </w:p>
        </w:tc>
      </w:tr>
      <w:tr w:rsidR="000C4847" w:rsidRPr="00FB3D09" w:rsidTr="005837CF">
        <w:trPr>
          <w:trHeight w:val="255"/>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rPr>
            </w:pPr>
            <w:r w:rsidRPr="00FB3D09">
              <w:rPr>
                <w:rFonts w:ascii="Arial" w:hAnsi="Arial" w:cs="Arial"/>
              </w:rPr>
              <w:t> </w:t>
            </w:r>
          </w:p>
        </w:tc>
        <w:tc>
          <w:tcPr>
            <w:tcW w:w="1266" w:type="dxa"/>
            <w:tcBorders>
              <w:top w:val="single" w:sz="4" w:space="0" w:color="auto"/>
              <w:left w:val="single" w:sz="4" w:space="0" w:color="auto"/>
              <w:bottom w:val="single" w:sz="4" w:space="0" w:color="auto"/>
              <w:right w:val="single" w:sz="4" w:space="0" w:color="auto"/>
            </w:tcBorders>
            <w:noWrap/>
            <w:vAlign w:val="bottom"/>
          </w:tcPr>
          <w:p w:rsidR="000C4847" w:rsidRPr="00FB3D09" w:rsidRDefault="000C4847" w:rsidP="00B57D7D">
            <w:pPr>
              <w:jc w:val="center"/>
              <w:rPr>
                <w:rFonts w:ascii="Arial" w:hAnsi="Arial" w:cs="Arial"/>
              </w:rPr>
            </w:pPr>
            <w:r w:rsidRPr="00FB3D09">
              <w:rPr>
                <w:rFonts w:ascii="Arial" w:hAnsi="Arial" w:cs="Arial"/>
              </w:rPr>
              <w:t>Référence</w:t>
            </w:r>
          </w:p>
        </w:tc>
        <w:tc>
          <w:tcPr>
            <w:tcW w:w="4255" w:type="dxa"/>
            <w:gridSpan w:val="3"/>
            <w:tcBorders>
              <w:top w:val="single" w:sz="4" w:space="0" w:color="auto"/>
              <w:left w:val="nil"/>
              <w:bottom w:val="single" w:sz="4" w:space="0" w:color="auto"/>
              <w:right w:val="single" w:sz="4" w:space="0" w:color="auto"/>
            </w:tcBorders>
            <w:noWrap/>
            <w:vAlign w:val="bottom"/>
          </w:tcPr>
          <w:p w:rsidR="000C4847" w:rsidRPr="00FB3D09" w:rsidRDefault="000C4847" w:rsidP="00B57D7D">
            <w:pPr>
              <w:jc w:val="center"/>
              <w:rPr>
                <w:rFonts w:ascii="Arial" w:hAnsi="Arial" w:cs="Arial"/>
              </w:rPr>
            </w:pPr>
            <w:r w:rsidRPr="00FB3D09">
              <w:rPr>
                <w:rFonts w:ascii="Arial" w:hAnsi="Arial" w:cs="Arial"/>
              </w:rPr>
              <w:t>Désignation</w:t>
            </w:r>
          </w:p>
        </w:tc>
        <w:tc>
          <w:tcPr>
            <w:tcW w:w="1495" w:type="dxa"/>
            <w:tcBorders>
              <w:top w:val="single" w:sz="4" w:space="0" w:color="auto"/>
              <w:left w:val="nil"/>
              <w:bottom w:val="single" w:sz="4" w:space="0" w:color="auto"/>
              <w:right w:val="single" w:sz="4" w:space="0" w:color="auto"/>
            </w:tcBorders>
            <w:noWrap/>
            <w:vAlign w:val="bottom"/>
          </w:tcPr>
          <w:p w:rsidR="000C4847" w:rsidRPr="00FB3D09" w:rsidRDefault="000C4847" w:rsidP="00B57D7D">
            <w:pPr>
              <w:jc w:val="center"/>
              <w:rPr>
                <w:rFonts w:ascii="Arial" w:hAnsi="Arial" w:cs="Arial"/>
              </w:rPr>
            </w:pPr>
            <w:r w:rsidRPr="00FB3D09">
              <w:rPr>
                <w:rFonts w:ascii="Arial" w:hAnsi="Arial" w:cs="Arial"/>
              </w:rPr>
              <w:t>Quantité</w:t>
            </w:r>
          </w:p>
        </w:tc>
        <w:tc>
          <w:tcPr>
            <w:tcW w:w="1495" w:type="dxa"/>
            <w:tcBorders>
              <w:top w:val="single" w:sz="4" w:space="0" w:color="auto"/>
              <w:left w:val="nil"/>
              <w:bottom w:val="single" w:sz="4" w:space="0" w:color="auto"/>
              <w:right w:val="single" w:sz="4" w:space="0" w:color="auto"/>
            </w:tcBorders>
            <w:noWrap/>
            <w:vAlign w:val="bottom"/>
          </w:tcPr>
          <w:p w:rsidR="000C4847" w:rsidRPr="00FB3D09" w:rsidRDefault="000C4847" w:rsidP="00B57D7D">
            <w:pPr>
              <w:jc w:val="center"/>
              <w:rPr>
                <w:rFonts w:ascii="Arial" w:hAnsi="Arial" w:cs="Arial"/>
              </w:rPr>
            </w:pPr>
            <w:r w:rsidRPr="00FB3D09">
              <w:rPr>
                <w:rFonts w:ascii="Arial" w:hAnsi="Arial" w:cs="Arial"/>
              </w:rPr>
              <w:t>Unit. HT</w:t>
            </w:r>
          </w:p>
        </w:tc>
        <w:tc>
          <w:tcPr>
            <w:tcW w:w="1830" w:type="dxa"/>
            <w:gridSpan w:val="2"/>
            <w:tcBorders>
              <w:top w:val="single" w:sz="4" w:space="0" w:color="auto"/>
              <w:left w:val="nil"/>
              <w:bottom w:val="single" w:sz="4" w:space="0" w:color="auto"/>
              <w:right w:val="single" w:sz="4" w:space="0" w:color="auto"/>
            </w:tcBorders>
            <w:noWrap/>
            <w:vAlign w:val="bottom"/>
          </w:tcPr>
          <w:p w:rsidR="000C4847" w:rsidRPr="00FB3D09" w:rsidRDefault="000C4847" w:rsidP="00B57D7D">
            <w:pPr>
              <w:jc w:val="center"/>
              <w:rPr>
                <w:rFonts w:ascii="Arial" w:hAnsi="Arial" w:cs="Arial"/>
              </w:rPr>
            </w:pPr>
            <w:r w:rsidRPr="00FB3D09">
              <w:rPr>
                <w:rFonts w:ascii="Arial" w:hAnsi="Arial" w:cs="Arial"/>
              </w:rPr>
              <w:t>Total HT</w:t>
            </w: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 </w:t>
            </w:r>
          </w:p>
        </w:tc>
      </w:tr>
      <w:tr w:rsidR="000C4847" w:rsidRPr="00FB3D09" w:rsidTr="00E6474C">
        <w:trPr>
          <w:trHeight w:val="65"/>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sz w:val="14"/>
                <w:szCs w:val="14"/>
              </w:rPr>
            </w:pPr>
            <w:r w:rsidRPr="00FB3D09">
              <w:rPr>
                <w:rFonts w:ascii="Arial" w:hAnsi="Arial" w:cs="Arial"/>
                <w:sz w:val="14"/>
                <w:szCs w:val="14"/>
              </w:rPr>
              <w:t> </w:t>
            </w:r>
          </w:p>
        </w:tc>
        <w:tc>
          <w:tcPr>
            <w:tcW w:w="1266" w:type="dxa"/>
            <w:tcBorders>
              <w:top w:val="nil"/>
              <w:left w:val="single" w:sz="4" w:space="0" w:color="auto"/>
              <w:bottom w:val="nil"/>
              <w:right w:val="single" w:sz="4" w:space="0" w:color="auto"/>
            </w:tcBorders>
            <w:noWrap/>
            <w:vAlign w:val="bottom"/>
          </w:tcPr>
          <w:p w:rsidR="000C4847" w:rsidRPr="00FB3D09" w:rsidRDefault="000C4847" w:rsidP="00B57D7D">
            <w:pPr>
              <w:rPr>
                <w:rFonts w:ascii="Arial" w:hAnsi="Arial" w:cs="Arial"/>
                <w:sz w:val="14"/>
                <w:szCs w:val="14"/>
              </w:rPr>
            </w:pPr>
            <w:r w:rsidRPr="00FB3D09">
              <w:rPr>
                <w:rFonts w:ascii="Arial" w:hAnsi="Arial" w:cs="Arial"/>
                <w:sz w:val="14"/>
                <w:szCs w:val="14"/>
              </w:rPr>
              <w:t> </w:t>
            </w:r>
          </w:p>
        </w:tc>
        <w:tc>
          <w:tcPr>
            <w:tcW w:w="1571" w:type="dxa"/>
            <w:tcBorders>
              <w:top w:val="nil"/>
              <w:left w:val="nil"/>
              <w:bottom w:val="nil"/>
              <w:right w:val="nil"/>
            </w:tcBorders>
            <w:noWrap/>
            <w:vAlign w:val="bottom"/>
          </w:tcPr>
          <w:p w:rsidR="000C4847" w:rsidRPr="00FB3D09" w:rsidRDefault="000C4847" w:rsidP="00B57D7D">
            <w:pPr>
              <w:rPr>
                <w:rFonts w:ascii="Arial" w:hAnsi="Arial" w:cs="Arial"/>
                <w:sz w:val="14"/>
                <w:szCs w:val="14"/>
              </w:rPr>
            </w:pPr>
            <w:r w:rsidRPr="00FB3D09">
              <w:rPr>
                <w:rFonts w:ascii="Arial" w:hAnsi="Arial" w:cs="Arial"/>
                <w:sz w:val="14"/>
                <w:szCs w:val="14"/>
              </w:rPr>
              <w:t> </w:t>
            </w:r>
          </w:p>
        </w:tc>
        <w:tc>
          <w:tcPr>
            <w:tcW w:w="2684" w:type="dxa"/>
            <w:gridSpan w:val="2"/>
            <w:tcBorders>
              <w:top w:val="nil"/>
              <w:left w:val="nil"/>
              <w:bottom w:val="nil"/>
              <w:right w:val="nil"/>
            </w:tcBorders>
            <w:noWrap/>
            <w:vAlign w:val="bottom"/>
          </w:tcPr>
          <w:p w:rsidR="000C4847" w:rsidRPr="00FB3D09" w:rsidRDefault="000C4847" w:rsidP="00B57D7D">
            <w:pPr>
              <w:rPr>
                <w:rFonts w:ascii="Arial" w:hAnsi="Arial" w:cs="Arial"/>
                <w:sz w:val="14"/>
                <w:szCs w:val="14"/>
              </w:rPr>
            </w:pPr>
            <w:r w:rsidRPr="00FB3D09">
              <w:rPr>
                <w:rFonts w:ascii="Arial" w:hAnsi="Arial" w:cs="Arial"/>
                <w:sz w:val="14"/>
                <w:szCs w:val="14"/>
              </w:rPr>
              <w:t> </w:t>
            </w:r>
          </w:p>
        </w:tc>
        <w:tc>
          <w:tcPr>
            <w:tcW w:w="1495" w:type="dxa"/>
            <w:tcBorders>
              <w:top w:val="nil"/>
              <w:left w:val="single" w:sz="4" w:space="0" w:color="auto"/>
              <w:bottom w:val="nil"/>
              <w:right w:val="single" w:sz="4" w:space="0" w:color="auto"/>
            </w:tcBorders>
            <w:noWrap/>
            <w:vAlign w:val="bottom"/>
          </w:tcPr>
          <w:p w:rsidR="000C4847" w:rsidRPr="00FB3D09" w:rsidRDefault="000C4847" w:rsidP="00B57D7D">
            <w:pPr>
              <w:rPr>
                <w:rFonts w:ascii="Arial" w:hAnsi="Arial" w:cs="Arial"/>
                <w:sz w:val="14"/>
                <w:szCs w:val="14"/>
              </w:rPr>
            </w:pPr>
            <w:r w:rsidRPr="00FB3D09">
              <w:rPr>
                <w:rFonts w:ascii="Arial" w:hAnsi="Arial" w:cs="Arial"/>
                <w:sz w:val="14"/>
                <w:szCs w:val="14"/>
              </w:rPr>
              <w:t> </w:t>
            </w:r>
          </w:p>
        </w:tc>
        <w:tc>
          <w:tcPr>
            <w:tcW w:w="1495" w:type="dxa"/>
            <w:tcBorders>
              <w:top w:val="nil"/>
              <w:left w:val="nil"/>
              <w:bottom w:val="nil"/>
              <w:right w:val="single" w:sz="4" w:space="0" w:color="auto"/>
            </w:tcBorders>
            <w:noWrap/>
            <w:vAlign w:val="bottom"/>
          </w:tcPr>
          <w:p w:rsidR="000C4847" w:rsidRPr="00FB3D09" w:rsidRDefault="000C4847" w:rsidP="00B57D7D">
            <w:pPr>
              <w:rPr>
                <w:rFonts w:ascii="Arial" w:hAnsi="Arial" w:cs="Arial"/>
                <w:sz w:val="14"/>
                <w:szCs w:val="14"/>
              </w:rPr>
            </w:pPr>
            <w:r w:rsidRPr="00FB3D09">
              <w:rPr>
                <w:rFonts w:ascii="Arial" w:hAnsi="Arial" w:cs="Arial"/>
                <w:sz w:val="14"/>
                <w:szCs w:val="14"/>
              </w:rPr>
              <w:t> </w:t>
            </w:r>
          </w:p>
        </w:tc>
        <w:tc>
          <w:tcPr>
            <w:tcW w:w="1830" w:type="dxa"/>
            <w:gridSpan w:val="2"/>
            <w:tcBorders>
              <w:top w:val="nil"/>
              <w:left w:val="nil"/>
              <w:bottom w:val="nil"/>
              <w:right w:val="single" w:sz="4" w:space="0" w:color="auto"/>
            </w:tcBorders>
            <w:noWrap/>
            <w:vAlign w:val="bottom"/>
          </w:tcPr>
          <w:p w:rsidR="000C4847" w:rsidRPr="00FB3D09" w:rsidRDefault="000C4847" w:rsidP="00B57D7D">
            <w:pPr>
              <w:rPr>
                <w:rFonts w:ascii="Arial" w:hAnsi="Arial" w:cs="Arial"/>
                <w:sz w:val="14"/>
                <w:szCs w:val="14"/>
              </w:rPr>
            </w:pPr>
            <w:r w:rsidRPr="00FB3D09">
              <w:rPr>
                <w:rFonts w:ascii="Arial" w:hAnsi="Arial" w:cs="Arial"/>
                <w:sz w:val="14"/>
                <w:szCs w:val="14"/>
              </w:rPr>
              <w:t> </w:t>
            </w: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sz w:val="14"/>
                <w:szCs w:val="14"/>
              </w:rPr>
            </w:pPr>
            <w:r w:rsidRPr="00FB3D09">
              <w:rPr>
                <w:rFonts w:ascii="Arial" w:hAnsi="Arial" w:cs="Arial"/>
                <w:sz w:val="14"/>
                <w:szCs w:val="14"/>
              </w:rPr>
              <w:t> </w:t>
            </w:r>
          </w:p>
        </w:tc>
      </w:tr>
      <w:tr w:rsidR="000C4847" w:rsidRPr="00FB3D09" w:rsidTr="005837CF">
        <w:trPr>
          <w:trHeight w:val="255"/>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rPr>
            </w:pPr>
            <w:r w:rsidRPr="00FB3D09">
              <w:rPr>
                <w:rFonts w:ascii="Arial" w:hAnsi="Arial" w:cs="Arial"/>
              </w:rPr>
              <w:t> </w:t>
            </w:r>
          </w:p>
        </w:tc>
        <w:tc>
          <w:tcPr>
            <w:tcW w:w="1266" w:type="dxa"/>
            <w:tcBorders>
              <w:top w:val="nil"/>
              <w:left w:val="single" w:sz="4" w:space="0" w:color="auto"/>
              <w:bottom w:val="nil"/>
              <w:right w:val="single" w:sz="4" w:space="0" w:color="auto"/>
            </w:tcBorders>
            <w:noWrap/>
            <w:vAlign w:val="bottom"/>
          </w:tcPr>
          <w:p w:rsidR="000C4847" w:rsidRPr="00FB3D09" w:rsidRDefault="000C4847" w:rsidP="00B57D7D">
            <w:pPr>
              <w:rPr>
                <w:rFonts w:ascii="Arial" w:hAnsi="Arial" w:cs="Arial"/>
              </w:rPr>
            </w:pPr>
          </w:p>
        </w:tc>
        <w:tc>
          <w:tcPr>
            <w:tcW w:w="4255" w:type="dxa"/>
            <w:gridSpan w:val="3"/>
            <w:tcBorders>
              <w:top w:val="nil"/>
              <w:left w:val="nil"/>
              <w:bottom w:val="nil"/>
              <w:right w:val="nil"/>
            </w:tcBorders>
            <w:noWrap/>
            <w:vAlign w:val="bottom"/>
          </w:tcPr>
          <w:p w:rsidR="000C4847" w:rsidRPr="00FB3D09" w:rsidRDefault="000C4847" w:rsidP="00C54B7A">
            <w:pPr>
              <w:pStyle w:val="Objetducommentaire"/>
              <w:rPr>
                <w:rFonts w:ascii="Arial" w:hAnsi="Arial" w:cs="Arial"/>
              </w:rPr>
            </w:pPr>
            <w:r w:rsidRPr="00FB3D09">
              <w:rPr>
                <w:rFonts w:ascii="Arial" w:hAnsi="Arial" w:cs="Arial"/>
              </w:rPr>
              <w:t xml:space="preserve">Contrôle et réglage </w:t>
            </w:r>
            <w:r w:rsidR="00C54B7A">
              <w:rPr>
                <w:rFonts w:ascii="Arial" w:hAnsi="Arial" w:cs="Arial"/>
              </w:rPr>
              <w:t>Fourgon</w:t>
            </w:r>
          </w:p>
        </w:tc>
        <w:tc>
          <w:tcPr>
            <w:tcW w:w="1495" w:type="dxa"/>
            <w:tcBorders>
              <w:top w:val="nil"/>
              <w:left w:val="single" w:sz="4" w:space="0" w:color="auto"/>
              <w:bottom w:val="nil"/>
              <w:right w:val="single" w:sz="4" w:space="0" w:color="auto"/>
            </w:tcBorders>
            <w:noWrap/>
            <w:vAlign w:val="bottom"/>
          </w:tcPr>
          <w:p w:rsidR="000C4847" w:rsidRPr="00FB3D09" w:rsidRDefault="000C4847" w:rsidP="00B57D7D">
            <w:pPr>
              <w:rPr>
                <w:rFonts w:ascii="Arial" w:hAnsi="Arial" w:cs="Arial"/>
              </w:rPr>
            </w:pPr>
          </w:p>
        </w:tc>
        <w:tc>
          <w:tcPr>
            <w:tcW w:w="1495" w:type="dxa"/>
            <w:tcBorders>
              <w:top w:val="nil"/>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 </w:t>
            </w:r>
          </w:p>
        </w:tc>
        <w:tc>
          <w:tcPr>
            <w:tcW w:w="1830" w:type="dxa"/>
            <w:gridSpan w:val="2"/>
            <w:tcBorders>
              <w:top w:val="nil"/>
              <w:left w:val="nil"/>
              <w:bottom w:val="nil"/>
              <w:right w:val="single" w:sz="4" w:space="0" w:color="auto"/>
            </w:tcBorders>
            <w:noWrap/>
            <w:vAlign w:val="bottom"/>
          </w:tcPr>
          <w:p w:rsidR="000C4847" w:rsidRPr="00FB3D09" w:rsidRDefault="000C4847" w:rsidP="00B57D7D">
            <w:pPr>
              <w:jc w:val="right"/>
              <w:rPr>
                <w:rFonts w:ascii="Arial" w:hAnsi="Arial" w:cs="Arial"/>
              </w:rPr>
            </w:pPr>
            <w:r w:rsidRPr="00FB3D09">
              <w:rPr>
                <w:rFonts w:ascii="Arial" w:hAnsi="Arial" w:cs="Arial"/>
              </w:rPr>
              <w:t> </w:t>
            </w: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 </w:t>
            </w:r>
          </w:p>
        </w:tc>
      </w:tr>
      <w:tr w:rsidR="000C4847" w:rsidRPr="00FB3D09" w:rsidTr="005837CF">
        <w:trPr>
          <w:trHeight w:val="255"/>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rPr>
            </w:pPr>
            <w:r w:rsidRPr="00FB3D09">
              <w:rPr>
                <w:rFonts w:ascii="Arial" w:hAnsi="Arial" w:cs="Arial"/>
              </w:rPr>
              <w:t> </w:t>
            </w:r>
          </w:p>
        </w:tc>
        <w:tc>
          <w:tcPr>
            <w:tcW w:w="1266" w:type="dxa"/>
            <w:tcBorders>
              <w:top w:val="nil"/>
              <w:left w:val="single" w:sz="4" w:space="0" w:color="auto"/>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548963</w:t>
            </w:r>
          </w:p>
        </w:tc>
        <w:tc>
          <w:tcPr>
            <w:tcW w:w="4255" w:type="dxa"/>
            <w:gridSpan w:val="3"/>
            <w:tcBorders>
              <w:top w:val="nil"/>
              <w:left w:val="single" w:sz="4" w:space="0" w:color="auto"/>
              <w:bottom w:val="nil"/>
              <w:right w:val="nil"/>
            </w:tcBorders>
            <w:noWrap/>
            <w:vAlign w:val="bottom"/>
          </w:tcPr>
          <w:p w:rsidR="000C4847" w:rsidRPr="00FB3D09" w:rsidRDefault="000C4847" w:rsidP="00B57D7D">
            <w:pPr>
              <w:rPr>
                <w:rFonts w:ascii="Arial" w:hAnsi="Arial" w:cs="Arial"/>
              </w:rPr>
            </w:pPr>
            <w:r w:rsidRPr="00FB3D09">
              <w:rPr>
                <w:rFonts w:ascii="Arial" w:hAnsi="Arial" w:cs="Arial"/>
              </w:rPr>
              <w:t>Lubrifiant PEDROS</w:t>
            </w:r>
          </w:p>
        </w:tc>
        <w:tc>
          <w:tcPr>
            <w:tcW w:w="1495" w:type="dxa"/>
            <w:tcBorders>
              <w:top w:val="nil"/>
              <w:left w:val="single" w:sz="4" w:space="0" w:color="auto"/>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3,00</w:t>
            </w:r>
          </w:p>
        </w:tc>
        <w:tc>
          <w:tcPr>
            <w:tcW w:w="1495" w:type="dxa"/>
            <w:tcBorders>
              <w:top w:val="nil"/>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7,48</w:t>
            </w:r>
          </w:p>
        </w:tc>
        <w:tc>
          <w:tcPr>
            <w:tcW w:w="1830" w:type="dxa"/>
            <w:gridSpan w:val="2"/>
            <w:tcBorders>
              <w:top w:val="nil"/>
              <w:left w:val="nil"/>
              <w:bottom w:val="nil"/>
              <w:right w:val="single" w:sz="4" w:space="0" w:color="auto"/>
            </w:tcBorders>
            <w:noWrap/>
            <w:vAlign w:val="bottom"/>
          </w:tcPr>
          <w:p w:rsidR="000C4847" w:rsidRPr="00FB3D09" w:rsidRDefault="000C4847" w:rsidP="00B57D7D">
            <w:pPr>
              <w:ind w:right="113"/>
              <w:jc w:val="right"/>
              <w:rPr>
                <w:rFonts w:ascii="Arial" w:hAnsi="Arial" w:cs="Arial"/>
              </w:rPr>
            </w:pPr>
            <w:r w:rsidRPr="00FB3D09">
              <w:rPr>
                <w:rFonts w:ascii="Arial" w:hAnsi="Arial" w:cs="Arial"/>
              </w:rPr>
              <w:t xml:space="preserve">         22,44   </w:t>
            </w: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 </w:t>
            </w:r>
          </w:p>
        </w:tc>
      </w:tr>
      <w:tr w:rsidR="000C4847" w:rsidRPr="00FB3D09" w:rsidTr="005837CF">
        <w:trPr>
          <w:trHeight w:val="240"/>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rPr>
            </w:pPr>
            <w:r w:rsidRPr="00FB3D09">
              <w:rPr>
                <w:rFonts w:ascii="Arial" w:hAnsi="Arial" w:cs="Arial"/>
              </w:rPr>
              <w:t> </w:t>
            </w:r>
          </w:p>
        </w:tc>
        <w:tc>
          <w:tcPr>
            <w:tcW w:w="1266" w:type="dxa"/>
            <w:tcBorders>
              <w:top w:val="nil"/>
              <w:left w:val="single" w:sz="4" w:space="0" w:color="auto"/>
              <w:bottom w:val="single" w:sz="4" w:space="0" w:color="auto"/>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MO4</w:t>
            </w:r>
          </w:p>
        </w:tc>
        <w:tc>
          <w:tcPr>
            <w:tcW w:w="4255" w:type="dxa"/>
            <w:gridSpan w:val="3"/>
            <w:tcBorders>
              <w:top w:val="nil"/>
              <w:left w:val="nil"/>
              <w:bottom w:val="single" w:sz="4" w:space="0" w:color="auto"/>
              <w:right w:val="single" w:sz="4" w:space="0" w:color="000000"/>
            </w:tcBorders>
            <w:vAlign w:val="bottom"/>
          </w:tcPr>
          <w:p w:rsidR="000C4847" w:rsidRPr="00FB3D09" w:rsidRDefault="000C4847" w:rsidP="00B57D7D">
            <w:pPr>
              <w:rPr>
                <w:rFonts w:ascii="Arial" w:hAnsi="Arial" w:cs="Arial"/>
              </w:rPr>
            </w:pPr>
            <w:r w:rsidRPr="00FB3D09">
              <w:rPr>
                <w:rFonts w:ascii="Arial" w:hAnsi="Arial" w:cs="Arial"/>
              </w:rPr>
              <w:t>Main d'œuvre 10 heures</w:t>
            </w:r>
          </w:p>
        </w:tc>
        <w:tc>
          <w:tcPr>
            <w:tcW w:w="1495" w:type="dxa"/>
            <w:tcBorders>
              <w:top w:val="nil"/>
              <w:left w:val="nil"/>
              <w:bottom w:val="single" w:sz="4" w:space="0" w:color="auto"/>
              <w:right w:val="single" w:sz="4" w:space="0" w:color="auto"/>
            </w:tcBorders>
            <w:vAlign w:val="bottom"/>
          </w:tcPr>
          <w:p w:rsidR="000C4847" w:rsidRPr="00FB3D09" w:rsidRDefault="000C4847" w:rsidP="00B57D7D">
            <w:pPr>
              <w:rPr>
                <w:rFonts w:ascii="Arial" w:hAnsi="Arial" w:cs="Arial"/>
              </w:rPr>
            </w:pPr>
            <w:r w:rsidRPr="00FB3D09">
              <w:rPr>
                <w:rFonts w:ascii="Arial" w:hAnsi="Arial" w:cs="Arial"/>
              </w:rPr>
              <w:t>10,00</w:t>
            </w:r>
          </w:p>
        </w:tc>
        <w:tc>
          <w:tcPr>
            <w:tcW w:w="1495" w:type="dxa"/>
            <w:tcBorders>
              <w:top w:val="nil"/>
              <w:left w:val="nil"/>
              <w:bottom w:val="single" w:sz="4" w:space="0" w:color="auto"/>
              <w:right w:val="single" w:sz="4" w:space="0" w:color="auto"/>
            </w:tcBorders>
            <w:vAlign w:val="bottom"/>
          </w:tcPr>
          <w:p w:rsidR="000C4847" w:rsidRPr="00FB3D09" w:rsidRDefault="000C4847" w:rsidP="00B57D7D">
            <w:pPr>
              <w:rPr>
                <w:rFonts w:ascii="Arial" w:hAnsi="Arial" w:cs="Arial"/>
              </w:rPr>
            </w:pPr>
            <w:r w:rsidRPr="00FB3D09">
              <w:rPr>
                <w:rFonts w:ascii="Arial" w:hAnsi="Arial" w:cs="Arial"/>
              </w:rPr>
              <w:t>28,00</w:t>
            </w:r>
          </w:p>
        </w:tc>
        <w:tc>
          <w:tcPr>
            <w:tcW w:w="1830" w:type="dxa"/>
            <w:gridSpan w:val="2"/>
            <w:tcBorders>
              <w:top w:val="nil"/>
              <w:left w:val="nil"/>
              <w:bottom w:val="single" w:sz="4" w:space="0" w:color="auto"/>
              <w:right w:val="single" w:sz="4" w:space="0" w:color="auto"/>
            </w:tcBorders>
            <w:noWrap/>
            <w:vAlign w:val="bottom"/>
          </w:tcPr>
          <w:p w:rsidR="000C4847" w:rsidRPr="00FB3D09" w:rsidRDefault="000C4847" w:rsidP="00B57D7D">
            <w:pPr>
              <w:ind w:right="113"/>
              <w:jc w:val="right"/>
              <w:rPr>
                <w:rFonts w:ascii="Arial" w:hAnsi="Arial" w:cs="Arial"/>
              </w:rPr>
            </w:pPr>
            <w:r w:rsidRPr="00FB3D09">
              <w:rPr>
                <w:rFonts w:ascii="Arial" w:hAnsi="Arial" w:cs="Arial"/>
              </w:rPr>
              <w:t xml:space="preserve">      280,00   </w:t>
            </w: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 </w:t>
            </w:r>
          </w:p>
        </w:tc>
      </w:tr>
      <w:tr w:rsidR="000C4847" w:rsidRPr="00FB3D09" w:rsidTr="005837CF">
        <w:trPr>
          <w:trHeight w:val="86"/>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sz w:val="12"/>
                <w:szCs w:val="12"/>
              </w:rPr>
            </w:pPr>
            <w:r w:rsidRPr="00FB3D09">
              <w:rPr>
                <w:rFonts w:ascii="Arial" w:hAnsi="Arial" w:cs="Arial"/>
                <w:sz w:val="12"/>
                <w:szCs w:val="12"/>
              </w:rPr>
              <w:t> </w:t>
            </w:r>
          </w:p>
        </w:tc>
        <w:tc>
          <w:tcPr>
            <w:tcW w:w="1266" w:type="dxa"/>
            <w:tcBorders>
              <w:top w:val="nil"/>
              <w:left w:val="nil"/>
              <w:bottom w:val="nil"/>
              <w:right w:val="nil"/>
            </w:tcBorders>
            <w:noWrap/>
            <w:vAlign w:val="bottom"/>
          </w:tcPr>
          <w:p w:rsidR="000C4847" w:rsidRPr="00FB3D09" w:rsidRDefault="000C4847" w:rsidP="00B57D7D">
            <w:pPr>
              <w:rPr>
                <w:rFonts w:ascii="Arial" w:hAnsi="Arial" w:cs="Arial"/>
                <w:sz w:val="12"/>
                <w:szCs w:val="12"/>
              </w:rPr>
            </w:pPr>
          </w:p>
        </w:tc>
        <w:tc>
          <w:tcPr>
            <w:tcW w:w="1571" w:type="dxa"/>
            <w:tcBorders>
              <w:top w:val="nil"/>
              <w:left w:val="nil"/>
              <w:bottom w:val="nil"/>
              <w:right w:val="nil"/>
            </w:tcBorders>
            <w:noWrap/>
            <w:vAlign w:val="bottom"/>
          </w:tcPr>
          <w:p w:rsidR="000C4847" w:rsidRPr="00FB3D09" w:rsidRDefault="000C4847" w:rsidP="00B57D7D">
            <w:pPr>
              <w:rPr>
                <w:rFonts w:ascii="Arial" w:hAnsi="Arial" w:cs="Arial"/>
                <w:sz w:val="12"/>
                <w:szCs w:val="12"/>
              </w:rPr>
            </w:pPr>
          </w:p>
        </w:tc>
        <w:tc>
          <w:tcPr>
            <w:tcW w:w="1643" w:type="dxa"/>
            <w:tcBorders>
              <w:top w:val="nil"/>
              <w:left w:val="nil"/>
              <w:bottom w:val="nil"/>
              <w:right w:val="nil"/>
            </w:tcBorders>
            <w:noWrap/>
            <w:vAlign w:val="bottom"/>
          </w:tcPr>
          <w:p w:rsidR="000C4847" w:rsidRPr="00FB3D09" w:rsidRDefault="000C4847" w:rsidP="00B57D7D">
            <w:pPr>
              <w:rPr>
                <w:rFonts w:ascii="Arial" w:hAnsi="Arial" w:cs="Arial"/>
                <w:sz w:val="12"/>
                <w:szCs w:val="12"/>
              </w:rPr>
            </w:pPr>
          </w:p>
        </w:tc>
        <w:tc>
          <w:tcPr>
            <w:tcW w:w="2536" w:type="dxa"/>
            <w:gridSpan w:val="2"/>
            <w:tcBorders>
              <w:top w:val="nil"/>
              <w:left w:val="nil"/>
              <w:bottom w:val="nil"/>
              <w:right w:val="nil"/>
            </w:tcBorders>
            <w:noWrap/>
            <w:vAlign w:val="bottom"/>
          </w:tcPr>
          <w:p w:rsidR="000C4847" w:rsidRPr="00FB3D09" w:rsidRDefault="000C4847" w:rsidP="00B57D7D">
            <w:pPr>
              <w:rPr>
                <w:rFonts w:ascii="Arial" w:hAnsi="Arial" w:cs="Arial"/>
                <w:sz w:val="12"/>
                <w:szCs w:val="12"/>
              </w:rPr>
            </w:pPr>
          </w:p>
        </w:tc>
        <w:tc>
          <w:tcPr>
            <w:tcW w:w="1937" w:type="dxa"/>
            <w:gridSpan w:val="2"/>
            <w:tcBorders>
              <w:top w:val="nil"/>
              <w:left w:val="nil"/>
              <w:bottom w:val="nil"/>
              <w:right w:val="nil"/>
            </w:tcBorders>
            <w:noWrap/>
            <w:vAlign w:val="bottom"/>
          </w:tcPr>
          <w:p w:rsidR="000C4847" w:rsidRPr="00FB3D09" w:rsidRDefault="000C4847" w:rsidP="00B57D7D">
            <w:pPr>
              <w:rPr>
                <w:rFonts w:ascii="Arial" w:hAnsi="Arial" w:cs="Arial"/>
                <w:sz w:val="12"/>
                <w:szCs w:val="12"/>
              </w:rPr>
            </w:pPr>
          </w:p>
        </w:tc>
        <w:tc>
          <w:tcPr>
            <w:tcW w:w="1388" w:type="dxa"/>
            <w:tcBorders>
              <w:top w:val="nil"/>
              <w:left w:val="nil"/>
              <w:bottom w:val="nil"/>
              <w:right w:val="nil"/>
            </w:tcBorders>
            <w:noWrap/>
            <w:vAlign w:val="bottom"/>
          </w:tcPr>
          <w:p w:rsidR="000C4847" w:rsidRPr="00FB3D09" w:rsidRDefault="000C4847" w:rsidP="00B57D7D">
            <w:pPr>
              <w:rPr>
                <w:rFonts w:ascii="Arial" w:hAnsi="Arial" w:cs="Arial"/>
                <w:sz w:val="12"/>
                <w:szCs w:val="12"/>
              </w:rPr>
            </w:pP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sz w:val="12"/>
                <w:szCs w:val="12"/>
              </w:rPr>
            </w:pPr>
            <w:r w:rsidRPr="00FB3D09">
              <w:rPr>
                <w:rFonts w:ascii="Arial" w:hAnsi="Arial" w:cs="Arial"/>
                <w:sz w:val="12"/>
                <w:szCs w:val="12"/>
              </w:rPr>
              <w:t> </w:t>
            </w:r>
          </w:p>
        </w:tc>
      </w:tr>
      <w:tr w:rsidR="000C4847" w:rsidRPr="00FB3D09" w:rsidTr="005837CF">
        <w:trPr>
          <w:trHeight w:val="255"/>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rPr>
            </w:pPr>
            <w:r w:rsidRPr="00FB3D09">
              <w:rPr>
                <w:rFonts w:ascii="Arial" w:hAnsi="Arial" w:cs="Arial"/>
              </w:rPr>
              <w:t> </w:t>
            </w:r>
          </w:p>
        </w:tc>
        <w:tc>
          <w:tcPr>
            <w:tcW w:w="1266" w:type="dxa"/>
            <w:tcBorders>
              <w:top w:val="single" w:sz="4" w:space="0" w:color="auto"/>
              <w:left w:val="single" w:sz="4" w:space="0" w:color="auto"/>
              <w:bottom w:val="single" w:sz="4" w:space="0" w:color="auto"/>
              <w:right w:val="single" w:sz="4" w:space="0" w:color="auto"/>
            </w:tcBorders>
            <w:noWrap/>
            <w:vAlign w:val="bottom"/>
          </w:tcPr>
          <w:p w:rsidR="000C4847" w:rsidRPr="00FB3D09" w:rsidRDefault="000C4847" w:rsidP="00B57D7D">
            <w:pPr>
              <w:jc w:val="center"/>
              <w:rPr>
                <w:rFonts w:ascii="Arial" w:hAnsi="Arial" w:cs="Arial"/>
              </w:rPr>
            </w:pPr>
            <w:r w:rsidRPr="00FB3D09">
              <w:rPr>
                <w:rFonts w:ascii="Arial" w:hAnsi="Arial" w:cs="Arial"/>
              </w:rPr>
              <w:t>Taux TVA</w:t>
            </w:r>
          </w:p>
        </w:tc>
        <w:tc>
          <w:tcPr>
            <w:tcW w:w="1571" w:type="dxa"/>
            <w:tcBorders>
              <w:top w:val="single" w:sz="4" w:space="0" w:color="auto"/>
              <w:left w:val="nil"/>
              <w:bottom w:val="single" w:sz="4" w:space="0" w:color="auto"/>
              <w:right w:val="single" w:sz="4" w:space="0" w:color="auto"/>
            </w:tcBorders>
            <w:noWrap/>
            <w:vAlign w:val="bottom"/>
          </w:tcPr>
          <w:p w:rsidR="000C4847" w:rsidRPr="00FB3D09" w:rsidRDefault="000C4847" w:rsidP="00B57D7D">
            <w:pPr>
              <w:jc w:val="center"/>
              <w:rPr>
                <w:rFonts w:ascii="Arial" w:hAnsi="Arial" w:cs="Arial"/>
              </w:rPr>
            </w:pPr>
            <w:r w:rsidRPr="00FB3D09">
              <w:rPr>
                <w:rFonts w:ascii="Arial" w:hAnsi="Arial" w:cs="Arial"/>
              </w:rPr>
              <w:t>Total HT</w:t>
            </w:r>
          </w:p>
        </w:tc>
        <w:tc>
          <w:tcPr>
            <w:tcW w:w="1643" w:type="dxa"/>
            <w:tcBorders>
              <w:top w:val="single" w:sz="4" w:space="0" w:color="auto"/>
              <w:left w:val="nil"/>
              <w:bottom w:val="single" w:sz="4" w:space="0" w:color="auto"/>
              <w:right w:val="single" w:sz="4" w:space="0" w:color="auto"/>
            </w:tcBorders>
            <w:noWrap/>
            <w:vAlign w:val="bottom"/>
          </w:tcPr>
          <w:p w:rsidR="000C4847" w:rsidRPr="00FB3D09" w:rsidRDefault="000C4847" w:rsidP="00B57D7D">
            <w:pPr>
              <w:jc w:val="center"/>
              <w:rPr>
                <w:rFonts w:ascii="Arial" w:hAnsi="Arial" w:cs="Arial"/>
              </w:rPr>
            </w:pPr>
            <w:r w:rsidRPr="00FB3D09">
              <w:rPr>
                <w:rFonts w:ascii="Arial" w:hAnsi="Arial" w:cs="Arial"/>
              </w:rPr>
              <w:t>Total TVA</w:t>
            </w:r>
          </w:p>
        </w:tc>
        <w:tc>
          <w:tcPr>
            <w:tcW w:w="2536" w:type="dxa"/>
            <w:gridSpan w:val="2"/>
            <w:tcBorders>
              <w:top w:val="single" w:sz="4" w:space="0" w:color="auto"/>
              <w:left w:val="nil"/>
              <w:bottom w:val="single" w:sz="4" w:space="0" w:color="auto"/>
              <w:right w:val="single" w:sz="4" w:space="0" w:color="auto"/>
            </w:tcBorders>
            <w:noWrap/>
            <w:vAlign w:val="bottom"/>
          </w:tcPr>
          <w:p w:rsidR="000C4847" w:rsidRPr="00FB3D09" w:rsidRDefault="000C4847" w:rsidP="00B57D7D">
            <w:pPr>
              <w:jc w:val="center"/>
              <w:rPr>
                <w:rFonts w:ascii="Arial" w:hAnsi="Arial" w:cs="Arial"/>
              </w:rPr>
            </w:pPr>
            <w:r w:rsidRPr="00FB3D09">
              <w:rPr>
                <w:rFonts w:ascii="Arial" w:hAnsi="Arial" w:cs="Arial"/>
              </w:rPr>
              <w:t>Total TTC</w:t>
            </w:r>
          </w:p>
        </w:tc>
        <w:tc>
          <w:tcPr>
            <w:tcW w:w="1495" w:type="dxa"/>
            <w:tcBorders>
              <w:top w:val="single" w:sz="4" w:space="0" w:color="auto"/>
              <w:left w:val="nil"/>
              <w:bottom w:val="single" w:sz="4" w:space="0" w:color="auto"/>
              <w:right w:val="single" w:sz="4" w:space="0" w:color="auto"/>
            </w:tcBorders>
            <w:noWrap/>
            <w:vAlign w:val="bottom"/>
          </w:tcPr>
          <w:p w:rsidR="000C4847" w:rsidRPr="00FB3D09" w:rsidRDefault="000C4847" w:rsidP="00B57D7D">
            <w:pPr>
              <w:jc w:val="center"/>
              <w:rPr>
                <w:rFonts w:ascii="Arial" w:hAnsi="Arial" w:cs="Arial"/>
              </w:rPr>
            </w:pPr>
            <w:r w:rsidRPr="00FB3D09">
              <w:rPr>
                <w:rFonts w:ascii="Arial" w:hAnsi="Arial" w:cs="Arial"/>
              </w:rPr>
              <w:t>Acompte</w:t>
            </w:r>
          </w:p>
        </w:tc>
        <w:tc>
          <w:tcPr>
            <w:tcW w:w="1830" w:type="dxa"/>
            <w:gridSpan w:val="2"/>
            <w:tcBorders>
              <w:top w:val="single" w:sz="4" w:space="0" w:color="auto"/>
              <w:left w:val="nil"/>
              <w:bottom w:val="single" w:sz="4" w:space="0" w:color="auto"/>
              <w:right w:val="single" w:sz="4" w:space="0" w:color="auto"/>
            </w:tcBorders>
            <w:noWrap/>
            <w:vAlign w:val="bottom"/>
          </w:tcPr>
          <w:p w:rsidR="000C4847" w:rsidRPr="00FB3D09" w:rsidRDefault="000C4847" w:rsidP="00B57D7D">
            <w:pPr>
              <w:jc w:val="center"/>
              <w:rPr>
                <w:rFonts w:ascii="Arial" w:hAnsi="Arial" w:cs="Arial"/>
                <w:b/>
                <w:bCs/>
              </w:rPr>
            </w:pPr>
            <w:r w:rsidRPr="00FB3D09">
              <w:rPr>
                <w:rFonts w:ascii="Arial" w:hAnsi="Arial" w:cs="Arial"/>
                <w:b/>
                <w:bCs/>
              </w:rPr>
              <w:t>Net à payer</w:t>
            </w: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 </w:t>
            </w:r>
          </w:p>
        </w:tc>
      </w:tr>
      <w:tr w:rsidR="000C4847" w:rsidRPr="00FB3D09" w:rsidTr="005837CF">
        <w:trPr>
          <w:trHeight w:val="255"/>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rPr>
            </w:pPr>
            <w:r w:rsidRPr="00FB3D09">
              <w:rPr>
                <w:rFonts w:ascii="Arial" w:hAnsi="Arial" w:cs="Arial"/>
              </w:rPr>
              <w:t> </w:t>
            </w:r>
          </w:p>
        </w:tc>
        <w:tc>
          <w:tcPr>
            <w:tcW w:w="1266" w:type="dxa"/>
            <w:tcBorders>
              <w:top w:val="nil"/>
              <w:left w:val="single" w:sz="4" w:space="0" w:color="auto"/>
              <w:bottom w:val="single" w:sz="4" w:space="0" w:color="auto"/>
              <w:right w:val="single" w:sz="4" w:space="0" w:color="auto"/>
            </w:tcBorders>
            <w:noWrap/>
            <w:vAlign w:val="bottom"/>
          </w:tcPr>
          <w:p w:rsidR="000C4847" w:rsidRPr="00FB3D09" w:rsidRDefault="00316FF8" w:rsidP="0066359E">
            <w:pPr>
              <w:jc w:val="center"/>
              <w:rPr>
                <w:rFonts w:ascii="Arial" w:hAnsi="Arial" w:cs="Arial"/>
              </w:rPr>
            </w:pPr>
            <w:r>
              <w:rPr>
                <w:rFonts w:ascii="Arial" w:hAnsi="Arial" w:cs="Arial"/>
              </w:rPr>
              <w:t>20</w:t>
            </w:r>
            <w:r w:rsidR="000C4847" w:rsidRPr="00FB3D09">
              <w:rPr>
                <w:rFonts w:ascii="Arial" w:hAnsi="Arial" w:cs="Arial"/>
              </w:rPr>
              <w:t>%</w:t>
            </w:r>
          </w:p>
        </w:tc>
        <w:tc>
          <w:tcPr>
            <w:tcW w:w="1571" w:type="dxa"/>
            <w:tcBorders>
              <w:top w:val="nil"/>
              <w:left w:val="nil"/>
              <w:bottom w:val="single" w:sz="4" w:space="0" w:color="auto"/>
              <w:right w:val="single" w:sz="4" w:space="0" w:color="auto"/>
            </w:tcBorders>
            <w:noWrap/>
            <w:vAlign w:val="bottom"/>
          </w:tcPr>
          <w:p w:rsidR="000C4847" w:rsidRPr="00FB3D09" w:rsidRDefault="000C4847" w:rsidP="0066359E">
            <w:pPr>
              <w:jc w:val="center"/>
              <w:rPr>
                <w:rFonts w:ascii="Arial" w:hAnsi="Arial" w:cs="Arial"/>
              </w:rPr>
            </w:pPr>
            <w:r w:rsidRPr="00FB3D09">
              <w:rPr>
                <w:rFonts w:ascii="Arial" w:hAnsi="Arial" w:cs="Arial"/>
              </w:rPr>
              <w:t>302,44</w:t>
            </w:r>
          </w:p>
        </w:tc>
        <w:tc>
          <w:tcPr>
            <w:tcW w:w="1643" w:type="dxa"/>
            <w:tcBorders>
              <w:top w:val="nil"/>
              <w:left w:val="nil"/>
              <w:bottom w:val="single" w:sz="4" w:space="0" w:color="auto"/>
              <w:right w:val="single" w:sz="4" w:space="0" w:color="auto"/>
            </w:tcBorders>
            <w:noWrap/>
            <w:vAlign w:val="bottom"/>
          </w:tcPr>
          <w:p w:rsidR="000C4847" w:rsidRPr="00FB3D09" w:rsidRDefault="000C4847" w:rsidP="0066359E">
            <w:pPr>
              <w:jc w:val="center"/>
              <w:rPr>
                <w:rFonts w:ascii="Arial" w:hAnsi="Arial" w:cs="Arial"/>
              </w:rPr>
            </w:pPr>
            <w:r w:rsidRPr="00FB3D09">
              <w:rPr>
                <w:rFonts w:ascii="Arial" w:hAnsi="Arial" w:cs="Arial"/>
              </w:rPr>
              <w:t>59,28</w:t>
            </w:r>
          </w:p>
        </w:tc>
        <w:tc>
          <w:tcPr>
            <w:tcW w:w="2536" w:type="dxa"/>
            <w:gridSpan w:val="2"/>
            <w:tcBorders>
              <w:top w:val="nil"/>
              <w:left w:val="nil"/>
              <w:bottom w:val="single" w:sz="4" w:space="0" w:color="auto"/>
              <w:right w:val="single" w:sz="4" w:space="0" w:color="auto"/>
            </w:tcBorders>
            <w:noWrap/>
            <w:vAlign w:val="bottom"/>
          </w:tcPr>
          <w:p w:rsidR="000C4847" w:rsidRPr="00FB3D09" w:rsidRDefault="000C4847" w:rsidP="0066359E">
            <w:pPr>
              <w:jc w:val="center"/>
              <w:rPr>
                <w:rFonts w:ascii="Arial" w:hAnsi="Arial" w:cs="Arial"/>
              </w:rPr>
            </w:pPr>
            <w:r w:rsidRPr="00FB3D09">
              <w:rPr>
                <w:rFonts w:ascii="Arial" w:hAnsi="Arial" w:cs="Arial"/>
              </w:rPr>
              <w:t>361,72</w:t>
            </w:r>
          </w:p>
        </w:tc>
        <w:tc>
          <w:tcPr>
            <w:tcW w:w="1495" w:type="dxa"/>
            <w:tcBorders>
              <w:top w:val="nil"/>
              <w:left w:val="nil"/>
              <w:bottom w:val="single" w:sz="4" w:space="0" w:color="auto"/>
              <w:right w:val="single" w:sz="4" w:space="0" w:color="auto"/>
            </w:tcBorders>
            <w:noWrap/>
            <w:vAlign w:val="bottom"/>
          </w:tcPr>
          <w:p w:rsidR="000C4847" w:rsidRPr="00FB3D09" w:rsidRDefault="000C4847" w:rsidP="0066359E">
            <w:pPr>
              <w:jc w:val="center"/>
              <w:rPr>
                <w:rFonts w:ascii="Arial" w:hAnsi="Arial" w:cs="Arial"/>
              </w:rPr>
            </w:pPr>
            <w:r w:rsidRPr="00FB3D09">
              <w:rPr>
                <w:rFonts w:ascii="Arial" w:hAnsi="Arial" w:cs="Arial"/>
              </w:rPr>
              <w:t>-</w:t>
            </w:r>
          </w:p>
        </w:tc>
        <w:tc>
          <w:tcPr>
            <w:tcW w:w="1830" w:type="dxa"/>
            <w:gridSpan w:val="2"/>
            <w:tcBorders>
              <w:top w:val="nil"/>
              <w:left w:val="nil"/>
              <w:bottom w:val="single" w:sz="4" w:space="0" w:color="auto"/>
              <w:right w:val="single" w:sz="4" w:space="0" w:color="auto"/>
            </w:tcBorders>
            <w:noWrap/>
            <w:vAlign w:val="bottom"/>
          </w:tcPr>
          <w:p w:rsidR="000C4847" w:rsidRPr="00FB3D09" w:rsidRDefault="000C4847" w:rsidP="0066359E">
            <w:pPr>
              <w:jc w:val="center"/>
              <w:rPr>
                <w:rFonts w:ascii="Arial" w:hAnsi="Arial" w:cs="Arial"/>
                <w:b/>
                <w:bCs/>
              </w:rPr>
            </w:pPr>
            <w:r w:rsidRPr="00FB3D09">
              <w:rPr>
                <w:rFonts w:ascii="Arial" w:hAnsi="Arial" w:cs="Arial"/>
                <w:b/>
                <w:bCs/>
              </w:rPr>
              <w:t>361,72</w:t>
            </w:r>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rPr>
            </w:pPr>
            <w:r w:rsidRPr="00FB3D09">
              <w:rPr>
                <w:rFonts w:ascii="Arial" w:hAnsi="Arial" w:cs="Arial"/>
              </w:rPr>
              <w:t> </w:t>
            </w:r>
          </w:p>
        </w:tc>
      </w:tr>
      <w:tr w:rsidR="000C4847" w:rsidRPr="00FB3D09" w:rsidTr="005837CF">
        <w:trPr>
          <w:trHeight w:val="270"/>
        </w:trPr>
        <w:tc>
          <w:tcPr>
            <w:tcW w:w="234" w:type="dxa"/>
            <w:tcBorders>
              <w:top w:val="nil"/>
              <w:left w:val="single" w:sz="4" w:space="0" w:color="auto"/>
              <w:bottom w:val="nil"/>
              <w:right w:val="nil"/>
            </w:tcBorders>
            <w:noWrap/>
            <w:vAlign w:val="bottom"/>
          </w:tcPr>
          <w:p w:rsidR="000C4847" w:rsidRPr="00FB3D09" w:rsidRDefault="000C4847" w:rsidP="00B57D7D">
            <w:pPr>
              <w:rPr>
                <w:rFonts w:ascii="Arial" w:hAnsi="Arial" w:cs="Arial"/>
                <w:sz w:val="18"/>
                <w:szCs w:val="18"/>
              </w:rPr>
            </w:pPr>
            <w:r w:rsidRPr="00FB3D09">
              <w:rPr>
                <w:rFonts w:ascii="Arial" w:hAnsi="Arial" w:cs="Arial"/>
                <w:sz w:val="18"/>
                <w:szCs w:val="18"/>
              </w:rPr>
              <w:t> </w:t>
            </w:r>
          </w:p>
        </w:tc>
        <w:tc>
          <w:tcPr>
            <w:tcW w:w="7016" w:type="dxa"/>
            <w:gridSpan w:val="5"/>
            <w:tcBorders>
              <w:top w:val="nil"/>
              <w:left w:val="nil"/>
              <w:bottom w:val="nil"/>
              <w:right w:val="nil"/>
            </w:tcBorders>
            <w:noWrap/>
            <w:vAlign w:val="bottom"/>
          </w:tcPr>
          <w:p w:rsidR="000C4847" w:rsidRPr="00FB3D09" w:rsidRDefault="000C4847" w:rsidP="00A7568E">
            <w:pPr>
              <w:rPr>
                <w:rFonts w:ascii="Arial" w:hAnsi="Arial" w:cs="Arial"/>
                <w:sz w:val="18"/>
                <w:szCs w:val="18"/>
              </w:rPr>
            </w:pPr>
            <w:r w:rsidRPr="00FB3D09">
              <w:rPr>
                <w:rFonts w:ascii="Arial" w:hAnsi="Arial" w:cs="Arial"/>
                <w:sz w:val="18"/>
                <w:szCs w:val="18"/>
              </w:rPr>
              <w:t xml:space="preserve">Conditions de paiement : Règlement </w:t>
            </w:r>
            <w:r w:rsidR="00A7568E">
              <w:rPr>
                <w:rFonts w:ascii="Arial" w:hAnsi="Arial" w:cs="Arial"/>
                <w:sz w:val="18"/>
                <w:szCs w:val="18"/>
              </w:rPr>
              <w:t>à 30 jours</w:t>
            </w:r>
          </w:p>
        </w:tc>
        <w:tc>
          <w:tcPr>
            <w:tcW w:w="3325" w:type="dxa"/>
            <w:gridSpan w:val="3"/>
            <w:tcBorders>
              <w:top w:val="nil"/>
              <w:left w:val="nil"/>
              <w:bottom w:val="nil"/>
              <w:right w:val="nil"/>
            </w:tcBorders>
            <w:noWrap/>
            <w:vAlign w:val="bottom"/>
          </w:tcPr>
          <w:p w:rsidR="000C4847" w:rsidRPr="00FB3D09" w:rsidRDefault="000C4847" w:rsidP="00A40B21">
            <w:pPr>
              <w:rPr>
                <w:rFonts w:ascii="Arial" w:hAnsi="Arial" w:cs="Arial"/>
                <w:sz w:val="18"/>
                <w:szCs w:val="18"/>
              </w:rPr>
            </w:pPr>
            <w:r w:rsidRPr="00FB3D09">
              <w:rPr>
                <w:rFonts w:ascii="Arial" w:hAnsi="Arial" w:cs="Arial"/>
                <w:sz w:val="18"/>
                <w:szCs w:val="18"/>
              </w:rPr>
              <w:t xml:space="preserve">Date d'échéance : </w:t>
            </w:r>
            <w:r w:rsidR="00750809">
              <w:rPr>
                <w:rFonts w:ascii="Arial" w:hAnsi="Arial" w:cs="Arial"/>
                <w:sz w:val="18"/>
                <w:szCs w:val="18"/>
              </w:rPr>
              <w:t>2</w:t>
            </w:r>
            <w:r w:rsidR="00A7568E">
              <w:rPr>
                <w:rFonts w:ascii="Arial" w:hAnsi="Arial" w:cs="Arial"/>
                <w:sz w:val="18"/>
                <w:szCs w:val="18"/>
              </w:rPr>
              <w:t>3/1</w:t>
            </w:r>
            <w:r w:rsidR="00A40B21">
              <w:rPr>
                <w:rFonts w:ascii="Arial" w:hAnsi="Arial" w:cs="Arial"/>
                <w:sz w:val="18"/>
                <w:szCs w:val="18"/>
              </w:rPr>
              <w:t>2</w:t>
            </w:r>
            <w:r w:rsidRPr="00FB3D09">
              <w:rPr>
                <w:rFonts w:ascii="Arial" w:hAnsi="Arial" w:cs="Arial"/>
                <w:sz w:val="18"/>
                <w:szCs w:val="18"/>
              </w:rPr>
              <w:t>/</w:t>
            </w:r>
            <w:r w:rsidR="0044246F">
              <w:rPr>
                <w:rFonts w:ascii="Arial" w:hAnsi="Arial" w:cs="Arial"/>
                <w:sz w:val="18"/>
                <w:szCs w:val="18"/>
              </w:rPr>
              <w:t>201</w:t>
            </w:r>
            <w:r w:rsidR="00F8787E">
              <w:rPr>
                <w:rFonts w:ascii="Arial" w:hAnsi="Arial" w:cs="Arial"/>
                <w:sz w:val="18"/>
                <w:szCs w:val="18"/>
              </w:rPr>
              <w:t>8</w:t>
            </w:r>
            <w:bookmarkStart w:id="0" w:name="_GoBack"/>
            <w:bookmarkEnd w:id="0"/>
          </w:p>
        </w:tc>
        <w:tc>
          <w:tcPr>
            <w:tcW w:w="232" w:type="dxa"/>
            <w:tcBorders>
              <w:top w:val="nil"/>
              <w:left w:val="nil"/>
              <w:bottom w:val="nil"/>
              <w:right w:val="single" w:sz="4" w:space="0" w:color="auto"/>
            </w:tcBorders>
            <w:noWrap/>
            <w:vAlign w:val="bottom"/>
          </w:tcPr>
          <w:p w:rsidR="000C4847" w:rsidRPr="00FB3D09" w:rsidRDefault="000C4847" w:rsidP="00B57D7D">
            <w:pPr>
              <w:rPr>
                <w:rFonts w:ascii="Arial" w:hAnsi="Arial" w:cs="Arial"/>
                <w:sz w:val="18"/>
                <w:szCs w:val="18"/>
              </w:rPr>
            </w:pPr>
            <w:r w:rsidRPr="00FB3D09">
              <w:rPr>
                <w:rFonts w:ascii="Arial" w:hAnsi="Arial" w:cs="Arial"/>
                <w:sz w:val="18"/>
                <w:szCs w:val="18"/>
              </w:rPr>
              <w:t> </w:t>
            </w:r>
          </w:p>
        </w:tc>
      </w:tr>
      <w:tr w:rsidR="000C4847" w:rsidRPr="00FB3D09" w:rsidTr="005837CF">
        <w:trPr>
          <w:trHeight w:hRule="exact" w:val="80"/>
        </w:trPr>
        <w:tc>
          <w:tcPr>
            <w:tcW w:w="234" w:type="dxa"/>
            <w:tcBorders>
              <w:top w:val="nil"/>
              <w:left w:val="single" w:sz="4" w:space="0" w:color="auto"/>
              <w:bottom w:val="single" w:sz="4" w:space="0" w:color="auto"/>
              <w:right w:val="nil"/>
            </w:tcBorders>
            <w:noWrap/>
            <w:vAlign w:val="bottom"/>
          </w:tcPr>
          <w:p w:rsidR="000C4847" w:rsidRPr="00FB3D09" w:rsidRDefault="000C4847" w:rsidP="00B57D7D">
            <w:pPr>
              <w:rPr>
                <w:rFonts w:ascii="Arial" w:hAnsi="Arial" w:cs="Arial"/>
                <w:sz w:val="12"/>
                <w:szCs w:val="12"/>
              </w:rPr>
            </w:pPr>
            <w:r w:rsidRPr="00FB3D09">
              <w:rPr>
                <w:rFonts w:ascii="Arial" w:hAnsi="Arial" w:cs="Arial"/>
                <w:sz w:val="12"/>
                <w:szCs w:val="12"/>
              </w:rPr>
              <w:t> </w:t>
            </w:r>
          </w:p>
        </w:tc>
        <w:tc>
          <w:tcPr>
            <w:tcW w:w="1266" w:type="dxa"/>
            <w:tcBorders>
              <w:top w:val="nil"/>
              <w:left w:val="nil"/>
              <w:bottom w:val="single" w:sz="4" w:space="0" w:color="auto"/>
              <w:right w:val="nil"/>
            </w:tcBorders>
            <w:noWrap/>
            <w:vAlign w:val="bottom"/>
          </w:tcPr>
          <w:p w:rsidR="000C4847" w:rsidRPr="00FB3D09" w:rsidRDefault="000C4847" w:rsidP="00B57D7D">
            <w:pPr>
              <w:rPr>
                <w:rFonts w:ascii="Arial" w:hAnsi="Arial" w:cs="Arial"/>
                <w:sz w:val="12"/>
                <w:szCs w:val="12"/>
              </w:rPr>
            </w:pPr>
            <w:r w:rsidRPr="00FB3D09">
              <w:rPr>
                <w:rFonts w:ascii="Arial" w:hAnsi="Arial" w:cs="Arial"/>
                <w:sz w:val="12"/>
                <w:szCs w:val="12"/>
              </w:rPr>
              <w:t> </w:t>
            </w:r>
          </w:p>
        </w:tc>
        <w:tc>
          <w:tcPr>
            <w:tcW w:w="1571" w:type="dxa"/>
            <w:tcBorders>
              <w:top w:val="nil"/>
              <w:left w:val="nil"/>
              <w:bottom w:val="single" w:sz="4" w:space="0" w:color="auto"/>
              <w:right w:val="nil"/>
            </w:tcBorders>
            <w:noWrap/>
            <w:vAlign w:val="bottom"/>
          </w:tcPr>
          <w:p w:rsidR="000C4847" w:rsidRPr="00FB3D09" w:rsidRDefault="000C4847" w:rsidP="00B57D7D">
            <w:pPr>
              <w:rPr>
                <w:rFonts w:ascii="Arial" w:hAnsi="Arial" w:cs="Arial"/>
                <w:sz w:val="12"/>
                <w:szCs w:val="12"/>
              </w:rPr>
            </w:pPr>
            <w:r w:rsidRPr="00FB3D09">
              <w:rPr>
                <w:rFonts w:ascii="Arial" w:hAnsi="Arial" w:cs="Arial"/>
                <w:sz w:val="12"/>
                <w:szCs w:val="12"/>
              </w:rPr>
              <w:t> </w:t>
            </w:r>
          </w:p>
        </w:tc>
        <w:tc>
          <w:tcPr>
            <w:tcW w:w="1643" w:type="dxa"/>
            <w:tcBorders>
              <w:top w:val="nil"/>
              <w:left w:val="nil"/>
              <w:bottom w:val="single" w:sz="4" w:space="0" w:color="auto"/>
              <w:right w:val="nil"/>
            </w:tcBorders>
            <w:noWrap/>
            <w:vAlign w:val="bottom"/>
          </w:tcPr>
          <w:p w:rsidR="000C4847" w:rsidRPr="00FB3D09" w:rsidRDefault="000C4847" w:rsidP="00B57D7D">
            <w:pPr>
              <w:rPr>
                <w:rFonts w:ascii="Arial" w:hAnsi="Arial" w:cs="Arial"/>
                <w:sz w:val="12"/>
                <w:szCs w:val="12"/>
              </w:rPr>
            </w:pPr>
            <w:r w:rsidRPr="00FB3D09">
              <w:rPr>
                <w:rFonts w:ascii="Arial" w:hAnsi="Arial" w:cs="Arial"/>
                <w:sz w:val="12"/>
                <w:szCs w:val="12"/>
              </w:rPr>
              <w:t> </w:t>
            </w:r>
          </w:p>
        </w:tc>
        <w:tc>
          <w:tcPr>
            <w:tcW w:w="2536" w:type="dxa"/>
            <w:gridSpan w:val="2"/>
            <w:tcBorders>
              <w:top w:val="nil"/>
              <w:left w:val="nil"/>
              <w:bottom w:val="single" w:sz="4" w:space="0" w:color="auto"/>
              <w:right w:val="nil"/>
            </w:tcBorders>
            <w:noWrap/>
            <w:vAlign w:val="bottom"/>
          </w:tcPr>
          <w:p w:rsidR="000C4847" w:rsidRPr="00FB3D09" w:rsidRDefault="000C4847" w:rsidP="00B57D7D">
            <w:pPr>
              <w:rPr>
                <w:rFonts w:ascii="Arial" w:hAnsi="Arial" w:cs="Arial"/>
                <w:sz w:val="12"/>
                <w:szCs w:val="12"/>
              </w:rPr>
            </w:pPr>
            <w:r w:rsidRPr="00FB3D09">
              <w:rPr>
                <w:rFonts w:ascii="Arial" w:hAnsi="Arial" w:cs="Arial"/>
                <w:sz w:val="12"/>
                <w:szCs w:val="12"/>
              </w:rPr>
              <w:t> </w:t>
            </w:r>
          </w:p>
        </w:tc>
        <w:tc>
          <w:tcPr>
            <w:tcW w:w="1937" w:type="dxa"/>
            <w:gridSpan w:val="2"/>
            <w:tcBorders>
              <w:top w:val="nil"/>
              <w:left w:val="nil"/>
              <w:bottom w:val="single" w:sz="4" w:space="0" w:color="auto"/>
              <w:right w:val="nil"/>
            </w:tcBorders>
            <w:noWrap/>
            <w:vAlign w:val="bottom"/>
          </w:tcPr>
          <w:p w:rsidR="000C4847" w:rsidRPr="00FB3D09" w:rsidRDefault="000C4847" w:rsidP="00B57D7D">
            <w:pPr>
              <w:rPr>
                <w:rFonts w:ascii="Arial" w:hAnsi="Arial" w:cs="Arial"/>
                <w:sz w:val="12"/>
                <w:szCs w:val="12"/>
              </w:rPr>
            </w:pPr>
            <w:r w:rsidRPr="00FB3D09">
              <w:rPr>
                <w:rFonts w:ascii="Arial" w:hAnsi="Arial" w:cs="Arial"/>
                <w:sz w:val="12"/>
                <w:szCs w:val="12"/>
              </w:rPr>
              <w:t> </w:t>
            </w:r>
          </w:p>
        </w:tc>
        <w:tc>
          <w:tcPr>
            <w:tcW w:w="1388" w:type="dxa"/>
            <w:tcBorders>
              <w:top w:val="nil"/>
              <w:left w:val="nil"/>
              <w:bottom w:val="single" w:sz="4" w:space="0" w:color="auto"/>
              <w:right w:val="nil"/>
            </w:tcBorders>
            <w:noWrap/>
            <w:vAlign w:val="bottom"/>
          </w:tcPr>
          <w:p w:rsidR="000C4847" w:rsidRPr="00FB3D09" w:rsidRDefault="000C4847" w:rsidP="00B57D7D">
            <w:pPr>
              <w:rPr>
                <w:rFonts w:ascii="Arial" w:hAnsi="Arial" w:cs="Arial"/>
                <w:sz w:val="12"/>
                <w:szCs w:val="12"/>
              </w:rPr>
            </w:pPr>
            <w:r w:rsidRPr="00FB3D09">
              <w:rPr>
                <w:rFonts w:ascii="Arial" w:hAnsi="Arial" w:cs="Arial"/>
                <w:sz w:val="12"/>
                <w:szCs w:val="12"/>
              </w:rPr>
              <w:t> </w:t>
            </w:r>
          </w:p>
        </w:tc>
        <w:tc>
          <w:tcPr>
            <w:tcW w:w="232" w:type="dxa"/>
            <w:tcBorders>
              <w:top w:val="nil"/>
              <w:left w:val="nil"/>
              <w:bottom w:val="single" w:sz="4" w:space="0" w:color="auto"/>
              <w:right w:val="single" w:sz="4" w:space="0" w:color="auto"/>
            </w:tcBorders>
            <w:noWrap/>
            <w:vAlign w:val="bottom"/>
          </w:tcPr>
          <w:p w:rsidR="000C4847" w:rsidRPr="00FB3D09" w:rsidRDefault="000C4847" w:rsidP="00B57D7D">
            <w:pPr>
              <w:rPr>
                <w:rFonts w:ascii="Arial" w:hAnsi="Arial" w:cs="Arial"/>
                <w:sz w:val="12"/>
                <w:szCs w:val="12"/>
              </w:rPr>
            </w:pPr>
            <w:r w:rsidRPr="00FB3D09">
              <w:rPr>
                <w:rFonts w:ascii="Arial" w:hAnsi="Arial" w:cs="Arial"/>
                <w:sz w:val="12"/>
                <w:szCs w:val="12"/>
              </w:rPr>
              <w:t> </w:t>
            </w:r>
          </w:p>
        </w:tc>
      </w:tr>
    </w:tbl>
    <w:p w:rsidR="00316FF8" w:rsidRPr="00FB3D09" w:rsidRDefault="00316FF8" w:rsidP="00BD5FDC">
      <w:pPr>
        <w:pStyle w:val="NormalWeb"/>
        <w:spacing w:before="0" w:after="0"/>
        <w:rPr>
          <w:sz w:val="12"/>
          <w:szCs w:val="12"/>
        </w:rPr>
      </w:pPr>
    </w:p>
    <w:tbl>
      <w:tblPr>
        <w:tblW w:w="9242" w:type="dxa"/>
        <w:tblInd w:w="108" w:type="dxa"/>
        <w:tblLayout w:type="fixed"/>
        <w:tblLook w:val="0000" w:firstRow="0" w:lastRow="0" w:firstColumn="0" w:lastColumn="0" w:noHBand="0" w:noVBand="0"/>
      </w:tblPr>
      <w:tblGrid>
        <w:gridCol w:w="9232"/>
        <w:gridCol w:w="10"/>
      </w:tblGrid>
      <w:tr w:rsidR="000C4847" w:rsidRPr="00C54B7A" w:rsidTr="00B57D7D">
        <w:trPr>
          <w:gridAfter w:val="1"/>
          <w:wAfter w:w="10" w:type="dxa"/>
        </w:trPr>
        <w:tc>
          <w:tcPr>
            <w:tcW w:w="9232" w:type="dxa"/>
            <w:tcBorders>
              <w:top w:val="single" w:sz="4" w:space="0" w:color="000000"/>
              <w:left w:val="single" w:sz="4" w:space="0" w:color="000000"/>
              <w:bottom w:val="single" w:sz="4" w:space="0" w:color="000000"/>
              <w:right w:val="single" w:sz="4" w:space="0" w:color="000000"/>
            </w:tcBorders>
          </w:tcPr>
          <w:p w:rsidR="000C4847" w:rsidRPr="00C54B7A" w:rsidRDefault="00750809" w:rsidP="00B57D7D">
            <w:pPr>
              <w:snapToGrid w:val="0"/>
              <w:rPr>
                <w:rFonts w:ascii="Century Gothic" w:hAnsi="Century Gothic"/>
              </w:rPr>
            </w:pPr>
            <w:r w:rsidRPr="00C54B7A">
              <w:rPr>
                <w:rFonts w:ascii="Century Gothic" w:hAnsi="Century Gothic"/>
                <w:b/>
              </w:rPr>
              <w:t>Office de Notaires LES DOCKS</w:t>
            </w:r>
            <w:r w:rsidR="000C4847" w:rsidRPr="00C54B7A">
              <w:rPr>
                <w:rFonts w:ascii="Century Gothic" w:hAnsi="Century Gothic"/>
                <w:b/>
              </w:rPr>
              <w:t xml:space="preserve">  </w:t>
            </w:r>
            <w:r w:rsidR="000C4847" w:rsidRPr="00C54B7A">
              <w:rPr>
                <w:rFonts w:ascii="Century Gothic" w:hAnsi="Century Gothic"/>
              </w:rPr>
              <w:t xml:space="preserve">                                Facture n° FAC1003/11            le </w:t>
            </w:r>
            <w:r w:rsidR="00C54B7A" w:rsidRPr="00C54B7A">
              <w:rPr>
                <w:rFonts w:ascii="Century Gothic" w:hAnsi="Century Gothic"/>
              </w:rPr>
              <w:t>25</w:t>
            </w:r>
            <w:r w:rsidR="000C4847" w:rsidRPr="00C54B7A">
              <w:rPr>
                <w:rFonts w:ascii="Century Gothic" w:hAnsi="Century Gothic"/>
              </w:rPr>
              <w:t>/1</w:t>
            </w:r>
            <w:r w:rsidR="00A40B21">
              <w:rPr>
                <w:rFonts w:ascii="Century Gothic" w:hAnsi="Century Gothic"/>
              </w:rPr>
              <w:t>1</w:t>
            </w:r>
            <w:r w:rsidR="000C4847" w:rsidRPr="00C54B7A">
              <w:rPr>
                <w:rFonts w:ascii="Century Gothic" w:hAnsi="Century Gothic"/>
              </w:rPr>
              <w:t>/</w:t>
            </w:r>
            <w:r w:rsidR="0044246F" w:rsidRPr="00C54B7A">
              <w:rPr>
                <w:rFonts w:ascii="Century Gothic" w:hAnsi="Century Gothic"/>
              </w:rPr>
              <w:t>201</w:t>
            </w:r>
            <w:r w:rsidR="00DF53C6">
              <w:rPr>
                <w:rFonts w:ascii="Century Gothic" w:hAnsi="Century Gothic"/>
              </w:rPr>
              <w:t>8</w:t>
            </w:r>
          </w:p>
          <w:p w:rsidR="00750809" w:rsidRPr="00C54B7A" w:rsidRDefault="00750809" w:rsidP="00B57D7D">
            <w:pPr>
              <w:rPr>
                <w:rFonts w:ascii="Century Gothic" w:hAnsi="Century Gothic"/>
              </w:rPr>
            </w:pPr>
            <w:r w:rsidRPr="00C54B7A">
              <w:rPr>
                <w:rFonts w:ascii="Century Gothic" w:hAnsi="Century Gothic"/>
              </w:rPr>
              <w:t>10 place de la Joliette</w:t>
            </w:r>
          </w:p>
          <w:p w:rsidR="000C4847" w:rsidRPr="00C54B7A" w:rsidRDefault="000C4847" w:rsidP="00B57D7D">
            <w:pPr>
              <w:rPr>
                <w:rFonts w:ascii="Century Gothic" w:hAnsi="Century Gothic"/>
              </w:rPr>
            </w:pPr>
            <w:r w:rsidRPr="00C54B7A">
              <w:rPr>
                <w:rFonts w:ascii="Century Gothic" w:hAnsi="Century Gothic"/>
              </w:rPr>
              <w:t>13</w:t>
            </w:r>
            <w:r w:rsidR="00750809" w:rsidRPr="00C54B7A">
              <w:rPr>
                <w:rFonts w:ascii="Century Gothic" w:hAnsi="Century Gothic"/>
              </w:rPr>
              <w:t xml:space="preserve"> </w:t>
            </w:r>
            <w:r w:rsidRPr="00C54B7A">
              <w:rPr>
                <w:rFonts w:ascii="Century Gothic" w:hAnsi="Century Gothic"/>
              </w:rPr>
              <w:t>000 Marseille</w:t>
            </w:r>
          </w:p>
          <w:p w:rsidR="000C4847" w:rsidRPr="00C54B7A" w:rsidRDefault="000C4847" w:rsidP="00B57D7D">
            <w:pPr>
              <w:spacing w:line="254" w:lineRule="exact"/>
              <w:jc w:val="center"/>
              <w:rPr>
                <w:rFonts w:ascii="Century Gothic" w:hAnsi="Century Gothic"/>
                <w:smallCaps/>
              </w:rPr>
            </w:pPr>
            <w:r w:rsidRPr="00C54B7A">
              <w:rPr>
                <w:rFonts w:ascii="Century Gothic" w:hAnsi="Century Gothic"/>
              </w:rPr>
              <w:t xml:space="preserve">Entreprise </w:t>
            </w:r>
            <w:proofErr w:type="spellStart"/>
            <w:r w:rsidRPr="00C54B7A">
              <w:rPr>
                <w:rFonts w:ascii="Century Gothic" w:hAnsi="Century Gothic"/>
                <w:smallCaps/>
              </w:rPr>
              <w:t>Styl’Bo</w:t>
            </w:r>
            <w:proofErr w:type="spellEnd"/>
            <w:r w:rsidRPr="00C54B7A">
              <w:rPr>
                <w:rFonts w:ascii="Century Gothic" w:hAnsi="Century Gothic"/>
                <w:smallCaps/>
              </w:rPr>
              <w:t xml:space="preserve"> </w:t>
            </w:r>
          </w:p>
          <w:p w:rsidR="000C4847" w:rsidRPr="00C54B7A" w:rsidRDefault="000C4847" w:rsidP="00B57D7D">
            <w:pPr>
              <w:spacing w:line="254" w:lineRule="exact"/>
              <w:jc w:val="center"/>
              <w:rPr>
                <w:rFonts w:ascii="Century Gothic" w:hAnsi="Century Gothic"/>
              </w:rPr>
            </w:pPr>
            <w:r w:rsidRPr="00C54B7A">
              <w:rPr>
                <w:rFonts w:ascii="Century Gothic" w:hAnsi="Century Gothic"/>
                <w:smallCaps/>
              </w:rPr>
              <w:t xml:space="preserve">ZI </w:t>
            </w:r>
            <w:r w:rsidRPr="00C54B7A">
              <w:rPr>
                <w:rFonts w:ascii="Century Gothic" w:hAnsi="Century Gothic"/>
              </w:rPr>
              <w:t>Plan de Campagne</w:t>
            </w:r>
          </w:p>
          <w:p w:rsidR="000C4847" w:rsidRPr="00C54B7A" w:rsidRDefault="000C4847" w:rsidP="00F534BE">
            <w:pPr>
              <w:jc w:val="center"/>
              <w:rPr>
                <w:rFonts w:ascii="Century Gothic" w:hAnsi="Century Gothic"/>
                <w:sz w:val="22"/>
                <w:szCs w:val="22"/>
              </w:rPr>
            </w:pPr>
            <w:r w:rsidRPr="00C54B7A">
              <w:rPr>
                <w:rFonts w:ascii="Century Gothic" w:hAnsi="Century Gothic"/>
                <w:smallCaps/>
              </w:rPr>
              <w:t>13 000 Marseille</w:t>
            </w:r>
          </w:p>
        </w:tc>
      </w:tr>
      <w:tr w:rsidR="000C4847" w:rsidRPr="00C54B7A" w:rsidTr="00B57D7D">
        <w:tblPrEx>
          <w:tblCellMar>
            <w:top w:w="108" w:type="dxa"/>
            <w:bottom w:w="108" w:type="dxa"/>
          </w:tblCellMar>
        </w:tblPrEx>
        <w:tc>
          <w:tcPr>
            <w:tcW w:w="9242" w:type="dxa"/>
            <w:gridSpan w:val="2"/>
            <w:tcBorders>
              <w:top w:val="single" w:sz="8" w:space="0" w:color="000000"/>
              <w:left w:val="single" w:sz="8" w:space="0" w:color="000000"/>
              <w:bottom w:val="single" w:sz="8" w:space="0" w:color="000000"/>
              <w:right w:val="single" w:sz="8" w:space="0" w:color="000000"/>
            </w:tcBorders>
          </w:tcPr>
          <w:p w:rsidR="000C4847" w:rsidRPr="00C54B7A" w:rsidRDefault="00750809" w:rsidP="00B57D7D">
            <w:pPr>
              <w:snapToGrid w:val="0"/>
              <w:jc w:val="center"/>
              <w:rPr>
                <w:rFonts w:ascii="Century Gothic" w:hAnsi="Century Gothic"/>
                <w:b/>
              </w:rPr>
            </w:pPr>
            <w:r w:rsidRPr="00C54B7A">
              <w:rPr>
                <w:rFonts w:ascii="Century Gothic" w:hAnsi="Century Gothic"/>
                <w:noProof/>
              </w:rPr>
              <w:drawing>
                <wp:anchor distT="0" distB="0" distL="114300" distR="114300" simplePos="0" relativeHeight="251667456" behindDoc="0" locked="0" layoutInCell="1" allowOverlap="1" wp14:anchorId="2785E6DF" wp14:editId="56F6C5E3">
                  <wp:simplePos x="0" y="0"/>
                  <wp:positionH relativeFrom="margin">
                    <wp:posOffset>4624705</wp:posOffset>
                  </wp:positionH>
                  <wp:positionV relativeFrom="margin">
                    <wp:posOffset>0</wp:posOffset>
                  </wp:positionV>
                  <wp:extent cx="1104900" cy="1013460"/>
                  <wp:effectExtent l="0" t="0" r="0" b="0"/>
                  <wp:wrapSquare wrapText="bothSides"/>
                  <wp:docPr id="7" name="Image 7" descr="NotaireNOTAIRES - LES DOCKS - Atrium 10.3 - MARSEILLE(1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ireNOTAIRES - LES DOCKS - Atrium 10.3 - MARSEILLE(13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847" w:rsidRPr="00C54B7A">
              <w:rPr>
                <w:rFonts w:ascii="Century Gothic" w:hAnsi="Century Gothic"/>
                <w:b/>
              </w:rPr>
              <w:t xml:space="preserve"> Contrat n° 1003/13</w:t>
            </w:r>
          </w:p>
          <w:p w:rsidR="000C4847" w:rsidRPr="00C54B7A" w:rsidRDefault="000C4847" w:rsidP="00B57D7D">
            <w:pPr>
              <w:snapToGrid w:val="0"/>
              <w:jc w:val="center"/>
              <w:rPr>
                <w:rFonts w:ascii="Century Gothic" w:hAnsi="Century Gothic"/>
                <w:sz w:val="12"/>
                <w:szCs w:val="12"/>
              </w:rPr>
            </w:pPr>
          </w:p>
          <w:p w:rsidR="000C4847" w:rsidRPr="00C54B7A" w:rsidRDefault="000C4847" w:rsidP="00B57D7D">
            <w:pPr>
              <w:rPr>
                <w:rFonts w:ascii="Century Gothic" w:hAnsi="Century Gothic"/>
              </w:rPr>
            </w:pPr>
            <w:r w:rsidRPr="00C54B7A">
              <w:rPr>
                <w:rFonts w:ascii="Century Gothic" w:hAnsi="Century Gothic"/>
                <w:b/>
                <w:bCs/>
              </w:rPr>
              <w:t xml:space="preserve">Date </w:t>
            </w:r>
            <w:r w:rsidR="00C54B7A" w:rsidRPr="00C54B7A">
              <w:rPr>
                <w:rFonts w:ascii="Century Gothic" w:hAnsi="Century Gothic"/>
                <w:b/>
                <w:bCs/>
              </w:rPr>
              <w:t>de l’acte</w:t>
            </w:r>
            <w:r w:rsidRPr="00C54B7A">
              <w:rPr>
                <w:rFonts w:ascii="Century Gothic" w:hAnsi="Century Gothic"/>
              </w:rPr>
              <w:t> : 08/1</w:t>
            </w:r>
            <w:r w:rsidR="00A40B21">
              <w:rPr>
                <w:rFonts w:ascii="Century Gothic" w:hAnsi="Century Gothic"/>
              </w:rPr>
              <w:t>1</w:t>
            </w:r>
            <w:r w:rsidRPr="00C54B7A">
              <w:rPr>
                <w:rFonts w:ascii="Century Gothic" w:hAnsi="Century Gothic"/>
              </w:rPr>
              <w:t>/</w:t>
            </w:r>
            <w:r w:rsidR="004967A8">
              <w:rPr>
                <w:rFonts w:ascii="Century Gothic" w:hAnsi="Century Gothic"/>
              </w:rPr>
              <w:t>2018</w:t>
            </w:r>
          </w:p>
          <w:p w:rsidR="000C4847" w:rsidRPr="00C54B7A" w:rsidRDefault="000C4847" w:rsidP="00B57D7D">
            <w:pPr>
              <w:snapToGrid w:val="0"/>
              <w:jc w:val="center"/>
              <w:rPr>
                <w:rFonts w:ascii="Century Gothic" w:hAnsi="Century Gothic"/>
                <w:sz w:val="12"/>
                <w:szCs w:val="12"/>
              </w:rPr>
            </w:pPr>
          </w:p>
          <w:p w:rsidR="000C4847" w:rsidRPr="00C54B7A" w:rsidRDefault="000C4847" w:rsidP="00B57D7D">
            <w:pPr>
              <w:rPr>
                <w:rFonts w:ascii="Century Gothic" w:hAnsi="Century Gothic"/>
              </w:rPr>
            </w:pPr>
            <w:r w:rsidRPr="00C54B7A">
              <w:rPr>
                <w:rFonts w:ascii="Century Gothic" w:hAnsi="Century Gothic"/>
                <w:b/>
              </w:rPr>
              <w:t>Coût de la prestation</w:t>
            </w:r>
            <w:r w:rsidRPr="00C54B7A">
              <w:rPr>
                <w:rFonts w:ascii="Century Gothic" w:hAnsi="Century Gothic"/>
              </w:rPr>
              <w:t xml:space="preserve"> : HT : </w:t>
            </w:r>
            <w:r w:rsidR="00C54B7A" w:rsidRPr="00C54B7A">
              <w:rPr>
                <w:rFonts w:ascii="Century Gothic" w:hAnsi="Century Gothic"/>
              </w:rPr>
              <w:t>2 </w:t>
            </w:r>
            <w:r w:rsidRPr="00C54B7A">
              <w:rPr>
                <w:rFonts w:ascii="Century Gothic" w:hAnsi="Century Gothic"/>
              </w:rPr>
              <w:t>62</w:t>
            </w:r>
            <w:r w:rsidR="00C54B7A" w:rsidRPr="00C54B7A">
              <w:rPr>
                <w:rFonts w:ascii="Century Gothic" w:hAnsi="Century Gothic"/>
              </w:rPr>
              <w:t>0,00</w:t>
            </w:r>
            <w:r w:rsidRPr="00C54B7A">
              <w:rPr>
                <w:rFonts w:ascii="Century Gothic" w:hAnsi="Century Gothic"/>
              </w:rPr>
              <w:t xml:space="preserve"> €    TVA : </w:t>
            </w:r>
            <w:r w:rsidR="00C54B7A" w:rsidRPr="00C54B7A">
              <w:rPr>
                <w:rFonts w:ascii="Century Gothic" w:hAnsi="Century Gothic"/>
              </w:rPr>
              <w:t>524,00€</w:t>
            </w:r>
            <w:r w:rsidRPr="00C54B7A">
              <w:rPr>
                <w:rFonts w:ascii="Century Gothic" w:hAnsi="Century Gothic"/>
              </w:rPr>
              <w:t xml:space="preserve">     </w:t>
            </w:r>
            <w:r w:rsidRPr="00C54B7A">
              <w:rPr>
                <w:rFonts w:ascii="Century Gothic" w:hAnsi="Century Gothic"/>
                <w:b/>
              </w:rPr>
              <w:t>TTC </w:t>
            </w:r>
            <w:r w:rsidR="00C54B7A" w:rsidRPr="00C54B7A">
              <w:rPr>
                <w:rFonts w:ascii="Century Gothic" w:hAnsi="Century Gothic"/>
                <w:b/>
              </w:rPr>
              <w:t xml:space="preserve"> 3 144,00€</w:t>
            </w:r>
            <w:r w:rsidRPr="00C54B7A">
              <w:rPr>
                <w:rFonts w:ascii="Century Gothic" w:hAnsi="Century Gothic"/>
                <w:b/>
              </w:rPr>
              <w:t>.</w:t>
            </w:r>
          </w:p>
          <w:p w:rsidR="000C4847" w:rsidRPr="00C54B7A" w:rsidRDefault="000C4847" w:rsidP="00B57D7D">
            <w:pPr>
              <w:rPr>
                <w:rFonts w:ascii="Century Gothic" w:hAnsi="Century Gothic"/>
                <w:sz w:val="12"/>
                <w:szCs w:val="12"/>
              </w:rPr>
            </w:pPr>
          </w:p>
          <w:p w:rsidR="000C4847" w:rsidRPr="00C54B7A" w:rsidRDefault="000C4847" w:rsidP="00B57D7D">
            <w:pPr>
              <w:rPr>
                <w:rFonts w:ascii="Century Gothic" w:hAnsi="Century Gothic"/>
                <w:i/>
                <w:iCs/>
              </w:rPr>
            </w:pPr>
            <w:r w:rsidRPr="00C54B7A">
              <w:rPr>
                <w:rFonts w:ascii="Century Gothic" w:hAnsi="Century Gothic"/>
                <w:i/>
                <w:iCs/>
              </w:rPr>
              <w:t>Paiement à  réception</w:t>
            </w:r>
          </w:p>
        </w:tc>
      </w:tr>
    </w:tbl>
    <w:p w:rsidR="000C4847" w:rsidRPr="00FB3D09" w:rsidRDefault="000C4847" w:rsidP="00BD5FDC">
      <w:pPr>
        <w:pStyle w:val="NormalWeb"/>
        <w:spacing w:before="0" w:after="0"/>
        <w:rPr>
          <w:sz w:val="12"/>
          <w:szCs w:val="12"/>
        </w:rPr>
      </w:pPr>
    </w:p>
    <w:tbl>
      <w:tblPr>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5"/>
        <w:gridCol w:w="2535"/>
      </w:tblGrid>
      <w:tr w:rsidR="00C54B7A" w:rsidRPr="00FB3D09" w:rsidTr="00C54B7A">
        <w:tc>
          <w:tcPr>
            <w:tcW w:w="5070" w:type="dxa"/>
            <w:gridSpan w:val="2"/>
          </w:tcPr>
          <w:p w:rsidR="00C54B7A" w:rsidRPr="00D30BE7" w:rsidRDefault="00C54B7A" w:rsidP="00D30BE7">
            <w:pPr>
              <w:jc w:val="center"/>
              <w:rPr>
                <w:b/>
              </w:rPr>
            </w:pPr>
            <w:r>
              <w:rPr>
                <w:noProof/>
              </w:rPr>
              <w:drawing>
                <wp:anchor distT="0" distB="0" distL="114300" distR="114300" simplePos="0" relativeHeight="251669504" behindDoc="0" locked="0" layoutInCell="1" allowOverlap="1" wp14:anchorId="2B0A3F05" wp14:editId="432067D3">
                  <wp:simplePos x="0" y="0"/>
                  <wp:positionH relativeFrom="margin">
                    <wp:posOffset>2041525</wp:posOffset>
                  </wp:positionH>
                  <wp:positionV relativeFrom="margin">
                    <wp:posOffset>36195</wp:posOffset>
                  </wp:positionV>
                  <wp:extent cx="1066800" cy="260350"/>
                  <wp:effectExtent l="0" t="0" r="0" b="6350"/>
                  <wp:wrapThrough wrapText="bothSides">
                    <wp:wrapPolygon edited="0">
                      <wp:start x="771" y="0"/>
                      <wp:lineTo x="0" y="14224"/>
                      <wp:lineTo x="0" y="20546"/>
                      <wp:lineTo x="21214" y="20546"/>
                      <wp:lineTo x="21214" y="0"/>
                      <wp:lineTo x="771" y="0"/>
                    </wp:wrapPolygon>
                  </wp:wrapThrough>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8">
                            <a:extLst>
                              <a:ext uri="{28A0092B-C50C-407E-A947-70E740481C1C}">
                                <a14:useLocalDpi xmlns:a14="http://schemas.microsoft.com/office/drawing/2010/main" val="0"/>
                              </a:ext>
                            </a:extLst>
                          </a:blip>
                          <a:srcRect t="31639" b="31638"/>
                          <a:stretch/>
                        </pic:blipFill>
                        <pic:spPr bwMode="auto">
                          <a:xfrm>
                            <a:off x="0" y="0"/>
                            <a:ext cx="1066800" cy="26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0BE7">
              <w:rPr>
                <w:b/>
              </w:rPr>
              <w:t>TALON DE CHEQUE</w:t>
            </w:r>
          </w:p>
        </w:tc>
      </w:tr>
      <w:tr w:rsidR="00631CD1" w:rsidRPr="00FB3D09" w:rsidTr="008919EC">
        <w:trPr>
          <w:trHeight w:val="204"/>
        </w:trPr>
        <w:tc>
          <w:tcPr>
            <w:tcW w:w="2535" w:type="dxa"/>
          </w:tcPr>
          <w:p w:rsidR="00631CD1" w:rsidRPr="0051123D" w:rsidRDefault="00631CD1" w:rsidP="00C54B7A">
            <w:pPr>
              <w:jc w:val="center"/>
              <w:rPr>
                <w:rFonts w:asciiTheme="majorHAnsi" w:hAnsiTheme="majorHAnsi"/>
              </w:rPr>
            </w:pPr>
            <w:r w:rsidRPr="0051123D">
              <w:rPr>
                <w:rFonts w:asciiTheme="majorHAnsi" w:hAnsiTheme="majorHAnsi"/>
              </w:rPr>
              <w:t>Chèque n°21549</w:t>
            </w:r>
          </w:p>
        </w:tc>
        <w:tc>
          <w:tcPr>
            <w:tcW w:w="2535" w:type="dxa"/>
          </w:tcPr>
          <w:p w:rsidR="00631CD1" w:rsidRPr="006A5295" w:rsidRDefault="00631CD1" w:rsidP="00A40B21">
            <w:pPr>
              <w:jc w:val="center"/>
            </w:pPr>
            <w:r w:rsidRPr="00631CD1">
              <w:rPr>
                <w:b/>
              </w:rPr>
              <w:t>Date :</w:t>
            </w:r>
            <w:r w:rsidRPr="006A5295">
              <w:t xml:space="preserve"> 28/1</w:t>
            </w:r>
            <w:r w:rsidR="00A40B21">
              <w:t>1</w:t>
            </w:r>
            <w:r w:rsidR="004967A8">
              <w:t>/2018</w:t>
            </w:r>
          </w:p>
        </w:tc>
      </w:tr>
      <w:tr w:rsidR="00C54B7A" w:rsidRPr="00FB3D09" w:rsidTr="00C54B7A">
        <w:tc>
          <w:tcPr>
            <w:tcW w:w="5070" w:type="dxa"/>
            <w:gridSpan w:val="2"/>
          </w:tcPr>
          <w:p w:rsidR="00C54B7A" w:rsidRPr="006A5295" w:rsidRDefault="00C54B7A" w:rsidP="00C54B7A">
            <w:r w:rsidRPr="0051123D">
              <w:rPr>
                <w:b/>
              </w:rPr>
              <w:t>Ordre :</w:t>
            </w:r>
            <w:r w:rsidRPr="006A5295">
              <w:t xml:space="preserve"> </w:t>
            </w:r>
            <w:r>
              <w:t>Notaires</w:t>
            </w:r>
          </w:p>
        </w:tc>
      </w:tr>
      <w:tr w:rsidR="00C54B7A" w:rsidRPr="00FB3D09" w:rsidTr="00C54B7A">
        <w:tc>
          <w:tcPr>
            <w:tcW w:w="5070" w:type="dxa"/>
            <w:gridSpan w:val="2"/>
          </w:tcPr>
          <w:p w:rsidR="00C54B7A" w:rsidRPr="006A5295" w:rsidRDefault="00C54B7A" w:rsidP="00A7568E">
            <w:r w:rsidRPr="0051123D">
              <w:rPr>
                <w:b/>
              </w:rPr>
              <w:t>Justificatif :</w:t>
            </w:r>
            <w:r w:rsidRPr="006A5295">
              <w:t xml:space="preserve"> facture n° FAC1003/11</w:t>
            </w:r>
          </w:p>
        </w:tc>
      </w:tr>
      <w:tr w:rsidR="00C54B7A" w:rsidRPr="00FB3D09" w:rsidTr="00C54B7A">
        <w:tc>
          <w:tcPr>
            <w:tcW w:w="5070" w:type="dxa"/>
            <w:gridSpan w:val="2"/>
          </w:tcPr>
          <w:p w:rsidR="00C54B7A" w:rsidRDefault="00C54B7A" w:rsidP="00D30BE7">
            <w:r w:rsidRPr="0051123D">
              <w:rPr>
                <w:b/>
              </w:rPr>
              <w:t>Montant :</w:t>
            </w:r>
            <w:r w:rsidRPr="006A5295">
              <w:t xml:space="preserve"> </w:t>
            </w:r>
            <w:r>
              <w:t>3 144,00</w:t>
            </w:r>
            <w:r w:rsidRPr="006A5295">
              <w:t>€</w:t>
            </w:r>
          </w:p>
        </w:tc>
      </w:tr>
    </w:tbl>
    <w:p w:rsidR="00A7568E" w:rsidRPr="00A7568E" w:rsidRDefault="00A7568E" w:rsidP="00A7568E">
      <w:pPr>
        <w:widowControl/>
        <w:shd w:val="clear" w:color="auto" w:fill="FFFFFF"/>
        <w:autoSpaceDE/>
        <w:autoSpaceDN/>
        <w:adjustRightInd/>
        <w:spacing w:line="259" w:lineRule="exact"/>
        <w:ind w:left="720" w:hanging="672"/>
        <w:rPr>
          <w:color w:val="000000"/>
          <w:spacing w:val="-3"/>
          <w:sz w:val="12"/>
          <w:szCs w:val="12"/>
        </w:rPr>
      </w:pPr>
    </w:p>
    <w:tbl>
      <w:tblPr>
        <w:tblW w:w="9232" w:type="dxa"/>
        <w:tblInd w:w="108" w:type="dxa"/>
        <w:tblLayout w:type="fixed"/>
        <w:tblLook w:val="0000" w:firstRow="0" w:lastRow="0" w:firstColumn="0" w:lastColumn="0" w:noHBand="0" w:noVBand="0"/>
      </w:tblPr>
      <w:tblGrid>
        <w:gridCol w:w="1305"/>
        <w:gridCol w:w="1176"/>
        <w:gridCol w:w="2022"/>
        <w:gridCol w:w="1203"/>
        <w:gridCol w:w="1203"/>
        <w:gridCol w:w="2323"/>
      </w:tblGrid>
      <w:tr w:rsidR="00A7568E" w:rsidRPr="00A7568E" w:rsidTr="0018643E">
        <w:trPr>
          <w:trHeight w:val="249"/>
        </w:trPr>
        <w:tc>
          <w:tcPr>
            <w:tcW w:w="2481" w:type="dxa"/>
            <w:gridSpan w:val="2"/>
            <w:vMerge w:val="restart"/>
            <w:tcBorders>
              <w:top w:val="single" w:sz="4" w:space="0" w:color="000000"/>
              <w:left w:val="single" w:sz="4" w:space="0" w:color="000000"/>
            </w:tcBorders>
          </w:tcPr>
          <w:p w:rsidR="00A7568E" w:rsidRPr="00A7568E" w:rsidRDefault="00A7568E" w:rsidP="0018643E">
            <w:pPr>
              <w:widowControl/>
              <w:autoSpaceDE/>
              <w:autoSpaceDN/>
              <w:adjustRightInd/>
              <w:rPr>
                <w:b/>
              </w:rPr>
            </w:pPr>
            <w:r w:rsidRPr="00A7568E">
              <w:rPr>
                <w:b/>
              </w:rPr>
              <w:t>Sté BUROCHIC</w:t>
            </w:r>
          </w:p>
          <w:p w:rsidR="00A7568E" w:rsidRPr="00A7568E" w:rsidRDefault="00A7568E" w:rsidP="0018643E">
            <w:pPr>
              <w:widowControl/>
              <w:autoSpaceDE/>
              <w:autoSpaceDN/>
              <w:adjustRightInd/>
            </w:pPr>
            <w:r w:rsidRPr="00A7568E">
              <w:t>264, avenue Cheval Blanc</w:t>
            </w:r>
          </w:p>
          <w:p w:rsidR="00A7568E" w:rsidRPr="00A7568E" w:rsidRDefault="00A7568E" w:rsidP="0018643E">
            <w:pPr>
              <w:widowControl/>
              <w:autoSpaceDE/>
              <w:autoSpaceDN/>
              <w:adjustRightInd/>
            </w:pPr>
            <w:r w:rsidRPr="00A7568E">
              <w:t>13 003 Marseille</w:t>
            </w:r>
          </w:p>
        </w:tc>
        <w:tc>
          <w:tcPr>
            <w:tcW w:w="6751" w:type="dxa"/>
            <w:gridSpan w:val="4"/>
            <w:tcBorders>
              <w:top w:val="single" w:sz="4" w:space="0" w:color="000000"/>
              <w:left w:val="single" w:sz="4" w:space="0" w:color="000000"/>
              <w:bottom w:val="single" w:sz="4" w:space="0" w:color="000000"/>
              <w:right w:val="single" w:sz="4" w:space="0" w:color="000000"/>
            </w:tcBorders>
          </w:tcPr>
          <w:p w:rsidR="00A7568E" w:rsidRPr="00A7568E" w:rsidRDefault="00C54B7A" w:rsidP="0018643E">
            <w:pPr>
              <w:widowControl/>
              <w:autoSpaceDE/>
              <w:autoSpaceDN/>
              <w:adjustRightInd/>
              <w:snapToGrid w:val="0"/>
              <w:jc w:val="right"/>
            </w:pPr>
            <w:r>
              <w:t>Marseille le : 2</w:t>
            </w:r>
            <w:r w:rsidR="00A7568E" w:rsidRPr="00A7568E">
              <w:t>9/1</w:t>
            </w:r>
            <w:r w:rsidR="00A40B21">
              <w:t>1</w:t>
            </w:r>
            <w:r w:rsidR="00A7568E" w:rsidRPr="00A7568E">
              <w:t>/201</w:t>
            </w:r>
            <w:r w:rsidR="004967A8">
              <w:t>8</w:t>
            </w:r>
          </w:p>
          <w:p w:rsidR="00A7568E" w:rsidRPr="00A7568E" w:rsidRDefault="00A7568E" w:rsidP="00D67DC5">
            <w:pPr>
              <w:widowControl/>
              <w:autoSpaceDE/>
              <w:autoSpaceDN/>
              <w:adjustRightInd/>
            </w:pPr>
            <w:r w:rsidRPr="00A7568E">
              <w:t>Facture n° 2</w:t>
            </w:r>
            <w:r w:rsidR="00C54B7A">
              <w:t>9/1</w:t>
            </w:r>
            <w:r w:rsidR="00D67DC5">
              <w:t>1</w:t>
            </w:r>
            <w:r w:rsidR="00C54B7A">
              <w:t>/916</w:t>
            </w:r>
          </w:p>
        </w:tc>
      </w:tr>
      <w:tr w:rsidR="00A7568E" w:rsidRPr="00A7568E" w:rsidTr="0018643E">
        <w:trPr>
          <w:trHeight w:val="558"/>
        </w:trPr>
        <w:tc>
          <w:tcPr>
            <w:tcW w:w="2481" w:type="dxa"/>
            <w:gridSpan w:val="2"/>
            <w:vMerge/>
            <w:tcBorders>
              <w:left w:val="single" w:sz="4" w:space="0" w:color="000000"/>
              <w:bottom w:val="single" w:sz="4" w:space="0" w:color="000000"/>
            </w:tcBorders>
          </w:tcPr>
          <w:p w:rsidR="00A7568E" w:rsidRPr="00A7568E" w:rsidRDefault="00A7568E" w:rsidP="0018643E">
            <w:pPr>
              <w:widowControl/>
              <w:autoSpaceDE/>
              <w:autoSpaceDN/>
              <w:adjustRightInd/>
              <w:rPr>
                <w:b/>
              </w:rPr>
            </w:pPr>
          </w:p>
        </w:tc>
        <w:tc>
          <w:tcPr>
            <w:tcW w:w="6751" w:type="dxa"/>
            <w:gridSpan w:val="4"/>
            <w:tcBorders>
              <w:top w:val="single" w:sz="4" w:space="0" w:color="000000"/>
              <w:left w:val="single" w:sz="4" w:space="0" w:color="000000"/>
              <w:bottom w:val="single" w:sz="4" w:space="0" w:color="000000"/>
              <w:right w:val="single" w:sz="4" w:space="0" w:color="000000"/>
            </w:tcBorders>
          </w:tcPr>
          <w:p w:rsidR="00A7568E" w:rsidRPr="00A7568E" w:rsidRDefault="00A7568E" w:rsidP="0018643E">
            <w:pPr>
              <w:widowControl/>
              <w:autoSpaceDE/>
              <w:autoSpaceDN/>
              <w:adjustRightInd/>
              <w:spacing w:line="254" w:lineRule="exact"/>
              <w:rPr>
                <w:b/>
                <w:smallCaps/>
              </w:rPr>
            </w:pPr>
            <w:r w:rsidRPr="00A7568E">
              <w:rPr>
                <w:b/>
              </w:rPr>
              <w:t xml:space="preserve">Entreprise </w:t>
            </w:r>
            <w:proofErr w:type="spellStart"/>
            <w:r w:rsidRPr="00A7568E">
              <w:rPr>
                <w:b/>
                <w:smallCaps/>
              </w:rPr>
              <w:t>Styl’Bo</w:t>
            </w:r>
            <w:proofErr w:type="spellEnd"/>
            <w:r w:rsidRPr="00A7568E">
              <w:rPr>
                <w:b/>
                <w:smallCaps/>
              </w:rPr>
              <w:t xml:space="preserve"> </w:t>
            </w:r>
          </w:p>
          <w:p w:rsidR="00A7568E" w:rsidRPr="00A7568E" w:rsidRDefault="00A7568E" w:rsidP="0018643E">
            <w:pPr>
              <w:widowControl/>
              <w:autoSpaceDE/>
              <w:autoSpaceDN/>
              <w:adjustRightInd/>
              <w:spacing w:line="254" w:lineRule="exact"/>
            </w:pPr>
            <w:r w:rsidRPr="00A7568E">
              <w:rPr>
                <w:smallCaps/>
              </w:rPr>
              <w:t xml:space="preserve">ZI </w:t>
            </w:r>
            <w:r w:rsidRPr="00A7568E">
              <w:t>Plan de Campagne</w:t>
            </w:r>
          </w:p>
          <w:p w:rsidR="00A7568E" w:rsidRPr="00A7568E" w:rsidRDefault="00A7568E" w:rsidP="0018643E">
            <w:pPr>
              <w:widowControl/>
              <w:autoSpaceDE/>
              <w:autoSpaceDN/>
              <w:adjustRightInd/>
            </w:pPr>
            <w:r w:rsidRPr="00A7568E">
              <w:rPr>
                <w:smallCaps/>
              </w:rPr>
              <w:t>13 000 Marseille</w:t>
            </w:r>
          </w:p>
        </w:tc>
      </w:tr>
      <w:tr w:rsidR="00A7568E" w:rsidRPr="00A7568E" w:rsidTr="00D77A0A">
        <w:tc>
          <w:tcPr>
            <w:tcW w:w="1305" w:type="dxa"/>
            <w:tcBorders>
              <w:top w:val="single" w:sz="4" w:space="0" w:color="000000"/>
              <w:left w:val="single" w:sz="4" w:space="0" w:color="000000"/>
              <w:bottom w:val="single" w:sz="4" w:space="0" w:color="000000"/>
            </w:tcBorders>
          </w:tcPr>
          <w:p w:rsidR="00A7568E" w:rsidRPr="00A7568E" w:rsidRDefault="00A7568E" w:rsidP="0018643E">
            <w:pPr>
              <w:widowControl/>
              <w:autoSpaceDE/>
              <w:autoSpaceDN/>
              <w:adjustRightInd/>
              <w:snapToGrid w:val="0"/>
              <w:rPr>
                <w:b/>
                <w:sz w:val="22"/>
                <w:szCs w:val="22"/>
              </w:rPr>
            </w:pPr>
            <w:r w:rsidRPr="00A7568E">
              <w:rPr>
                <w:b/>
                <w:sz w:val="22"/>
                <w:szCs w:val="22"/>
              </w:rPr>
              <w:t>Réf</w:t>
            </w:r>
          </w:p>
        </w:tc>
        <w:tc>
          <w:tcPr>
            <w:tcW w:w="3198" w:type="dxa"/>
            <w:gridSpan w:val="2"/>
            <w:tcBorders>
              <w:top w:val="single" w:sz="4" w:space="0" w:color="000000"/>
              <w:left w:val="single" w:sz="4" w:space="0" w:color="000000"/>
              <w:bottom w:val="single" w:sz="4" w:space="0" w:color="000000"/>
            </w:tcBorders>
          </w:tcPr>
          <w:p w:rsidR="00A7568E" w:rsidRPr="00A7568E" w:rsidRDefault="00A7568E" w:rsidP="0018643E">
            <w:pPr>
              <w:widowControl/>
              <w:autoSpaceDE/>
              <w:autoSpaceDN/>
              <w:adjustRightInd/>
              <w:snapToGrid w:val="0"/>
              <w:rPr>
                <w:b/>
                <w:sz w:val="22"/>
                <w:szCs w:val="22"/>
              </w:rPr>
            </w:pPr>
            <w:r w:rsidRPr="00A7568E">
              <w:rPr>
                <w:b/>
                <w:sz w:val="22"/>
                <w:szCs w:val="22"/>
              </w:rPr>
              <w:t>Désignation</w:t>
            </w:r>
          </w:p>
        </w:tc>
        <w:tc>
          <w:tcPr>
            <w:tcW w:w="1203" w:type="dxa"/>
            <w:tcBorders>
              <w:top w:val="single" w:sz="4" w:space="0" w:color="000000"/>
              <w:left w:val="single" w:sz="4" w:space="0" w:color="000000"/>
              <w:bottom w:val="single" w:sz="4" w:space="0" w:color="000000"/>
            </w:tcBorders>
          </w:tcPr>
          <w:p w:rsidR="00A7568E" w:rsidRPr="00A7568E" w:rsidRDefault="00A7568E" w:rsidP="0018643E">
            <w:pPr>
              <w:widowControl/>
              <w:autoSpaceDE/>
              <w:autoSpaceDN/>
              <w:adjustRightInd/>
              <w:snapToGrid w:val="0"/>
              <w:rPr>
                <w:b/>
                <w:sz w:val="22"/>
                <w:szCs w:val="22"/>
              </w:rPr>
            </w:pPr>
            <w:r w:rsidRPr="00A7568E">
              <w:rPr>
                <w:b/>
                <w:sz w:val="22"/>
                <w:szCs w:val="22"/>
              </w:rPr>
              <w:t>Prix HT</w:t>
            </w:r>
          </w:p>
        </w:tc>
        <w:tc>
          <w:tcPr>
            <w:tcW w:w="1203" w:type="dxa"/>
            <w:tcBorders>
              <w:top w:val="single" w:sz="4" w:space="0" w:color="000000"/>
              <w:left w:val="single" w:sz="4" w:space="0" w:color="000000"/>
              <w:bottom w:val="single" w:sz="4" w:space="0" w:color="000000"/>
            </w:tcBorders>
          </w:tcPr>
          <w:p w:rsidR="00A7568E" w:rsidRPr="00A7568E" w:rsidRDefault="00A7568E" w:rsidP="0018643E">
            <w:pPr>
              <w:widowControl/>
              <w:autoSpaceDE/>
              <w:autoSpaceDN/>
              <w:adjustRightInd/>
              <w:snapToGrid w:val="0"/>
              <w:rPr>
                <w:b/>
                <w:sz w:val="22"/>
                <w:szCs w:val="22"/>
              </w:rPr>
            </w:pPr>
            <w:proofErr w:type="spellStart"/>
            <w:r w:rsidRPr="00A7568E">
              <w:rPr>
                <w:b/>
                <w:sz w:val="22"/>
                <w:szCs w:val="22"/>
              </w:rPr>
              <w:t>Qté</w:t>
            </w:r>
            <w:proofErr w:type="spellEnd"/>
          </w:p>
        </w:tc>
        <w:tc>
          <w:tcPr>
            <w:tcW w:w="2323" w:type="dxa"/>
            <w:tcBorders>
              <w:top w:val="single" w:sz="4" w:space="0" w:color="000000"/>
              <w:left w:val="single" w:sz="4" w:space="0" w:color="000000"/>
              <w:bottom w:val="single" w:sz="4" w:space="0" w:color="000000"/>
              <w:right w:val="single" w:sz="4" w:space="0" w:color="000000"/>
            </w:tcBorders>
          </w:tcPr>
          <w:p w:rsidR="00A7568E" w:rsidRPr="00A7568E" w:rsidRDefault="00A7568E" w:rsidP="0018643E">
            <w:pPr>
              <w:widowControl/>
              <w:autoSpaceDE/>
              <w:autoSpaceDN/>
              <w:adjustRightInd/>
              <w:snapToGrid w:val="0"/>
              <w:rPr>
                <w:b/>
                <w:sz w:val="22"/>
                <w:szCs w:val="22"/>
              </w:rPr>
            </w:pPr>
            <w:r w:rsidRPr="00A7568E">
              <w:rPr>
                <w:b/>
                <w:sz w:val="22"/>
                <w:szCs w:val="22"/>
              </w:rPr>
              <w:t>TOTAL HT</w:t>
            </w:r>
          </w:p>
        </w:tc>
      </w:tr>
      <w:tr w:rsidR="00A7568E" w:rsidRPr="00D77A0A" w:rsidTr="00D77A0A">
        <w:tc>
          <w:tcPr>
            <w:tcW w:w="1305" w:type="dxa"/>
            <w:tcBorders>
              <w:top w:val="single" w:sz="4" w:space="0" w:color="000000"/>
              <w:left w:val="single" w:sz="4" w:space="0" w:color="000000"/>
              <w:bottom w:val="single" w:sz="4" w:space="0" w:color="000000"/>
            </w:tcBorders>
            <w:vAlign w:val="center"/>
          </w:tcPr>
          <w:p w:rsidR="00A7568E" w:rsidRPr="00D77A0A" w:rsidRDefault="00A7568E" w:rsidP="0018643E">
            <w:pPr>
              <w:widowControl/>
              <w:autoSpaceDE/>
              <w:autoSpaceDN/>
              <w:adjustRightInd/>
              <w:snapToGrid w:val="0"/>
              <w:rPr>
                <w:sz w:val="22"/>
                <w:szCs w:val="22"/>
              </w:rPr>
            </w:pPr>
            <w:r w:rsidRPr="00D77A0A">
              <w:rPr>
                <w:sz w:val="22"/>
                <w:szCs w:val="22"/>
              </w:rPr>
              <w:t>FORF</w:t>
            </w:r>
          </w:p>
        </w:tc>
        <w:tc>
          <w:tcPr>
            <w:tcW w:w="3198" w:type="dxa"/>
            <w:gridSpan w:val="2"/>
            <w:tcBorders>
              <w:top w:val="single" w:sz="4" w:space="0" w:color="000000"/>
              <w:left w:val="single" w:sz="4" w:space="0" w:color="000000"/>
              <w:bottom w:val="single" w:sz="4" w:space="0" w:color="000000"/>
            </w:tcBorders>
            <w:vAlign w:val="center"/>
          </w:tcPr>
          <w:p w:rsidR="00A7568E" w:rsidRPr="00D77A0A" w:rsidRDefault="00A7568E" w:rsidP="0018643E">
            <w:pPr>
              <w:widowControl/>
              <w:autoSpaceDE/>
              <w:autoSpaceDN/>
              <w:adjustRightInd/>
              <w:snapToGrid w:val="0"/>
              <w:rPr>
                <w:sz w:val="22"/>
                <w:szCs w:val="22"/>
              </w:rPr>
            </w:pPr>
            <w:r w:rsidRPr="00D77A0A">
              <w:rPr>
                <w:sz w:val="22"/>
                <w:szCs w:val="22"/>
              </w:rPr>
              <w:t>Forfait entretien 3 imprimantes</w:t>
            </w:r>
          </w:p>
        </w:tc>
        <w:tc>
          <w:tcPr>
            <w:tcW w:w="1203" w:type="dxa"/>
            <w:tcBorders>
              <w:top w:val="single" w:sz="4" w:space="0" w:color="000000"/>
              <w:left w:val="single" w:sz="4" w:space="0" w:color="000000"/>
              <w:bottom w:val="single" w:sz="4" w:space="0" w:color="000000"/>
            </w:tcBorders>
            <w:vAlign w:val="center"/>
          </w:tcPr>
          <w:p w:rsidR="00A7568E" w:rsidRPr="00D77A0A" w:rsidRDefault="00A7568E" w:rsidP="0018643E">
            <w:pPr>
              <w:widowControl/>
              <w:autoSpaceDE/>
              <w:autoSpaceDN/>
              <w:adjustRightInd/>
              <w:snapToGrid w:val="0"/>
              <w:rPr>
                <w:sz w:val="22"/>
                <w:szCs w:val="22"/>
              </w:rPr>
            </w:pPr>
            <w:r w:rsidRPr="00D77A0A">
              <w:rPr>
                <w:sz w:val="22"/>
                <w:szCs w:val="22"/>
              </w:rPr>
              <w:t>364,00 €</w:t>
            </w:r>
          </w:p>
        </w:tc>
        <w:tc>
          <w:tcPr>
            <w:tcW w:w="1203" w:type="dxa"/>
            <w:tcBorders>
              <w:top w:val="single" w:sz="4" w:space="0" w:color="000000"/>
              <w:left w:val="single" w:sz="4" w:space="0" w:color="000000"/>
              <w:bottom w:val="single" w:sz="4" w:space="0" w:color="000000"/>
            </w:tcBorders>
            <w:vAlign w:val="center"/>
          </w:tcPr>
          <w:p w:rsidR="00A7568E" w:rsidRPr="00D77A0A" w:rsidRDefault="00A7568E" w:rsidP="0018643E">
            <w:pPr>
              <w:widowControl/>
              <w:autoSpaceDE/>
              <w:autoSpaceDN/>
              <w:adjustRightInd/>
              <w:snapToGrid w:val="0"/>
              <w:rPr>
                <w:sz w:val="22"/>
                <w:szCs w:val="22"/>
              </w:rPr>
            </w:pPr>
            <w:r w:rsidRPr="00D77A0A">
              <w:rPr>
                <w:sz w:val="22"/>
                <w:szCs w:val="22"/>
              </w:rPr>
              <w:t>1</w:t>
            </w:r>
          </w:p>
        </w:tc>
        <w:tc>
          <w:tcPr>
            <w:tcW w:w="2323" w:type="dxa"/>
            <w:tcBorders>
              <w:top w:val="single" w:sz="4" w:space="0" w:color="000000"/>
              <w:left w:val="single" w:sz="4" w:space="0" w:color="000000"/>
              <w:bottom w:val="single" w:sz="4" w:space="0" w:color="000000"/>
              <w:right w:val="single" w:sz="4" w:space="0" w:color="000000"/>
            </w:tcBorders>
            <w:vAlign w:val="center"/>
          </w:tcPr>
          <w:p w:rsidR="00A7568E" w:rsidRPr="00D77A0A" w:rsidRDefault="00A7568E" w:rsidP="0018643E">
            <w:pPr>
              <w:widowControl/>
              <w:autoSpaceDE/>
              <w:autoSpaceDN/>
              <w:adjustRightInd/>
              <w:snapToGrid w:val="0"/>
              <w:rPr>
                <w:sz w:val="22"/>
                <w:szCs w:val="22"/>
              </w:rPr>
            </w:pPr>
            <w:r w:rsidRPr="00D77A0A">
              <w:rPr>
                <w:sz w:val="22"/>
                <w:szCs w:val="22"/>
              </w:rPr>
              <w:t>364,00 €</w:t>
            </w:r>
          </w:p>
        </w:tc>
      </w:tr>
      <w:tr w:rsidR="00A7568E" w:rsidRPr="00A7568E" w:rsidTr="00D77A0A">
        <w:tc>
          <w:tcPr>
            <w:tcW w:w="1305" w:type="dxa"/>
            <w:tcBorders>
              <w:top w:val="single" w:sz="4" w:space="0" w:color="000000"/>
              <w:left w:val="single" w:sz="4" w:space="0" w:color="000000"/>
              <w:bottom w:val="single" w:sz="4" w:space="0" w:color="000000"/>
            </w:tcBorders>
          </w:tcPr>
          <w:p w:rsidR="00A7568E" w:rsidRPr="00A7568E" w:rsidRDefault="00A7568E" w:rsidP="0018643E">
            <w:pPr>
              <w:widowControl/>
              <w:autoSpaceDE/>
              <w:autoSpaceDN/>
              <w:adjustRightInd/>
              <w:snapToGrid w:val="0"/>
              <w:rPr>
                <w:b/>
                <w:sz w:val="22"/>
                <w:szCs w:val="22"/>
              </w:rPr>
            </w:pPr>
            <w:r w:rsidRPr="00A7568E">
              <w:rPr>
                <w:b/>
                <w:sz w:val="22"/>
                <w:szCs w:val="22"/>
              </w:rPr>
              <w:t>Remise 2%</w:t>
            </w:r>
          </w:p>
        </w:tc>
        <w:tc>
          <w:tcPr>
            <w:tcW w:w="3198" w:type="dxa"/>
            <w:gridSpan w:val="2"/>
            <w:tcBorders>
              <w:top w:val="single" w:sz="4" w:space="0" w:color="000000"/>
              <w:left w:val="single" w:sz="4" w:space="0" w:color="000000"/>
              <w:bottom w:val="single" w:sz="4" w:space="0" w:color="000000"/>
            </w:tcBorders>
          </w:tcPr>
          <w:p w:rsidR="00A7568E" w:rsidRPr="00A7568E" w:rsidRDefault="00A7568E" w:rsidP="0018643E">
            <w:pPr>
              <w:widowControl/>
              <w:autoSpaceDE/>
              <w:autoSpaceDN/>
              <w:adjustRightInd/>
              <w:snapToGrid w:val="0"/>
              <w:rPr>
                <w:b/>
                <w:sz w:val="22"/>
                <w:szCs w:val="22"/>
              </w:rPr>
            </w:pPr>
            <w:r w:rsidRPr="00A7568E">
              <w:rPr>
                <w:b/>
                <w:sz w:val="22"/>
                <w:szCs w:val="22"/>
              </w:rPr>
              <w:t>Net Commercial</w:t>
            </w:r>
          </w:p>
        </w:tc>
        <w:tc>
          <w:tcPr>
            <w:tcW w:w="1203" w:type="dxa"/>
            <w:tcBorders>
              <w:top w:val="single" w:sz="4" w:space="0" w:color="000000"/>
              <w:left w:val="single" w:sz="4" w:space="0" w:color="000000"/>
              <w:bottom w:val="single" w:sz="4" w:space="0" w:color="000000"/>
            </w:tcBorders>
          </w:tcPr>
          <w:p w:rsidR="00A7568E" w:rsidRPr="00A7568E" w:rsidRDefault="00A7568E" w:rsidP="0018643E">
            <w:pPr>
              <w:widowControl/>
              <w:autoSpaceDE/>
              <w:autoSpaceDN/>
              <w:adjustRightInd/>
              <w:snapToGrid w:val="0"/>
              <w:rPr>
                <w:b/>
                <w:sz w:val="22"/>
                <w:szCs w:val="22"/>
              </w:rPr>
            </w:pPr>
            <w:r w:rsidRPr="00A7568E">
              <w:rPr>
                <w:b/>
                <w:sz w:val="22"/>
                <w:szCs w:val="22"/>
              </w:rPr>
              <w:t>Escompte</w:t>
            </w:r>
          </w:p>
        </w:tc>
        <w:tc>
          <w:tcPr>
            <w:tcW w:w="1203" w:type="dxa"/>
            <w:tcBorders>
              <w:top w:val="single" w:sz="4" w:space="0" w:color="000000"/>
              <w:left w:val="single" w:sz="4" w:space="0" w:color="000000"/>
              <w:bottom w:val="single" w:sz="4" w:space="0" w:color="000000"/>
            </w:tcBorders>
          </w:tcPr>
          <w:p w:rsidR="00A7568E" w:rsidRPr="00A7568E" w:rsidRDefault="00A7568E" w:rsidP="0018643E">
            <w:pPr>
              <w:widowControl/>
              <w:autoSpaceDE/>
              <w:autoSpaceDN/>
              <w:adjustRightInd/>
              <w:snapToGrid w:val="0"/>
              <w:rPr>
                <w:b/>
                <w:sz w:val="22"/>
                <w:szCs w:val="22"/>
              </w:rPr>
            </w:pPr>
            <w:r w:rsidRPr="00A7568E">
              <w:rPr>
                <w:b/>
                <w:sz w:val="22"/>
                <w:szCs w:val="22"/>
              </w:rPr>
              <w:t>TVA 20%</w:t>
            </w:r>
          </w:p>
        </w:tc>
        <w:tc>
          <w:tcPr>
            <w:tcW w:w="2323" w:type="dxa"/>
            <w:tcBorders>
              <w:top w:val="single" w:sz="4" w:space="0" w:color="000000"/>
              <w:left w:val="single" w:sz="4" w:space="0" w:color="000000"/>
              <w:bottom w:val="single" w:sz="4" w:space="0" w:color="000000"/>
              <w:right w:val="single" w:sz="4" w:space="0" w:color="000000"/>
            </w:tcBorders>
          </w:tcPr>
          <w:p w:rsidR="00A7568E" w:rsidRPr="00A7568E" w:rsidRDefault="00A7568E" w:rsidP="0018643E">
            <w:pPr>
              <w:widowControl/>
              <w:autoSpaceDE/>
              <w:autoSpaceDN/>
              <w:adjustRightInd/>
              <w:snapToGrid w:val="0"/>
              <w:rPr>
                <w:b/>
                <w:sz w:val="22"/>
                <w:szCs w:val="22"/>
              </w:rPr>
            </w:pPr>
            <w:r w:rsidRPr="00A7568E">
              <w:rPr>
                <w:b/>
                <w:sz w:val="22"/>
                <w:szCs w:val="22"/>
              </w:rPr>
              <w:t>Acompte</w:t>
            </w:r>
          </w:p>
        </w:tc>
      </w:tr>
      <w:tr w:rsidR="00A7568E" w:rsidRPr="00A7568E" w:rsidTr="00D77A0A">
        <w:tc>
          <w:tcPr>
            <w:tcW w:w="1305" w:type="dxa"/>
            <w:tcBorders>
              <w:top w:val="single" w:sz="4" w:space="0" w:color="000000"/>
              <w:left w:val="single" w:sz="4" w:space="0" w:color="000000"/>
              <w:bottom w:val="single" w:sz="4" w:space="0" w:color="000000"/>
            </w:tcBorders>
            <w:vAlign w:val="center"/>
          </w:tcPr>
          <w:p w:rsidR="00A7568E" w:rsidRPr="00D77A0A" w:rsidRDefault="00A7568E" w:rsidP="0018643E">
            <w:pPr>
              <w:widowControl/>
              <w:autoSpaceDE/>
              <w:autoSpaceDN/>
              <w:adjustRightInd/>
              <w:snapToGrid w:val="0"/>
              <w:rPr>
                <w:sz w:val="22"/>
                <w:szCs w:val="22"/>
              </w:rPr>
            </w:pPr>
            <w:r w:rsidRPr="00D77A0A">
              <w:rPr>
                <w:sz w:val="22"/>
                <w:szCs w:val="22"/>
              </w:rPr>
              <w:t>7,28</w:t>
            </w:r>
          </w:p>
        </w:tc>
        <w:tc>
          <w:tcPr>
            <w:tcW w:w="3198" w:type="dxa"/>
            <w:gridSpan w:val="2"/>
            <w:tcBorders>
              <w:top w:val="single" w:sz="4" w:space="0" w:color="000000"/>
              <w:left w:val="single" w:sz="4" w:space="0" w:color="000000"/>
              <w:bottom w:val="single" w:sz="4" w:space="0" w:color="000000"/>
            </w:tcBorders>
            <w:vAlign w:val="center"/>
          </w:tcPr>
          <w:p w:rsidR="00A7568E" w:rsidRPr="00D77A0A" w:rsidRDefault="00A7568E" w:rsidP="0018643E">
            <w:pPr>
              <w:widowControl/>
              <w:autoSpaceDE/>
              <w:autoSpaceDN/>
              <w:adjustRightInd/>
              <w:snapToGrid w:val="0"/>
              <w:rPr>
                <w:sz w:val="22"/>
                <w:szCs w:val="22"/>
              </w:rPr>
            </w:pPr>
            <w:r w:rsidRPr="00D77A0A">
              <w:rPr>
                <w:sz w:val="22"/>
                <w:szCs w:val="22"/>
              </w:rPr>
              <w:t>356,72</w:t>
            </w:r>
          </w:p>
        </w:tc>
        <w:tc>
          <w:tcPr>
            <w:tcW w:w="1203" w:type="dxa"/>
            <w:tcBorders>
              <w:top w:val="single" w:sz="4" w:space="0" w:color="000000"/>
              <w:left w:val="single" w:sz="4" w:space="0" w:color="000000"/>
              <w:bottom w:val="single" w:sz="4" w:space="0" w:color="000000"/>
            </w:tcBorders>
            <w:vAlign w:val="center"/>
          </w:tcPr>
          <w:p w:rsidR="00A7568E" w:rsidRPr="00D77A0A" w:rsidRDefault="00A7568E" w:rsidP="0018643E">
            <w:pPr>
              <w:widowControl/>
              <w:autoSpaceDE/>
              <w:autoSpaceDN/>
              <w:adjustRightInd/>
              <w:snapToGrid w:val="0"/>
              <w:rPr>
                <w:sz w:val="22"/>
                <w:szCs w:val="22"/>
              </w:rPr>
            </w:pPr>
          </w:p>
        </w:tc>
        <w:tc>
          <w:tcPr>
            <w:tcW w:w="1203" w:type="dxa"/>
            <w:tcBorders>
              <w:top w:val="single" w:sz="4" w:space="0" w:color="000000"/>
              <w:left w:val="single" w:sz="4" w:space="0" w:color="000000"/>
              <w:bottom w:val="single" w:sz="4" w:space="0" w:color="000000"/>
            </w:tcBorders>
            <w:vAlign w:val="center"/>
          </w:tcPr>
          <w:p w:rsidR="00A7568E" w:rsidRPr="00D77A0A" w:rsidRDefault="00A7568E" w:rsidP="0018643E">
            <w:pPr>
              <w:widowControl/>
              <w:autoSpaceDE/>
              <w:autoSpaceDN/>
              <w:adjustRightInd/>
              <w:snapToGrid w:val="0"/>
              <w:rPr>
                <w:sz w:val="22"/>
                <w:szCs w:val="22"/>
              </w:rPr>
            </w:pPr>
            <w:r w:rsidRPr="00D77A0A">
              <w:rPr>
                <w:sz w:val="22"/>
                <w:szCs w:val="22"/>
              </w:rPr>
              <w:t>71,34</w:t>
            </w:r>
          </w:p>
        </w:tc>
        <w:tc>
          <w:tcPr>
            <w:tcW w:w="2323" w:type="dxa"/>
            <w:tcBorders>
              <w:top w:val="single" w:sz="4" w:space="0" w:color="000000"/>
              <w:left w:val="single" w:sz="4" w:space="0" w:color="000000"/>
              <w:bottom w:val="single" w:sz="4" w:space="0" w:color="000000"/>
              <w:right w:val="single" w:sz="4" w:space="0" w:color="000000"/>
            </w:tcBorders>
            <w:vAlign w:val="center"/>
          </w:tcPr>
          <w:p w:rsidR="00A7568E" w:rsidRPr="00D77A0A" w:rsidRDefault="00C54B7A" w:rsidP="0018643E">
            <w:pPr>
              <w:widowControl/>
              <w:autoSpaceDE/>
              <w:autoSpaceDN/>
              <w:adjustRightInd/>
              <w:snapToGrid w:val="0"/>
              <w:rPr>
                <w:sz w:val="22"/>
                <w:szCs w:val="22"/>
              </w:rPr>
            </w:pPr>
            <w:r w:rsidRPr="00D77A0A">
              <w:rPr>
                <w:sz w:val="22"/>
                <w:szCs w:val="22"/>
              </w:rPr>
              <w:t>12</w:t>
            </w:r>
            <w:r w:rsidR="00A7568E" w:rsidRPr="00D77A0A">
              <w:rPr>
                <w:sz w:val="22"/>
                <w:szCs w:val="22"/>
              </w:rPr>
              <w:t>0</w:t>
            </w:r>
            <w:r w:rsidRPr="00D77A0A">
              <w:rPr>
                <w:sz w:val="22"/>
                <w:szCs w:val="22"/>
              </w:rPr>
              <w:t>,0</w:t>
            </w:r>
            <w:r w:rsidR="00A7568E" w:rsidRPr="00D77A0A">
              <w:rPr>
                <w:sz w:val="22"/>
                <w:szCs w:val="22"/>
              </w:rPr>
              <w:t>0</w:t>
            </w:r>
          </w:p>
        </w:tc>
      </w:tr>
      <w:tr w:rsidR="00A7568E" w:rsidRPr="00A7568E" w:rsidTr="00D77A0A">
        <w:tc>
          <w:tcPr>
            <w:tcW w:w="1305" w:type="dxa"/>
            <w:tcBorders>
              <w:top w:val="single" w:sz="4" w:space="0" w:color="000000"/>
              <w:left w:val="single" w:sz="4" w:space="0" w:color="000000"/>
              <w:bottom w:val="single" w:sz="4" w:space="0" w:color="000000"/>
            </w:tcBorders>
          </w:tcPr>
          <w:p w:rsidR="00A7568E" w:rsidRPr="00A7568E" w:rsidRDefault="00A7568E" w:rsidP="0018643E">
            <w:pPr>
              <w:widowControl/>
              <w:autoSpaceDE/>
              <w:autoSpaceDN/>
              <w:adjustRightInd/>
              <w:snapToGrid w:val="0"/>
              <w:rPr>
                <w:b/>
                <w:sz w:val="22"/>
                <w:szCs w:val="22"/>
              </w:rPr>
            </w:pPr>
          </w:p>
        </w:tc>
        <w:tc>
          <w:tcPr>
            <w:tcW w:w="3198" w:type="dxa"/>
            <w:gridSpan w:val="2"/>
            <w:tcBorders>
              <w:top w:val="single" w:sz="4" w:space="0" w:color="000000"/>
              <w:left w:val="single" w:sz="4" w:space="0" w:color="000000"/>
              <w:bottom w:val="single" w:sz="4" w:space="0" w:color="000000"/>
            </w:tcBorders>
          </w:tcPr>
          <w:p w:rsidR="00A7568E" w:rsidRPr="00A7568E" w:rsidRDefault="00A7568E" w:rsidP="0018643E">
            <w:pPr>
              <w:widowControl/>
              <w:autoSpaceDE/>
              <w:autoSpaceDN/>
              <w:adjustRightInd/>
              <w:snapToGrid w:val="0"/>
              <w:rPr>
                <w:b/>
                <w:sz w:val="22"/>
                <w:szCs w:val="22"/>
              </w:rPr>
            </w:pPr>
          </w:p>
        </w:tc>
        <w:tc>
          <w:tcPr>
            <w:tcW w:w="2406" w:type="dxa"/>
            <w:gridSpan w:val="2"/>
            <w:tcBorders>
              <w:top w:val="single" w:sz="4" w:space="0" w:color="000000"/>
              <w:left w:val="single" w:sz="4" w:space="0" w:color="000000"/>
              <w:bottom w:val="single" w:sz="4" w:space="0" w:color="000000"/>
            </w:tcBorders>
          </w:tcPr>
          <w:p w:rsidR="00A7568E" w:rsidRPr="00A7568E" w:rsidRDefault="00A7568E" w:rsidP="0018643E">
            <w:pPr>
              <w:widowControl/>
              <w:autoSpaceDE/>
              <w:autoSpaceDN/>
              <w:adjustRightInd/>
              <w:snapToGrid w:val="0"/>
              <w:rPr>
                <w:b/>
                <w:sz w:val="22"/>
                <w:szCs w:val="22"/>
              </w:rPr>
            </w:pPr>
            <w:r w:rsidRPr="00A7568E">
              <w:rPr>
                <w:b/>
                <w:sz w:val="22"/>
                <w:szCs w:val="22"/>
              </w:rPr>
              <w:t>TOTAL TTC</w:t>
            </w:r>
          </w:p>
        </w:tc>
        <w:tc>
          <w:tcPr>
            <w:tcW w:w="2323" w:type="dxa"/>
            <w:tcBorders>
              <w:top w:val="single" w:sz="4" w:space="0" w:color="000000"/>
              <w:left w:val="single" w:sz="4" w:space="0" w:color="000000"/>
              <w:bottom w:val="single" w:sz="4" w:space="0" w:color="000000"/>
              <w:right w:val="single" w:sz="4" w:space="0" w:color="000000"/>
            </w:tcBorders>
          </w:tcPr>
          <w:p w:rsidR="00A7568E" w:rsidRPr="00A7568E" w:rsidRDefault="00A7568E" w:rsidP="00C54B7A">
            <w:pPr>
              <w:widowControl/>
              <w:autoSpaceDE/>
              <w:autoSpaceDN/>
              <w:adjustRightInd/>
              <w:snapToGrid w:val="0"/>
              <w:rPr>
                <w:b/>
                <w:sz w:val="22"/>
                <w:szCs w:val="22"/>
              </w:rPr>
            </w:pPr>
            <w:r>
              <w:rPr>
                <w:b/>
                <w:sz w:val="22"/>
                <w:szCs w:val="22"/>
              </w:rPr>
              <w:t>3</w:t>
            </w:r>
            <w:r w:rsidR="00C54B7A">
              <w:rPr>
                <w:b/>
                <w:sz w:val="22"/>
                <w:szCs w:val="22"/>
              </w:rPr>
              <w:t>0</w:t>
            </w:r>
            <w:r w:rsidRPr="00A7568E">
              <w:rPr>
                <w:b/>
                <w:sz w:val="22"/>
                <w:szCs w:val="22"/>
              </w:rPr>
              <w:t>8,06</w:t>
            </w:r>
          </w:p>
        </w:tc>
      </w:tr>
      <w:tr w:rsidR="00A7568E" w:rsidRPr="00A7568E" w:rsidTr="0018643E">
        <w:tc>
          <w:tcPr>
            <w:tcW w:w="9232" w:type="dxa"/>
            <w:gridSpan w:val="6"/>
            <w:tcBorders>
              <w:top w:val="single" w:sz="4" w:space="0" w:color="000000"/>
              <w:left w:val="single" w:sz="4" w:space="0" w:color="000000"/>
              <w:bottom w:val="single" w:sz="4" w:space="0" w:color="000000"/>
              <w:right w:val="single" w:sz="4" w:space="0" w:color="000000"/>
            </w:tcBorders>
          </w:tcPr>
          <w:p w:rsidR="00A7568E" w:rsidRPr="00A7568E" w:rsidRDefault="00A7568E" w:rsidP="00D30BE7">
            <w:pPr>
              <w:widowControl/>
              <w:autoSpaceDE/>
              <w:autoSpaceDN/>
              <w:adjustRightInd/>
              <w:snapToGrid w:val="0"/>
            </w:pPr>
            <w:r w:rsidRPr="00A7568E">
              <w:t>Paiement par chèque pour le 29 décembre 201</w:t>
            </w:r>
            <w:r w:rsidR="004967A8">
              <w:t>8</w:t>
            </w:r>
          </w:p>
        </w:tc>
      </w:tr>
    </w:tbl>
    <w:p w:rsidR="00631CD1" w:rsidRPr="00631CD1" w:rsidRDefault="0023371F" w:rsidP="00631CD1">
      <w:pPr>
        <w:pBdr>
          <w:bottom w:val="single" w:sz="4" w:space="1" w:color="auto"/>
        </w:pBdr>
        <w:tabs>
          <w:tab w:val="left" w:pos="8931"/>
        </w:tabs>
        <w:suppressAutoHyphens/>
        <w:rPr>
          <w:rFonts w:ascii="Calibri" w:hAnsi="Calibri"/>
          <w:b/>
          <w:sz w:val="24"/>
          <w:szCs w:val="24"/>
          <w:lang w:eastAsia="ar-SA"/>
        </w:rPr>
      </w:pPr>
      <w:r w:rsidRPr="00D30BE7">
        <w:br w:type="page"/>
      </w:r>
      <w:r w:rsidR="00631CD1" w:rsidRPr="00631CD1">
        <w:rPr>
          <w:rFonts w:ascii="Calibri" w:hAnsi="Calibri"/>
          <w:b/>
          <w:sz w:val="24"/>
          <w:szCs w:val="24"/>
          <w:lang w:eastAsia="ar-SA"/>
        </w:rPr>
        <w:lastRenderedPageBreak/>
        <w:t>Annexe A2 – Données relatives à la déclaration de TVA CA3 au 3</w:t>
      </w:r>
      <w:r w:rsidR="003F7C6B">
        <w:rPr>
          <w:rFonts w:ascii="Calibri" w:hAnsi="Calibri"/>
          <w:b/>
          <w:sz w:val="24"/>
          <w:szCs w:val="24"/>
          <w:lang w:eastAsia="ar-SA"/>
        </w:rPr>
        <w:t>0</w:t>
      </w:r>
      <w:r w:rsidR="00631CD1" w:rsidRPr="00631CD1">
        <w:rPr>
          <w:rFonts w:ascii="Calibri" w:hAnsi="Calibri"/>
          <w:b/>
          <w:sz w:val="24"/>
          <w:szCs w:val="24"/>
          <w:lang w:eastAsia="ar-SA"/>
        </w:rPr>
        <w:t>/1</w:t>
      </w:r>
      <w:r w:rsidR="003F7C6B">
        <w:rPr>
          <w:rFonts w:ascii="Calibri" w:hAnsi="Calibri"/>
          <w:b/>
          <w:sz w:val="24"/>
          <w:szCs w:val="24"/>
          <w:lang w:eastAsia="ar-SA"/>
        </w:rPr>
        <w:t>1</w:t>
      </w:r>
      <w:r w:rsidR="004967A8">
        <w:rPr>
          <w:rFonts w:ascii="Calibri" w:hAnsi="Calibri"/>
          <w:b/>
          <w:sz w:val="24"/>
          <w:szCs w:val="24"/>
          <w:lang w:eastAsia="ar-SA"/>
        </w:rPr>
        <w:t>/2018</w:t>
      </w:r>
    </w:p>
    <w:p w:rsidR="00D30BE7" w:rsidRPr="0054412F" w:rsidRDefault="00D30BE7" w:rsidP="00D30BE7">
      <w:pPr>
        <w:rPr>
          <w:sz w:val="12"/>
          <w:szCs w:val="16"/>
        </w:rPr>
      </w:pPr>
      <w:r>
        <w:rPr>
          <w:sz w:val="16"/>
          <w:szCs w:val="16"/>
        </w:rPr>
        <w:t> </w:t>
      </w:r>
    </w:p>
    <w:tbl>
      <w:tblPr>
        <w:tblW w:w="10005" w:type="dxa"/>
        <w:jc w:val="center"/>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3"/>
        <w:gridCol w:w="3061"/>
        <w:gridCol w:w="3061"/>
      </w:tblGrid>
      <w:tr w:rsidR="00D30BE7" w:rsidRPr="006D1DEA" w:rsidTr="0018643E">
        <w:trPr>
          <w:trHeight w:val="717"/>
          <w:jc w:val="center"/>
        </w:trPr>
        <w:tc>
          <w:tcPr>
            <w:tcW w:w="3883" w:type="dxa"/>
            <w:tcBorders>
              <w:bottom w:val="nil"/>
            </w:tcBorders>
            <w:shd w:val="clear" w:color="auto" w:fill="D9D9D9"/>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 </w:t>
            </w:r>
          </w:p>
        </w:tc>
        <w:tc>
          <w:tcPr>
            <w:tcW w:w="3061" w:type="dxa"/>
            <w:shd w:val="clear" w:color="auto" w:fill="D9D9D9"/>
            <w:vAlign w:val="center"/>
          </w:tcPr>
          <w:p w:rsidR="00D30BE7" w:rsidRPr="006D1DEA" w:rsidRDefault="00D30BE7" w:rsidP="0018643E">
            <w:pPr>
              <w:ind w:right="27"/>
              <w:jc w:val="center"/>
              <w:rPr>
                <w:rFonts w:ascii="Calibri" w:hAnsi="Calibri" w:cs="Calibri"/>
                <w:b/>
                <w:sz w:val="22"/>
                <w:szCs w:val="22"/>
              </w:rPr>
            </w:pPr>
            <w:r w:rsidRPr="006D1DEA">
              <w:rPr>
                <w:rFonts w:ascii="Calibri" w:hAnsi="Calibri" w:cs="Calibri"/>
                <w:b/>
                <w:sz w:val="22"/>
                <w:szCs w:val="22"/>
              </w:rPr>
              <w:t>Achats et Ventes</w:t>
            </w:r>
            <w:r>
              <w:rPr>
                <w:rFonts w:ascii="Calibri" w:hAnsi="Calibri" w:cs="Calibri"/>
                <w:b/>
                <w:sz w:val="22"/>
                <w:szCs w:val="22"/>
              </w:rPr>
              <w:t xml:space="preserve"> HT</w:t>
            </w:r>
          </w:p>
          <w:p w:rsidR="00D30BE7" w:rsidRPr="006D1DEA" w:rsidRDefault="00A40B21" w:rsidP="00A24F45">
            <w:pPr>
              <w:ind w:right="27"/>
              <w:jc w:val="center"/>
              <w:rPr>
                <w:rFonts w:ascii="Calibri" w:hAnsi="Calibri" w:cs="Calibri"/>
                <w:b/>
                <w:sz w:val="22"/>
                <w:szCs w:val="22"/>
              </w:rPr>
            </w:pPr>
            <w:r>
              <w:rPr>
                <w:rFonts w:ascii="Calibri" w:hAnsi="Calibri" w:cs="Calibri"/>
                <w:b/>
                <w:sz w:val="22"/>
                <w:szCs w:val="22"/>
              </w:rPr>
              <w:t>Novembre</w:t>
            </w:r>
            <w:r w:rsidR="00D30BE7">
              <w:rPr>
                <w:rFonts w:ascii="Calibri" w:hAnsi="Calibri" w:cs="Calibri"/>
                <w:b/>
                <w:sz w:val="22"/>
                <w:szCs w:val="22"/>
              </w:rPr>
              <w:t xml:space="preserve"> 201</w:t>
            </w:r>
            <w:r w:rsidR="00A24F45">
              <w:rPr>
                <w:rFonts w:ascii="Calibri" w:hAnsi="Calibri" w:cs="Calibri"/>
                <w:b/>
                <w:sz w:val="22"/>
                <w:szCs w:val="22"/>
              </w:rPr>
              <w:t>8</w:t>
            </w:r>
          </w:p>
        </w:tc>
        <w:tc>
          <w:tcPr>
            <w:tcW w:w="3061" w:type="dxa"/>
            <w:shd w:val="clear" w:color="auto" w:fill="D9D9D9"/>
            <w:vAlign w:val="center"/>
          </w:tcPr>
          <w:p w:rsidR="00D30BE7" w:rsidRDefault="00D30BE7" w:rsidP="0018643E">
            <w:pPr>
              <w:ind w:right="27"/>
              <w:jc w:val="center"/>
              <w:rPr>
                <w:rFonts w:ascii="Calibri" w:hAnsi="Calibri" w:cs="Calibri"/>
                <w:b/>
                <w:sz w:val="22"/>
                <w:szCs w:val="22"/>
              </w:rPr>
            </w:pPr>
            <w:r w:rsidRPr="006D1DEA">
              <w:rPr>
                <w:rFonts w:ascii="Calibri" w:hAnsi="Calibri" w:cs="Calibri"/>
                <w:b/>
                <w:sz w:val="22"/>
                <w:szCs w:val="22"/>
              </w:rPr>
              <w:t xml:space="preserve">Encaissements et </w:t>
            </w:r>
          </w:p>
          <w:p w:rsidR="00D30BE7" w:rsidRPr="006D1DEA" w:rsidRDefault="00B2159C" w:rsidP="0018643E">
            <w:pPr>
              <w:ind w:right="27"/>
              <w:jc w:val="center"/>
              <w:rPr>
                <w:rFonts w:ascii="Calibri" w:hAnsi="Calibri" w:cs="Calibri"/>
                <w:b/>
                <w:sz w:val="22"/>
                <w:szCs w:val="22"/>
              </w:rPr>
            </w:pPr>
            <w:r w:rsidRPr="006D1DEA">
              <w:rPr>
                <w:rFonts w:ascii="Calibri" w:hAnsi="Calibri" w:cs="Calibri"/>
                <w:b/>
                <w:sz w:val="22"/>
                <w:szCs w:val="22"/>
              </w:rPr>
              <w:t>Décaissements</w:t>
            </w:r>
            <w:r w:rsidR="00D30BE7">
              <w:rPr>
                <w:rFonts w:ascii="Calibri" w:hAnsi="Calibri" w:cs="Calibri"/>
                <w:b/>
                <w:sz w:val="22"/>
                <w:szCs w:val="22"/>
              </w:rPr>
              <w:t xml:space="preserve"> TTC</w:t>
            </w:r>
          </w:p>
          <w:p w:rsidR="00D30BE7" w:rsidRPr="006D1DEA" w:rsidRDefault="00A40B21" w:rsidP="00A24F45">
            <w:pPr>
              <w:ind w:right="27"/>
              <w:jc w:val="center"/>
              <w:rPr>
                <w:rFonts w:ascii="Calibri" w:hAnsi="Calibri" w:cs="Calibri"/>
                <w:b/>
                <w:sz w:val="22"/>
                <w:szCs w:val="22"/>
              </w:rPr>
            </w:pPr>
            <w:r>
              <w:rPr>
                <w:rFonts w:ascii="Calibri" w:hAnsi="Calibri" w:cs="Calibri"/>
                <w:b/>
                <w:sz w:val="22"/>
                <w:szCs w:val="22"/>
              </w:rPr>
              <w:t>Novembre</w:t>
            </w:r>
            <w:r w:rsidR="00D30BE7" w:rsidRPr="006D1DEA">
              <w:rPr>
                <w:rFonts w:ascii="Calibri" w:hAnsi="Calibri" w:cs="Calibri"/>
                <w:b/>
                <w:sz w:val="22"/>
                <w:szCs w:val="22"/>
              </w:rPr>
              <w:t xml:space="preserve"> 201</w:t>
            </w:r>
            <w:r w:rsidR="00A24F45">
              <w:rPr>
                <w:rFonts w:ascii="Calibri" w:hAnsi="Calibri" w:cs="Calibri"/>
                <w:b/>
                <w:sz w:val="22"/>
                <w:szCs w:val="22"/>
              </w:rPr>
              <w:t>8</w:t>
            </w:r>
          </w:p>
        </w:tc>
      </w:tr>
      <w:tr w:rsidR="00D30BE7" w:rsidRPr="006D1DEA" w:rsidTr="0018643E">
        <w:trPr>
          <w:trHeight w:val="255"/>
          <w:jc w:val="center"/>
        </w:trPr>
        <w:tc>
          <w:tcPr>
            <w:tcW w:w="3883" w:type="dxa"/>
            <w:tcBorders>
              <w:bottom w:val="dotted" w:sz="4" w:space="0" w:color="auto"/>
            </w:tcBorders>
            <w:shd w:val="clear" w:color="auto" w:fill="auto"/>
            <w:vAlign w:val="bottom"/>
          </w:tcPr>
          <w:p w:rsidR="00D30BE7" w:rsidRPr="006D1DEA" w:rsidRDefault="00D30BE7" w:rsidP="0018643E">
            <w:pPr>
              <w:ind w:right="27"/>
              <w:rPr>
                <w:rFonts w:ascii="Calibri" w:hAnsi="Calibri" w:cs="Calibri"/>
                <w:b/>
                <w:sz w:val="22"/>
                <w:szCs w:val="22"/>
              </w:rPr>
            </w:pPr>
            <w:r w:rsidRPr="006D1DEA">
              <w:rPr>
                <w:rFonts w:ascii="Calibri" w:hAnsi="Calibri" w:cs="Calibri"/>
                <w:b/>
                <w:sz w:val="22"/>
                <w:szCs w:val="22"/>
              </w:rPr>
              <w:t>Ventes et prestations de services</w:t>
            </w:r>
            <w:r w:rsidR="003B051A">
              <w:rPr>
                <w:rFonts w:ascii="Calibri" w:hAnsi="Calibri" w:cs="Calibri"/>
                <w:b/>
                <w:sz w:val="22"/>
                <w:szCs w:val="22"/>
              </w:rPr>
              <w:t> :</w:t>
            </w:r>
          </w:p>
        </w:tc>
        <w:tc>
          <w:tcPr>
            <w:tcW w:w="3061" w:type="dxa"/>
            <w:tcBorders>
              <w:bottom w:val="dotted" w:sz="4" w:space="0" w:color="auto"/>
            </w:tcBorders>
            <w:shd w:val="clear"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 </w:t>
            </w:r>
          </w:p>
        </w:tc>
        <w:tc>
          <w:tcPr>
            <w:tcW w:w="3061" w:type="dxa"/>
            <w:tcBorders>
              <w:bottom w:val="dotted" w:sz="4" w:space="0" w:color="auto"/>
            </w:tcBorders>
            <w:shd w:val="clear"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 </w:t>
            </w:r>
          </w:p>
        </w:tc>
      </w:tr>
      <w:tr w:rsidR="00D30BE7" w:rsidRPr="006D1DEA" w:rsidTr="0018643E">
        <w:trPr>
          <w:trHeight w:val="255"/>
          <w:jc w:val="center"/>
        </w:trPr>
        <w:tc>
          <w:tcPr>
            <w:tcW w:w="3883" w:type="dxa"/>
            <w:shd w:val="pct20"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 xml:space="preserve">      </w:t>
            </w:r>
            <w:r w:rsidR="003B051A">
              <w:rPr>
                <w:rFonts w:ascii="Calibri" w:hAnsi="Calibri" w:cs="Calibri"/>
                <w:sz w:val="22"/>
                <w:szCs w:val="22"/>
              </w:rPr>
              <w:t>-</w:t>
            </w:r>
            <w:r w:rsidRPr="006D1DEA">
              <w:rPr>
                <w:rFonts w:ascii="Calibri" w:hAnsi="Calibri" w:cs="Calibri"/>
                <w:sz w:val="22"/>
                <w:szCs w:val="22"/>
              </w:rPr>
              <w:t xml:space="preserve"> Ventes France (1)</w:t>
            </w:r>
          </w:p>
        </w:tc>
        <w:tc>
          <w:tcPr>
            <w:tcW w:w="3061" w:type="dxa"/>
            <w:shd w:val="pct20"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 </w:t>
            </w:r>
          </w:p>
        </w:tc>
        <w:tc>
          <w:tcPr>
            <w:tcW w:w="3061" w:type="dxa"/>
            <w:shd w:val="pct20"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 </w:t>
            </w:r>
          </w:p>
        </w:tc>
      </w:tr>
      <w:tr w:rsidR="00D30BE7" w:rsidRPr="006D1DEA" w:rsidTr="0018643E">
        <w:trPr>
          <w:trHeight w:val="255"/>
          <w:jc w:val="center"/>
        </w:trPr>
        <w:tc>
          <w:tcPr>
            <w:tcW w:w="3883" w:type="dxa"/>
            <w:shd w:val="clear" w:color="auto" w:fill="auto"/>
            <w:vAlign w:val="bottom"/>
          </w:tcPr>
          <w:p w:rsidR="00D30BE7" w:rsidRPr="006D1DEA" w:rsidRDefault="00D30BE7" w:rsidP="0018643E">
            <w:pPr>
              <w:ind w:right="27"/>
              <w:rPr>
                <w:rFonts w:ascii="Calibri" w:hAnsi="Calibri" w:cs="Calibri"/>
                <w:sz w:val="22"/>
                <w:szCs w:val="22"/>
              </w:rPr>
            </w:pPr>
            <w:r>
              <w:rPr>
                <w:rFonts w:ascii="Calibri" w:hAnsi="Calibri" w:cs="Calibri"/>
                <w:sz w:val="22"/>
                <w:szCs w:val="22"/>
              </w:rPr>
              <w:t>Petits Mobiliers</w:t>
            </w:r>
            <w:r w:rsidRPr="006D1DEA">
              <w:rPr>
                <w:rFonts w:ascii="Calibri" w:hAnsi="Calibri" w:cs="Calibri"/>
                <w:sz w:val="22"/>
                <w:szCs w:val="22"/>
              </w:rPr>
              <w:t> </w:t>
            </w:r>
          </w:p>
        </w:tc>
        <w:tc>
          <w:tcPr>
            <w:tcW w:w="3061" w:type="dxa"/>
            <w:shd w:val="clear"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169 495,00</w:t>
            </w:r>
          </w:p>
        </w:tc>
        <w:tc>
          <w:tcPr>
            <w:tcW w:w="3061" w:type="dxa"/>
            <w:shd w:val="clear"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182 880,00</w:t>
            </w:r>
          </w:p>
        </w:tc>
      </w:tr>
      <w:tr w:rsidR="00D30BE7" w:rsidRPr="006D1DEA" w:rsidTr="0018643E">
        <w:trPr>
          <w:trHeight w:val="255"/>
          <w:jc w:val="center"/>
        </w:trPr>
        <w:tc>
          <w:tcPr>
            <w:tcW w:w="3883" w:type="dxa"/>
            <w:shd w:val="clear" w:color="auto" w:fill="auto"/>
            <w:vAlign w:val="bottom"/>
          </w:tcPr>
          <w:p w:rsidR="00D30BE7" w:rsidRPr="006D1DEA" w:rsidRDefault="00D30BE7" w:rsidP="0018643E">
            <w:pPr>
              <w:ind w:right="27"/>
              <w:rPr>
                <w:rFonts w:ascii="Calibri" w:hAnsi="Calibri" w:cs="Calibri"/>
                <w:sz w:val="22"/>
                <w:szCs w:val="22"/>
              </w:rPr>
            </w:pPr>
            <w:r>
              <w:rPr>
                <w:rFonts w:ascii="Calibri" w:hAnsi="Calibri" w:cs="Calibri"/>
                <w:sz w:val="22"/>
                <w:szCs w:val="22"/>
              </w:rPr>
              <w:t>Gros Mobiliers</w:t>
            </w:r>
            <w:r w:rsidRPr="006D1DEA">
              <w:rPr>
                <w:rFonts w:ascii="Calibri" w:hAnsi="Calibri" w:cs="Calibri"/>
                <w:sz w:val="22"/>
                <w:szCs w:val="22"/>
              </w:rPr>
              <w:t xml:space="preserve"> </w:t>
            </w:r>
          </w:p>
        </w:tc>
        <w:tc>
          <w:tcPr>
            <w:tcW w:w="3061" w:type="dxa"/>
            <w:shd w:val="clear" w:color="auto" w:fill="auto"/>
            <w:vAlign w:val="bottom"/>
          </w:tcPr>
          <w:p w:rsidR="00D30BE7" w:rsidRPr="006D1DEA" w:rsidRDefault="00D30BE7" w:rsidP="0018643E">
            <w:pPr>
              <w:ind w:right="27"/>
              <w:jc w:val="right"/>
              <w:rPr>
                <w:rFonts w:ascii="Calibri" w:hAnsi="Calibri" w:cs="Calibri"/>
                <w:sz w:val="22"/>
                <w:szCs w:val="22"/>
              </w:rPr>
            </w:pPr>
            <w:r>
              <w:rPr>
                <w:rFonts w:ascii="Calibri" w:hAnsi="Calibri" w:cs="Calibri"/>
                <w:sz w:val="22"/>
                <w:szCs w:val="22"/>
              </w:rPr>
              <w:t xml:space="preserve">8 </w:t>
            </w:r>
            <w:r w:rsidRPr="006D1DEA">
              <w:rPr>
                <w:rFonts w:ascii="Calibri" w:hAnsi="Calibri" w:cs="Calibri"/>
                <w:sz w:val="22"/>
                <w:szCs w:val="22"/>
              </w:rPr>
              <w:t xml:space="preserve">272,00 </w:t>
            </w:r>
          </w:p>
        </w:tc>
        <w:tc>
          <w:tcPr>
            <w:tcW w:w="3061" w:type="dxa"/>
            <w:shd w:val="clear" w:color="auto" w:fill="auto"/>
            <w:vAlign w:val="bottom"/>
          </w:tcPr>
          <w:p w:rsidR="00D30BE7" w:rsidRPr="006D1DEA" w:rsidRDefault="00D30BE7" w:rsidP="0018643E">
            <w:pPr>
              <w:ind w:right="27"/>
              <w:jc w:val="right"/>
              <w:rPr>
                <w:rFonts w:ascii="Calibri" w:hAnsi="Calibri" w:cs="Calibri"/>
                <w:sz w:val="22"/>
                <w:szCs w:val="22"/>
              </w:rPr>
            </w:pPr>
            <w:r>
              <w:rPr>
                <w:rFonts w:ascii="Calibri" w:hAnsi="Calibri" w:cs="Calibri"/>
                <w:sz w:val="22"/>
                <w:szCs w:val="22"/>
              </w:rPr>
              <w:t xml:space="preserve">7 </w:t>
            </w:r>
            <w:r w:rsidRPr="006D1DEA">
              <w:rPr>
                <w:rFonts w:ascii="Calibri" w:hAnsi="Calibri" w:cs="Calibri"/>
                <w:sz w:val="22"/>
                <w:szCs w:val="22"/>
              </w:rPr>
              <w:t>286,96</w:t>
            </w:r>
          </w:p>
        </w:tc>
      </w:tr>
      <w:tr w:rsidR="00D30BE7" w:rsidRPr="006D1DEA" w:rsidTr="0018643E">
        <w:trPr>
          <w:trHeight w:val="255"/>
          <w:jc w:val="center"/>
        </w:trPr>
        <w:tc>
          <w:tcPr>
            <w:tcW w:w="3883" w:type="dxa"/>
            <w:shd w:val="clear"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 xml:space="preserve">Prestations de services </w:t>
            </w:r>
          </w:p>
        </w:tc>
        <w:tc>
          <w:tcPr>
            <w:tcW w:w="3061" w:type="dxa"/>
            <w:shd w:val="clear"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28 400,00</w:t>
            </w:r>
          </w:p>
        </w:tc>
        <w:tc>
          <w:tcPr>
            <w:tcW w:w="3061" w:type="dxa"/>
            <w:shd w:val="clear"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33 120,00</w:t>
            </w:r>
          </w:p>
        </w:tc>
      </w:tr>
      <w:tr w:rsidR="00D30BE7" w:rsidRPr="006D1DEA" w:rsidTr="0018643E">
        <w:trPr>
          <w:trHeight w:val="255"/>
          <w:jc w:val="center"/>
        </w:trPr>
        <w:tc>
          <w:tcPr>
            <w:tcW w:w="3883" w:type="dxa"/>
            <w:tcBorders>
              <w:bottom w:val="dotted" w:sz="4" w:space="0" w:color="auto"/>
            </w:tcBorders>
            <w:shd w:val="clear"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 xml:space="preserve">Acomptes sur prestations de services </w:t>
            </w:r>
          </w:p>
        </w:tc>
        <w:tc>
          <w:tcPr>
            <w:tcW w:w="3061" w:type="dxa"/>
            <w:tcBorders>
              <w:bottom w:val="dotted" w:sz="4" w:space="0" w:color="auto"/>
            </w:tcBorders>
            <w:shd w:val="clear" w:color="auto" w:fill="auto"/>
            <w:vAlign w:val="bottom"/>
          </w:tcPr>
          <w:p w:rsidR="00D30BE7" w:rsidRPr="006D1DEA" w:rsidRDefault="00D30BE7" w:rsidP="0018643E">
            <w:pPr>
              <w:ind w:right="27"/>
              <w:jc w:val="right"/>
              <w:rPr>
                <w:rFonts w:ascii="Calibri" w:hAnsi="Calibri" w:cs="Calibri"/>
                <w:sz w:val="22"/>
                <w:szCs w:val="22"/>
              </w:rPr>
            </w:pPr>
          </w:p>
        </w:tc>
        <w:tc>
          <w:tcPr>
            <w:tcW w:w="3061" w:type="dxa"/>
            <w:tcBorders>
              <w:bottom w:val="dotted" w:sz="4" w:space="0" w:color="auto"/>
            </w:tcBorders>
            <w:shd w:val="clear"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0,00</w:t>
            </w:r>
          </w:p>
        </w:tc>
      </w:tr>
      <w:tr w:rsidR="00D30BE7" w:rsidRPr="006D1DEA" w:rsidTr="0018643E">
        <w:trPr>
          <w:trHeight w:val="255"/>
          <w:jc w:val="center"/>
        </w:trPr>
        <w:tc>
          <w:tcPr>
            <w:tcW w:w="3883" w:type="dxa"/>
            <w:shd w:val="pct20"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 xml:space="preserve">      </w:t>
            </w:r>
            <w:r w:rsidR="003B051A">
              <w:rPr>
                <w:rFonts w:ascii="Calibri" w:hAnsi="Calibri" w:cs="Calibri"/>
                <w:sz w:val="22"/>
                <w:szCs w:val="22"/>
              </w:rPr>
              <w:t>-</w:t>
            </w:r>
            <w:r w:rsidRPr="006D1DEA">
              <w:rPr>
                <w:rFonts w:ascii="Calibri" w:hAnsi="Calibri" w:cs="Calibri"/>
                <w:sz w:val="22"/>
                <w:szCs w:val="22"/>
              </w:rPr>
              <w:t xml:space="preserve"> Ventes Union Européenne (2)</w:t>
            </w:r>
          </w:p>
        </w:tc>
        <w:tc>
          <w:tcPr>
            <w:tcW w:w="3061" w:type="dxa"/>
            <w:shd w:val="pct20"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 </w:t>
            </w:r>
          </w:p>
        </w:tc>
        <w:tc>
          <w:tcPr>
            <w:tcW w:w="3061" w:type="dxa"/>
            <w:shd w:val="pct20" w:color="auto" w:fill="auto"/>
            <w:vAlign w:val="bottom"/>
          </w:tcPr>
          <w:p w:rsidR="00D30BE7" w:rsidRPr="006D1DEA" w:rsidRDefault="00D30BE7" w:rsidP="0018643E">
            <w:pPr>
              <w:ind w:right="27"/>
              <w:jc w:val="right"/>
              <w:rPr>
                <w:rFonts w:ascii="Calibri" w:hAnsi="Calibri" w:cs="Calibri"/>
                <w:sz w:val="22"/>
                <w:szCs w:val="22"/>
              </w:rPr>
            </w:pPr>
          </w:p>
        </w:tc>
      </w:tr>
      <w:tr w:rsidR="00D30BE7" w:rsidRPr="006D1DEA" w:rsidTr="0018643E">
        <w:trPr>
          <w:trHeight w:val="255"/>
          <w:jc w:val="center"/>
        </w:trPr>
        <w:tc>
          <w:tcPr>
            <w:tcW w:w="3883" w:type="dxa"/>
            <w:tcBorders>
              <w:bottom w:val="dotted" w:sz="4" w:space="0" w:color="auto"/>
            </w:tcBorders>
            <w:shd w:val="clear" w:color="auto" w:fill="auto"/>
            <w:vAlign w:val="bottom"/>
          </w:tcPr>
          <w:p w:rsidR="00D30BE7" w:rsidRPr="006D1DEA" w:rsidRDefault="00D30BE7" w:rsidP="0018643E">
            <w:pPr>
              <w:ind w:right="27"/>
              <w:rPr>
                <w:rFonts w:ascii="Calibri" w:hAnsi="Calibri" w:cs="Calibri"/>
                <w:sz w:val="22"/>
                <w:szCs w:val="22"/>
              </w:rPr>
            </w:pPr>
            <w:r>
              <w:rPr>
                <w:rFonts w:ascii="Calibri" w:hAnsi="Calibri" w:cs="Calibri"/>
                <w:sz w:val="22"/>
                <w:szCs w:val="22"/>
              </w:rPr>
              <w:t>Mobiliers</w:t>
            </w:r>
          </w:p>
        </w:tc>
        <w:tc>
          <w:tcPr>
            <w:tcW w:w="3061" w:type="dxa"/>
            <w:tcBorders>
              <w:bottom w:val="dotted" w:sz="4" w:space="0" w:color="auto"/>
            </w:tcBorders>
            <w:shd w:val="clear" w:color="auto" w:fill="auto"/>
            <w:vAlign w:val="bottom"/>
          </w:tcPr>
          <w:p w:rsidR="00D30BE7" w:rsidRPr="006D1DEA" w:rsidRDefault="00F17F95" w:rsidP="0018643E">
            <w:pPr>
              <w:ind w:right="27"/>
              <w:jc w:val="right"/>
              <w:rPr>
                <w:rFonts w:ascii="Calibri" w:hAnsi="Calibri" w:cs="Calibri"/>
                <w:sz w:val="22"/>
                <w:szCs w:val="22"/>
              </w:rPr>
            </w:pPr>
            <w:r>
              <w:rPr>
                <w:rFonts w:ascii="Calibri" w:hAnsi="Calibri" w:cs="Calibri"/>
                <w:sz w:val="22"/>
                <w:szCs w:val="22"/>
              </w:rPr>
              <w:t>8</w:t>
            </w:r>
            <w:r w:rsidR="00D30BE7" w:rsidRPr="006D1DEA">
              <w:rPr>
                <w:rFonts w:ascii="Calibri" w:hAnsi="Calibri" w:cs="Calibri"/>
                <w:sz w:val="22"/>
                <w:szCs w:val="22"/>
              </w:rPr>
              <w:t>2 400,00</w:t>
            </w:r>
          </w:p>
        </w:tc>
        <w:tc>
          <w:tcPr>
            <w:tcW w:w="3061" w:type="dxa"/>
            <w:tcBorders>
              <w:bottom w:val="dotted" w:sz="4" w:space="0" w:color="auto"/>
            </w:tcBorders>
            <w:shd w:val="clear" w:color="auto" w:fill="auto"/>
            <w:vAlign w:val="bottom"/>
          </w:tcPr>
          <w:p w:rsidR="00D30BE7" w:rsidRPr="006D1DEA" w:rsidRDefault="00F17F95" w:rsidP="0018643E">
            <w:pPr>
              <w:ind w:right="27"/>
              <w:jc w:val="right"/>
              <w:rPr>
                <w:rFonts w:ascii="Calibri" w:hAnsi="Calibri" w:cs="Calibri"/>
                <w:sz w:val="22"/>
                <w:szCs w:val="22"/>
              </w:rPr>
            </w:pPr>
            <w:r>
              <w:rPr>
                <w:rFonts w:ascii="Calibri" w:hAnsi="Calibri" w:cs="Calibri"/>
                <w:sz w:val="22"/>
                <w:szCs w:val="22"/>
              </w:rPr>
              <w:t>9</w:t>
            </w:r>
            <w:r w:rsidR="00D30BE7" w:rsidRPr="006D1DEA">
              <w:rPr>
                <w:rFonts w:ascii="Calibri" w:hAnsi="Calibri" w:cs="Calibri"/>
                <w:sz w:val="22"/>
                <w:szCs w:val="22"/>
              </w:rPr>
              <w:t>5 720,00 </w:t>
            </w:r>
          </w:p>
        </w:tc>
      </w:tr>
      <w:tr w:rsidR="00631CD1" w:rsidRPr="006D1DEA" w:rsidTr="008919EC">
        <w:trPr>
          <w:trHeight w:val="255"/>
          <w:jc w:val="center"/>
        </w:trPr>
        <w:tc>
          <w:tcPr>
            <w:tcW w:w="3883" w:type="dxa"/>
            <w:tcBorders>
              <w:bottom w:val="dotted" w:sz="4" w:space="0" w:color="auto"/>
            </w:tcBorders>
            <w:shd w:val="clear" w:color="auto" w:fill="auto"/>
            <w:vAlign w:val="bottom"/>
          </w:tcPr>
          <w:p w:rsidR="00631CD1" w:rsidRPr="006D1DEA" w:rsidRDefault="00631CD1" w:rsidP="008919EC">
            <w:pPr>
              <w:ind w:right="27"/>
              <w:rPr>
                <w:rFonts w:ascii="Calibri" w:hAnsi="Calibri" w:cs="Calibri"/>
                <w:b/>
                <w:sz w:val="22"/>
                <w:szCs w:val="22"/>
              </w:rPr>
            </w:pPr>
          </w:p>
        </w:tc>
        <w:tc>
          <w:tcPr>
            <w:tcW w:w="3061" w:type="dxa"/>
            <w:tcBorders>
              <w:bottom w:val="dotted" w:sz="4" w:space="0" w:color="auto"/>
            </w:tcBorders>
            <w:shd w:val="clear" w:color="auto" w:fill="auto"/>
            <w:vAlign w:val="bottom"/>
          </w:tcPr>
          <w:p w:rsidR="00631CD1" w:rsidRPr="006D1DEA" w:rsidRDefault="00631CD1" w:rsidP="008919EC">
            <w:pPr>
              <w:ind w:right="27"/>
              <w:rPr>
                <w:rFonts w:ascii="Calibri" w:hAnsi="Calibri" w:cs="Calibri"/>
                <w:sz w:val="22"/>
                <w:szCs w:val="22"/>
              </w:rPr>
            </w:pPr>
          </w:p>
        </w:tc>
        <w:tc>
          <w:tcPr>
            <w:tcW w:w="3061" w:type="dxa"/>
            <w:tcBorders>
              <w:bottom w:val="dotted" w:sz="4" w:space="0" w:color="auto"/>
            </w:tcBorders>
            <w:shd w:val="clear" w:color="auto" w:fill="auto"/>
            <w:vAlign w:val="bottom"/>
          </w:tcPr>
          <w:p w:rsidR="00631CD1" w:rsidRPr="006D1DEA" w:rsidRDefault="00631CD1" w:rsidP="008919EC">
            <w:pPr>
              <w:ind w:right="27"/>
              <w:rPr>
                <w:rFonts w:ascii="Calibri" w:hAnsi="Calibri" w:cs="Calibri"/>
                <w:sz w:val="22"/>
                <w:szCs w:val="22"/>
              </w:rPr>
            </w:pPr>
          </w:p>
        </w:tc>
      </w:tr>
      <w:tr w:rsidR="00631CD1" w:rsidRPr="006D1DEA" w:rsidTr="008919EC">
        <w:trPr>
          <w:trHeight w:val="255"/>
          <w:jc w:val="center"/>
        </w:trPr>
        <w:tc>
          <w:tcPr>
            <w:tcW w:w="3883" w:type="dxa"/>
            <w:tcBorders>
              <w:bottom w:val="dotted" w:sz="4" w:space="0" w:color="auto"/>
            </w:tcBorders>
            <w:shd w:val="clear" w:color="auto" w:fill="auto"/>
            <w:vAlign w:val="bottom"/>
          </w:tcPr>
          <w:p w:rsidR="00631CD1" w:rsidRPr="006D1DEA" w:rsidRDefault="00631CD1" w:rsidP="00631CD1">
            <w:pPr>
              <w:ind w:right="27"/>
              <w:rPr>
                <w:rFonts w:ascii="Calibri" w:hAnsi="Calibri" w:cs="Calibri"/>
                <w:b/>
                <w:sz w:val="22"/>
                <w:szCs w:val="22"/>
              </w:rPr>
            </w:pPr>
            <w:r>
              <w:rPr>
                <w:rFonts w:ascii="Calibri" w:hAnsi="Calibri" w:cs="Calibri"/>
                <w:b/>
                <w:sz w:val="22"/>
                <w:szCs w:val="22"/>
              </w:rPr>
              <w:t>Cession d’immobilisations</w:t>
            </w:r>
            <w:r w:rsidR="003B051A">
              <w:rPr>
                <w:rFonts w:ascii="Calibri" w:hAnsi="Calibri" w:cs="Calibri"/>
                <w:b/>
                <w:sz w:val="22"/>
                <w:szCs w:val="22"/>
              </w:rPr>
              <w:t> :</w:t>
            </w:r>
          </w:p>
        </w:tc>
        <w:tc>
          <w:tcPr>
            <w:tcW w:w="3061" w:type="dxa"/>
            <w:tcBorders>
              <w:bottom w:val="dotted" w:sz="4" w:space="0" w:color="auto"/>
            </w:tcBorders>
            <w:shd w:val="clear" w:color="auto" w:fill="auto"/>
            <w:vAlign w:val="bottom"/>
          </w:tcPr>
          <w:p w:rsidR="00631CD1" w:rsidRPr="006D1DEA" w:rsidRDefault="00631CD1" w:rsidP="008919EC">
            <w:pPr>
              <w:ind w:right="27"/>
              <w:rPr>
                <w:rFonts w:ascii="Calibri" w:hAnsi="Calibri" w:cs="Calibri"/>
                <w:sz w:val="22"/>
                <w:szCs w:val="22"/>
              </w:rPr>
            </w:pPr>
            <w:r w:rsidRPr="006D1DEA">
              <w:rPr>
                <w:rFonts w:ascii="Calibri" w:hAnsi="Calibri" w:cs="Calibri"/>
                <w:sz w:val="22"/>
                <w:szCs w:val="22"/>
              </w:rPr>
              <w:t> </w:t>
            </w:r>
          </w:p>
        </w:tc>
        <w:tc>
          <w:tcPr>
            <w:tcW w:w="3061" w:type="dxa"/>
            <w:tcBorders>
              <w:bottom w:val="dotted" w:sz="4" w:space="0" w:color="auto"/>
            </w:tcBorders>
            <w:shd w:val="clear" w:color="auto" w:fill="auto"/>
            <w:vAlign w:val="bottom"/>
          </w:tcPr>
          <w:p w:rsidR="00631CD1" w:rsidRPr="006D1DEA" w:rsidRDefault="00631CD1" w:rsidP="008919EC">
            <w:pPr>
              <w:ind w:right="27"/>
              <w:rPr>
                <w:rFonts w:ascii="Calibri" w:hAnsi="Calibri" w:cs="Calibri"/>
                <w:sz w:val="22"/>
                <w:szCs w:val="22"/>
              </w:rPr>
            </w:pPr>
            <w:r w:rsidRPr="006D1DEA">
              <w:rPr>
                <w:rFonts w:ascii="Calibri" w:hAnsi="Calibri" w:cs="Calibri"/>
                <w:sz w:val="22"/>
                <w:szCs w:val="22"/>
              </w:rPr>
              <w:t> </w:t>
            </w:r>
          </w:p>
        </w:tc>
      </w:tr>
      <w:tr w:rsidR="00631CD1" w:rsidRPr="00A40B21" w:rsidTr="008919EC">
        <w:trPr>
          <w:trHeight w:val="255"/>
          <w:jc w:val="center"/>
        </w:trPr>
        <w:tc>
          <w:tcPr>
            <w:tcW w:w="3883" w:type="dxa"/>
            <w:shd w:val="clear" w:color="auto" w:fill="auto"/>
          </w:tcPr>
          <w:p w:rsidR="00631CD1" w:rsidRPr="00A40B21" w:rsidRDefault="00631CD1" w:rsidP="00631CD1">
            <w:pPr>
              <w:snapToGrid w:val="0"/>
              <w:jc w:val="both"/>
              <w:rPr>
                <w:rFonts w:asciiTheme="minorHAnsi" w:hAnsiTheme="minorHAnsi"/>
                <w:sz w:val="22"/>
                <w:szCs w:val="22"/>
              </w:rPr>
            </w:pPr>
            <w:r w:rsidRPr="00A40B21">
              <w:rPr>
                <w:rFonts w:asciiTheme="minorHAnsi" w:hAnsiTheme="minorHAnsi"/>
                <w:sz w:val="22"/>
                <w:szCs w:val="22"/>
              </w:rPr>
              <w:t>Revente du local rue Gambetta (3)</w:t>
            </w:r>
          </w:p>
        </w:tc>
        <w:tc>
          <w:tcPr>
            <w:tcW w:w="3061" w:type="dxa"/>
            <w:shd w:val="clear" w:color="auto" w:fill="auto"/>
            <w:vAlign w:val="bottom"/>
          </w:tcPr>
          <w:p w:rsidR="00631CD1" w:rsidRPr="00A40B21" w:rsidRDefault="00631CD1" w:rsidP="00631CD1">
            <w:pPr>
              <w:ind w:right="27"/>
              <w:jc w:val="right"/>
              <w:rPr>
                <w:rFonts w:asciiTheme="minorHAnsi" w:hAnsiTheme="minorHAnsi" w:cs="Calibri"/>
                <w:sz w:val="22"/>
                <w:szCs w:val="22"/>
              </w:rPr>
            </w:pPr>
            <w:r w:rsidRPr="00A40B21">
              <w:rPr>
                <w:rFonts w:asciiTheme="minorHAnsi" w:hAnsiTheme="minorHAnsi" w:cs="Calibri"/>
                <w:sz w:val="22"/>
                <w:szCs w:val="22"/>
              </w:rPr>
              <w:t>30 000,00</w:t>
            </w:r>
          </w:p>
        </w:tc>
        <w:tc>
          <w:tcPr>
            <w:tcW w:w="3061" w:type="dxa"/>
            <w:shd w:val="clear" w:color="auto" w:fill="auto"/>
            <w:vAlign w:val="bottom"/>
          </w:tcPr>
          <w:p w:rsidR="00631CD1" w:rsidRPr="00A40B21" w:rsidRDefault="00631CD1" w:rsidP="00631CD1">
            <w:pPr>
              <w:ind w:right="27"/>
              <w:jc w:val="right"/>
              <w:rPr>
                <w:rFonts w:asciiTheme="minorHAnsi" w:hAnsiTheme="minorHAnsi" w:cs="Calibri"/>
                <w:sz w:val="22"/>
                <w:szCs w:val="22"/>
              </w:rPr>
            </w:pPr>
            <w:r w:rsidRPr="00A40B21">
              <w:rPr>
                <w:rFonts w:asciiTheme="minorHAnsi" w:hAnsiTheme="minorHAnsi" w:cs="Calibri"/>
                <w:sz w:val="22"/>
                <w:szCs w:val="22"/>
              </w:rPr>
              <w:t>30 000,00</w:t>
            </w:r>
          </w:p>
        </w:tc>
      </w:tr>
      <w:tr w:rsidR="00631CD1" w:rsidRPr="00A40B21" w:rsidTr="008919EC">
        <w:trPr>
          <w:trHeight w:val="255"/>
          <w:jc w:val="center"/>
        </w:trPr>
        <w:tc>
          <w:tcPr>
            <w:tcW w:w="3883" w:type="dxa"/>
            <w:shd w:val="clear" w:color="auto" w:fill="auto"/>
          </w:tcPr>
          <w:p w:rsidR="00631CD1" w:rsidRPr="00A40B21" w:rsidRDefault="00631CD1" w:rsidP="00631CD1">
            <w:pPr>
              <w:snapToGrid w:val="0"/>
              <w:jc w:val="both"/>
              <w:rPr>
                <w:rFonts w:asciiTheme="minorHAnsi" w:hAnsiTheme="minorHAnsi"/>
                <w:sz w:val="22"/>
                <w:szCs w:val="22"/>
              </w:rPr>
            </w:pPr>
            <w:r w:rsidRPr="00A40B21">
              <w:rPr>
                <w:rFonts w:asciiTheme="minorHAnsi" w:hAnsiTheme="minorHAnsi"/>
                <w:sz w:val="22"/>
                <w:szCs w:val="22"/>
              </w:rPr>
              <w:t>Revente C3 Garage Citroën (4)</w:t>
            </w:r>
          </w:p>
        </w:tc>
        <w:tc>
          <w:tcPr>
            <w:tcW w:w="3061" w:type="dxa"/>
            <w:shd w:val="clear" w:color="auto" w:fill="auto"/>
            <w:vAlign w:val="bottom"/>
          </w:tcPr>
          <w:p w:rsidR="00631CD1" w:rsidRPr="00A40B21" w:rsidRDefault="00631CD1" w:rsidP="00631CD1">
            <w:pPr>
              <w:ind w:right="27"/>
              <w:jc w:val="right"/>
              <w:rPr>
                <w:rFonts w:asciiTheme="minorHAnsi" w:hAnsiTheme="minorHAnsi" w:cs="Calibri"/>
                <w:sz w:val="22"/>
                <w:szCs w:val="22"/>
              </w:rPr>
            </w:pPr>
            <w:r w:rsidRPr="00A40B21">
              <w:rPr>
                <w:rFonts w:asciiTheme="minorHAnsi" w:hAnsiTheme="minorHAnsi" w:cs="Calibri"/>
                <w:sz w:val="22"/>
                <w:szCs w:val="22"/>
              </w:rPr>
              <w:t>11 000,00</w:t>
            </w:r>
          </w:p>
        </w:tc>
        <w:tc>
          <w:tcPr>
            <w:tcW w:w="3061" w:type="dxa"/>
            <w:shd w:val="clear" w:color="auto" w:fill="auto"/>
            <w:vAlign w:val="bottom"/>
          </w:tcPr>
          <w:p w:rsidR="00631CD1" w:rsidRPr="00A40B21" w:rsidRDefault="00631CD1" w:rsidP="00631CD1">
            <w:pPr>
              <w:ind w:right="27"/>
              <w:jc w:val="right"/>
              <w:rPr>
                <w:rFonts w:asciiTheme="minorHAnsi" w:hAnsiTheme="minorHAnsi" w:cs="Calibri"/>
                <w:sz w:val="22"/>
                <w:szCs w:val="22"/>
              </w:rPr>
            </w:pPr>
            <w:r w:rsidRPr="00A40B21">
              <w:rPr>
                <w:rFonts w:asciiTheme="minorHAnsi" w:hAnsiTheme="minorHAnsi" w:cs="Calibri"/>
                <w:sz w:val="22"/>
                <w:szCs w:val="22"/>
              </w:rPr>
              <w:t>13 200,00</w:t>
            </w:r>
          </w:p>
        </w:tc>
      </w:tr>
      <w:tr w:rsidR="00D30BE7" w:rsidRPr="0054412F" w:rsidTr="0018643E">
        <w:trPr>
          <w:jc w:val="center"/>
        </w:trPr>
        <w:tc>
          <w:tcPr>
            <w:tcW w:w="3883" w:type="dxa"/>
            <w:shd w:val="clear" w:color="auto" w:fill="auto"/>
            <w:vAlign w:val="bottom"/>
          </w:tcPr>
          <w:p w:rsidR="00D30BE7" w:rsidRPr="0054412F" w:rsidRDefault="00D30BE7" w:rsidP="0018643E">
            <w:pPr>
              <w:ind w:right="28"/>
              <w:rPr>
                <w:rFonts w:ascii="Calibri" w:hAnsi="Calibri" w:cs="Calibri"/>
                <w:sz w:val="16"/>
                <w:szCs w:val="16"/>
              </w:rPr>
            </w:pPr>
            <w:r w:rsidRPr="0054412F">
              <w:rPr>
                <w:rFonts w:ascii="Calibri" w:hAnsi="Calibri" w:cs="Calibri"/>
                <w:sz w:val="16"/>
                <w:szCs w:val="16"/>
              </w:rPr>
              <w:t> </w:t>
            </w:r>
          </w:p>
        </w:tc>
        <w:tc>
          <w:tcPr>
            <w:tcW w:w="3061" w:type="dxa"/>
            <w:shd w:val="clear" w:color="auto" w:fill="auto"/>
            <w:vAlign w:val="bottom"/>
          </w:tcPr>
          <w:p w:rsidR="00D30BE7" w:rsidRPr="0054412F" w:rsidRDefault="00D30BE7" w:rsidP="0018643E">
            <w:pPr>
              <w:ind w:right="28"/>
              <w:rPr>
                <w:rFonts w:ascii="Calibri" w:hAnsi="Calibri" w:cs="Calibri"/>
                <w:sz w:val="16"/>
                <w:szCs w:val="16"/>
              </w:rPr>
            </w:pPr>
            <w:r w:rsidRPr="0054412F">
              <w:rPr>
                <w:rFonts w:ascii="Calibri" w:hAnsi="Calibri" w:cs="Calibri"/>
                <w:sz w:val="16"/>
                <w:szCs w:val="16"/>
              </w:rPr>
              <w:t> </w:t>
            </w:r>
          </w:p>
        </w:tc>
        <w:tc>
          <w:tcPr>
            <w:tcW w:w="3061" w:type="dxa"/>
            <w:shd w:val="clear" w:color="auto" w:fill="auto"/>
            <w:vAlign w:val="bottom"/>
          </w:tcPr>
          <w:p w:rsidR="00D30BE7" w:rsidRPr="0054412F" w:rsidRDefault="00D30BE7" w:rsidP="0018643E">
            <w:pPr>
              <w:ind w:right="28"/>
              <w:rPr>
                <w:rFonts w:ascii="Calibri" w:hAnsi="Calibri" w:cs="Calibri"/>
                <w:sz w:val="16"/>
                <w:szCs w:val="16"/>
              </w:rPr>
            </w:pPr>
            <w:r w:rsidRPr="0054412F">
              <w:rPr>
                <w:rFonts w:ascii="Calibri" w:hAnsi="Calibri" w:cs="Calibri"/>
                <w:sz w:val="16"/>
                <w:szCs w:val="16"/>
              </w:rPr>
              <w:t> </w:t>
            </w:r>
          </w:p>
        </w:tc>
      </w:tr>
      <w:tr w:rsidR="00D30BE7" w:rsidRPr="006D1DEA" w:rsidTr="0018643E">
        <w:trPr>
          <w:trHeight w:val="255"/>
          <w:jc w:val="center"/>
        </w:trPr>
        <w:tc>
          <w:tcPr>
            <w:tcW w:w="3883" w:type="dxa"/>
            <w:tcBorders>
              <w:bottom w:val="dotted" w:sz="4" w:space="0" w:color="auto"/>
            </w:tcBorders>
            <w:shd w:val="clear" w:color="auto" w:fill="auto"/>
            <w:vAlign w:val="bottom"/>
          </w:tcPr>
          <w:p w:rsidR="00D30BE7" w:rsidRPr="006D1DEA" w:rsidRDefault="00D30BE7" w:rsidP="0018643E">
            <w:pPr>
              <w:ind w:right="27"/>
              <w:rPr>
                <w:rFonts w:ascii="Calibri" w:hAnsi="Calibri" w:cs="Calibri"/>
                <w:b/>
                <w:sz w:val="22"/>
                <w:szCs w:val="22"/>
              </w:rPr>
            </w:pPr>
            <w:r w:rsidRPr="006D1DEA">
              <w:rPr>
                <w:rFonts w:ascii="Calibri" w:hAnsi="Calibri" w:cs="Calibri"/>
                <w:b/>
                <w:sz w:val="22"/>
                <w:szCs w:val="22"/>
              </w:rPr>
              <w:t>Achats de biens et services</w:t>
            </w:r>
            <w:r w:rsidR="003B051A">
              <w:rPr>
                <w:rFonts w:ascii="Calibri" w:hAnsi="Calibri" w:cs="Calibri"/>
                <w:b/>
                <w:sz w:val="22"/>
                <w:szCs w:val="22"/>
              </w:rPr>
              <w:t> :</w:t>
            </w:r>
          </w:p>
        </w:tc>
        <w:tc>
          <w:tcPr>
            <w:tcW w:w="3061" w:type="dxa"/>
            <w:tcBorders>
              <w:bottom w:val="dotted" w:sz="4" w:space="0" w:color="auto"/>
            </w:tcBorders>
            <w:shd w:val="clear"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 </w:t>
            </w:r>
          </w:p>
        </w:tc>
        <w:tc>
          <w:tcPr>
            <w:tcW w:w="3061" w:type="dxa"/>
            <w:tcBorders>
              <w:bottom w:val="dotted" w:sz="4" w:space="0" w:color="auto"/>
            </w:tcBorders>
            <w:shd w:val="clear"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 </w:t>
            </w:r>
          </w:p>
        </w:tc>
      </w:tr>
      <w:tr w:rsidR="00D30BE7" w:rsidRPr="006D1DEA" w:rsidTr="0018643E">
        <w:trPr>
          <w:trHeight w:val="255"/>
          <w:jc w:val="center"/>
        </w:trPr>
        <w:tc>
          <w:tcPr>
            <w:tcW w:w="3883" w:type="dxa"/>
            <w:shd w:val="pct20"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 xml:space="preserve">      </w:t>
            </w:r>
            <w:r w:rsidR="003B051A">
              <w:rPr>
                <w:rFonts w:ascii="Calibri" w:hAnsi="Calibri" w:cs="Calibri"/>
                <w:sz w:val="22"/>
                <w:szCs w:val="22"/>
              </w:rPr>
              <w:t xml:space="preserve">- </w:t>
            </w:r>
            <w:r w:rsidRPr="006D1DEA">
              <w:rPr>
                <w:rFonts w:ascii="Calibri" w:hAnsi="Calibri" w:cs="Calibri"/>
                <w:sz w:val="22"/>
                <w:szCs w:val="22"/>
              </w:rPr>
              <w:t xml:space="preserve">Achats France </w:t>
            </w:r>
          </w:p>
        </w:tc>
        <w:tc>
          <w:tcPr>
            <w:tcW w:w="3061" w:type="dxa"/>
            <w:shd w:val="pct20" w:color="auto" w:fill="auto"/>
            <w:vAlign w:val="bottom"/>
          </w:tcPr>
          <w:p w:rsidR="00D30BE7" w:rsidRPr="006D1DEA" w:rsidRDefault="00D30BE7" w:rsidP="0018643E">
            <w:pPr>
              <w:ind w:right="27"/>
              <w:jc w:val="right"/>
              <w:rPr>
                <w:rFonts w:ascii="Calibri" w:hAnsi="Calibri" w:cs="Calibri"/>
                <w:sz w:val="22"/>
                <w:szCs w:val="22"/>
              </w:rPr>
            </w:pPr>
          </w:p>
        </w:tc>
        <w:tc>
          <w:tcPr>
            <w:tcW w:w="3061" w:type="dxa"/>
            <w:shd w:val="pct20" w:color="auto" w:fill="auto"/>
            <w:vAlign w:val="bottom"/>
          </w:tcPr>
          <w:p w:rsidR="00D30BE7" w:rsidRPr="006D1DEA" w:rsidRDefault="00D30BE7" w:rsidP="0018643E">
            <w:pPr>
              <w:ind w:right="27"/>
              <w:jc w:val="right"/>
              <w:rPr>
                <w:rFonts w:ascii="Calibri" w:hAnsi="Calibri" w:cs="Calibri"/>
                <w:sz w:val="22"/>
                <w:szCs w:val="22"/>
              </w:rPr>
            </w:pPr>
          </w:p>
        </w:tc>
      </w:tr>
      <w:tr w:rsidR="00D30BE7" w:rsidRPr="006D1DEA" w:rsidTr="0018643E">
        <w:trPr>
          <w:trHeight w:val="140"/>
          <w:jc w:val="center"/>
        </w:trPr>
        <w:tc>
          <w:tcPr>
            <w:tcW w:w="3883" w:type="dxa"/>
            <w:shd w:val="clear"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Biens 20 %</w:t>
            </w:r>
          </w:p>
        </w:tc>
        <w:tc>
          <w:tcPr>
            <w:tcW w:w="3061" w:type="dxa"/>
            <w:shd w:val="clear"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207 350,00</w:t>
            </w:r>
          </w:p>
        </w:tc>
        <w:tc>
          <w:tcPr>
            <w:tcW w:w="3061" w:type="dxa"/>
            <w:shd w:val="clear"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234 000,00</w:t>
            </w:r>
          </w:p>
        </w:tc>
      </w:tr>
      <w:tr w:rsidR="00D30BE7" w:rsidRPr="006D1DEA" w:rsidTr="0018643E">
        <w:trPr>
          <w:trHeight w:val="20"/>
          <w:jc w:val="center"/>
        </w:trPr>
        <w:tc>
          <w:tcPr>
            <w:tcW w:w="3883" w:type="dxa"/>
            <w:shd w:val="clear" w:color="auto" w:fill="auto"/>
            <w:vAlign w:val="center"/>
          </w:tcPr>
          <w:p w:rsidR="00D30BE7" w:rsidRPr="006D1DEA" w:rsidRDefault="00D30BE7" w:rsidP="0018643E">
            <w:pPr>
              <w:pStyle w:val="Commentaire"/>
              <w:ind w:right="27"/>
              <w:rPr>
                <w:rFonts w:ascii="Calibri" w:hAnsi="Calibri" w:cs="Calibri"/>
                <w:i/>
                <w:sz w:val="22"/>
                <w:szCs w:val="22"/>
              </w:rPr>
            </w:pPr>
            <w:r w:rsidRPr="006D1DEA">
              <w:rPr>
                <w:rFonts w:ascii="Calibri" w:hAnsi="Calibri" w:cs="Calibri"/>
                <w:i/>
                <w:sz w:val="22"/>
                <w:szCs w:val="22"/>
              </w:rPr>
              <w:t>Fournisseurs sans option pour les débits</w:t>
            </w:r>
          </w:p>
          <w:p w:rsidR="00D30BE7" w:rsidRPr="006D1DEA" w:rsidRDefault="00631CD1" w:rsidP="0018643E">
            <w:pPr>
              <w:pStyle w:val="Commentaire"/>
              <w:ind w:right="27"/>
              <w:rPr>
                <w:rFonts w:ascii="Calibri" w:hAnsi="Calibri" w:cs="Calibri"/>
                <w:sz w:val="22"/>
                <w:szCs w:val="22"/>
              </w:rPr>
            </w:pPr>
            <w:r>
              <w:rPr>
                <w:rFonts w:ascii="Calibri" w:hAnsi="Calibri" w:cs="Calibri"/>
                <w:sz w:val="22"/>
                <w:szCs w:val="22"/>
              </w:rPr>
              <w:t xml:space="preserve">Prestations de services 20 % </w:t>
            </w:r>
          </w:p>
        </w:tc>
        <w:tc>
          <w:tcPr>
            <w:tcW w:w="3061" w:type="dxa"/>
            <w:shd w:val="clear" w:color="auto" w:fill="auto"/>
          </w:tcPr>
          <w:p w:rsidR="00D30BE7" w:rsidRPr="006D1DEA" w:rsidRDefault="00D30BE7" w:rsidP="0018643E">
            <w:pPr>
              <w:ind w:right="27"/>
              <w:jc w:val="right"/>
              <w:rPr>
                <w:rFonts w:ascii="Calibri" w:hAnsi="Calibri" w:cs="Calibri"/>
                <w:sz w:val="22"/>
                <w:szCs w:val="22"/>
              </w:rPr>
            </w:pPr>
          </w:p>
          <w:p w:rsidR="00D30BE7" w:rsidRPr="006D1DEA" w:rsidRDefault="00631CD1" w:rsidP="00631CD1">
            <w:pPr>
              <w:ind w:right="27"/>
              <w:jc w:val="right"/>
              <w:rPr>
                <w:rFonts w:ascii="Calibri" w:hAnsi="Calibri" w:cs="Calibri"/>
                <w:sz w:val="22"/>
                <w:szCs w:val="22"/>
              </w:rPr>
            </w:pPr>
            <w:r>
              <w:rPr>
                <w:rFonts w:ascii="Calibri" w:hAnsi="Calibri" w:cs="Calibri"/>
                <w:sz w:val="22"/>
                <w:szCs w:val="22"/>
              </w:rPr>
              <w:t>18 400,00</w:t>
            </w:r>
          </w:p>
        </w:tc>
        <w:tc>
          <w:tcPr>
            <w:tcW w:w="3061" w:type="dxa"/>
            <w:shd w:val="clear" w:color="auto" w:fill="auto"/>
          </w:tcPr>
          <w:p w:rsidR="00D30BE7" w:rsidRPr="006D1DEA" w:rsidRDefault="00D30BE7" w:rsidP="0018643E">
            <w:pPr>
              <w:ind w:right="27"/>
              <w:jc w:val="right"/>
              <w:rPr>
                <w:rFonts w:ascii="Calibri" w:hAnsi="Calibri" w:cs="Calibri"/>
                <w:sz w:val="22"/>
                <w:szCs w:val="22"/>
              </w:rPr>
            </w:pPr>
          </w:p>
          <w:p w:rsidR="00D30BE7" w:rsidRPr="006D1DEA" w:rsidRDefault="00631CD1" w:rsidP="00631CD1">
            <w:pPr>
              <w:ind w:right="27"/>
              <w:jc w:val="right"/>
              <w:rPr>
                <w:rFonts w:ascii="Calibri" w:hAnsi="Calibri" w:cs="Calibri"/>
                <w:sz w:val="22"/>
                <w:szCs w:val="22"/>
              </w:rPr>
            </w:pPr>
            <w:r>
              <w:rPr>
                <w:rFonts w:ascii="Calibri" w:hAnsi="Calibri" w:cs="Calibri"/>
                <w:sz w:val="22"/>
                <w:szCs w:val="22"/>
              </w:rPr>
              <w:t>25 680,00</w:t>
            </w:r>
          </w:p>
        </w:tc>
      </w:tr>
      <w:tr w:rsidR="00D30BE7" w:rsidRPr="006D1DEA" w:rsidTr="0018643E">
        <w:trPr>
          <w:trHeight w:val="20"/>
          <w:jc w:val="center"/>
        </w:trPr>
        <w:tc>
          <w:tcPr>
            <w:tcW w:w="3883" w:type="dxa"/>
            <w:tcBorders>
              <w:bottom w:val="dotted" w:sz="4" w:space="0" w:color="auto"/>
            </w:tcBorders>
            <w:shd w:val="clear" w:color="auto" w:fill="auto"/>
            <w:vAlign w:val="center"/>
          </w:tcPr>
          <w:p w:rsidR="00D30BE7" w:rsidRPr="006D1DEA" w:rsidRDefault="00D30BE7" w:rsidP="0018643E">
            <w:pPr>
              <w:pStyle w:val="Commentaire"/>
              <w:ind w:right="27"/>
              <w:rPr>
                <w:rFonts w:ascii="Calibri" w:hAnsi="Calibri" w:cs="Calibri"/>
                <w:i/>
                <w:sz w:val="22"/>
                <w:szCs w:val="22"/>
              </w:rPr>
            </w:pPr>
            <w:r w:rsidRPr="006D1DEA">
              <w:rPr>
                <w:rFonts w:ascii="Calibri" w:hAnsi="Calibri" w:cs="Calibri"/>
                <w:i/>
                <w:sz w:val="22"/>
                <w:szCs w:val="22"/>
              </w:rPr>
              <w:t>Fournisseurs avec option pour les débits</w:t>
            </w:r>
          </w:p>
          <w:p w:rsidR="00D30BE7" w:rsidRPr="006D1DEA" w:rsidRDefault="00631CD1" w:rsidP="0018643E">
            <w:pPr>
              <w:pStyle w:val="Commentaire"/>
              <w:ind w:right="27"/>
              <w:rPr>
                <w:rFonts w:ascii="Calibri" w:hAnsi="Calibri" w:cs="Calibri"/>
                <w:sz w:val="22"/>
                <w:szCs w:val="22"/>
              </w:rPr>
            </w:pPr>
            <w:r>
              <w:rPr>
                <w:rFonts w:ascii="Calibri" w:hAnsi="Calibri" w:cs="Calibri"/>
                <w:sz w:val="22"/>
                <w:szCs w:val="22"/>
              </w:rPr>
              <w:t>Prestations de services 20 %</w:t>
            </w:r>
          </w:p>
        </w:tc>
        <w:tc>
          <w:tcPr>
            <w:tcW w:w="3061" w:type="dxa"/>
            <w:tcBorders>
              <w:bottom w:val="dotted" w:sz="4" w:space="0" w:color="auto"/>
            </w:tcBorders>
            <w:shd w:val="clear" w:color="auto" w:fill="auto"/>
          </w:tcPr>
          <w:p w:rsidR="00D30BE7" w:rsidRPr="006D1DEA" w:rsidRDefault="00D30BE7" w:rsidP="0018643E">
            <w:pPr>
              <w:ind w:right="27"/>
              <w:jc w:val="right"/>
              <w:rPr>
                <w:rFonts w:ascii="Calibri" w:hAnsi="Calibri" w:cs="Calibri"/>
                <w:sz w:val="22"/>
                <w:szCs w:val="22"/>
              </w:rPr>
            </w:pPr>
          </w:p>
          <w:p w:rsidR="00D30BE7" w:rsidRPr="006D1DEA" w:rsidRDefault="00631CD1" w:rsidP="00631CD1">
            <w:pPr>
              <w:ind w:right="27"/>
              <w:jc w:val="right"/>
              <w:rPr>
                <w:rFonts w:ascii="Calibri" w:hAnsi="Calibri" w:cs="Calibri"/>
                <w:sz w:val="22"/>
                <w:szCs w:val="22"/>
              </w:rPr>
            </w:pPr>
            <w:r>
              <w:rPr>
                <w:rFonts w:ascii="Calibri" w:hAnsi="Calibri" w:cs="Calibri"/>
                <w:sz w:val="22"/>
                <w:szCs w:val="22"/>
              </w:rPr>
              <w:t>5 780,00</w:t>
            </w:r>
          </w:p>
        </w:tc>
        <w:tc>
          <w:tcPr>
            <w:tcW w:w="3061" w:type="dxa"/>
            <w:tcBorders>
              <w:bottom w:val="dotted" w:sz="4" w:space="0" w:color="auto"/>
            </w:tcBorders>
            <w:shd w:val="clear" w:color="auto" w:fill="auto"/>
          </w:tcPr>
          <w:p w:rsidR="00D30BE7" w:rsidRPr="006D1DEA" w:rsidRDefault="00D30BE7" w:rsidP="0018643E">
            <w:pPr>
              <w:ind w:right="27"/>
              <w:jc w:val="right"/>
              <w:rPr>
                <w:rFonts w:ascii="Calibri" w:hAnsi="Calibri" w:cs="Calibri"/>
                <w:sz w:val="22"/>
                <w:szCs w:val="22"/>
              </w:rPr>
            </w:pPr>
          </w:p>
          <w:p w:rsidR="00D30BE7" w:rsidRPr="006D1DEA" w:rsidRDefault="00631CD1" w:rsidP="00631CD1">
            <w:pPr>
              <w:ind w:right="27"/>
              <w:jc w:val="right"/>
              <w:rPr>
                <w:rFonts w:ascii="Calibri" w:hAnsi="Calibri" w:cs="Calibri"/>
                <w:sz w:val="22"/>
                <w:szCs w:val="22"/>
              </w:rPr>
            </w:pPr>
            <w:r>
              <w:rPr>
                <w:rFonts w:ascii="Calibri" w:hAnsi="Calibri" w:cs="Calibri"/>
                <w:sz w:val="22"/>
                <w:szCs w:val="22"/>
              </w:rPr>
              <w:t>7 440,00</w:t>
            </w:r>
          </w:p>
        </w:tc>
      </w:tr>
      <w:tr w:rsidR="00D30BE7" w:rsidRPr="006D1DEA" w:rsidTr="0018643E">
        <w:trPr>
          <w:trHeight w:val="180"/>
          <w:jc w:val="center"/>
        </w:trPr>
        <w:tc>
          <w:tcPr>
            <w:tcW w:w="3883" w:type="dxa"/>
            <w:shd w:val="pct20"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 xml:space="preserve">     </w:t>
            </w:r>
            <w:r w:rsidR="003B051A">
              <w:rPr>
                <w:rFonts w:ascii="Calibri" w:hAnsi="Calibri" w:cs="Calibri"/>
                <w:sz w:val="22"/>
                <w:szCs w:val="22"/>
              </w:rPr>
              <w:t xml:space="preserve">- </w:t>
            </w:r>
            <w:r w:rsidRPr="006D1DEA">
              <w:rPr>
                <w:rFonts w:ascii="Calibri" w:hAnsi="Calibri" w:cs="Calibri"/>
                <w:sz w:val="22"/>
                <w:szCs w:val="22"/>
              </w:rPr>
              <w:t xml:space="preserve"> Achats Union Européenne (2)</w:t>
            </w:r>
          </w:p>
        </w:tc>
        <w:tc>
          <w:tcPr>
            <w:tcW w:w="3061" w:type="dxa"/>
            <w:shd w:val="pct20" w:color="auto" w:fill="auto"/>
            <w:vAlign w:val="bottom"/>
          </w:tcPr>
          <w:p w:rsidR="00D30BE7" w:rsidRPr="006D1DEA" w:rsidRDefault="00D30BE7" w:rsidP="0018643E">
            <w:pPr>
              <w:ind w:right="27"/>
              <w:jc w:val="right"/>
              <w:rPr>
                <w:rFonts w:ascii="Calibri" w:hAnsi="Calibri" w:cs="Calibri"/>
                <w:sz w:val="22"/>
                <w:szCs w:val="22"/>
              </w:rPr>
            </w:pPr>
          </w:p>
        </w:tc>
        <w:tc>
          <w:tcPr>
            <w:tcW w:w="3061" w:type="dxa"/>
            <w:shd w:val="pct20" w:color="auto" w:fill="auto"/>
            <w:vAlign w:val="bottom"/>
          </w:tcPr>
          <w:p w:rsidR="00D30BE7" w:rsidRPr="006D1DEA" w:rsidRDefault="00D30BE7" w:rsidP="0018643E">
            <w:pPr>
              <w:ind w:right="27"/>
              <w:jc w:val="right"/>
              <w:rPr>
                <w:rFonts w:ascii="Calibri" w:hAnsi="Calibri" w:cs="Calibri"/>
                <w:sz w:val="22"/>
                <w:szCs w:val="22"/>
              </w:rPr>
            </w:pPr>
          </w:p>
        </w:tc>
      </w:tr>
      <w:tr w:rsidR="00D30BE7" w:rsidRPr="006D1DEA" w:rsidTr="0018643E">
        <w:trPr>
          <w:trHeight w:val="180"/>
          <w:jc w:val="center"/>
        </w:trPr>
        <w:tc>
          <w:tcPr>
            <w:tcW w:w="3883" w:type="dxa"/>
            <w:shd w:val="clear"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Biens 20 %</w:t>
            </w:r>
          </w:p>
        </w:tc>
        <w:tc>
          <w:tcPr>
            <w:tcW w:w="3061" w:type="dxa"/>
            <w:shd w:val="clear"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42 500,00</w:t>
            </w:r>
          </w:p>
        </w:tc>
        <w:tc>
          <w:tcPr>
            <w:tcW w:w="3061" w:type="dxa"/>
            <w:shd w:val="clear"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38 900,00</w:t>
            </w:r>
          </w:p>
        </w:tc>
      </w:tr>
      <w:tr w:rsidR="00D30BE7" w:rsidRPr="0054412F" w:rsidTr="0018643E">
        <w:trPr>
          <w:trHeight w:val="180"/>
          <w:jc w:val="center"/>
        </w:trPr>
        <w:tc>
          <w:tcPr>
            <w:tcW w:w="3883" w:type="dxa"/>
            <w:shd w:val="clear" w:color="auto" w:fill="auto"/>
            <w:vAlign w:val="bottom"/>
          </w:tcPr>
          <w:p w:rsidR="00D30BE7" w:rsidRPr="0054412F" w:rsidRDefault="00D30BE7" w:rsidP="0018643E">
            <w:pPr>
              <w:ind w:right="27"/>
              <w:rPr>
                <w:rFonts w:ascii="Calibri" w:hAnsi="Calibri" w:cs="Calibri"/>
                <w:b/>
                <w:sz w:val="16"/>
                <w:szCs w:val="16"/>
              </w:rPr>
            </w:pPr>
            <w:r w:rsidRPr="0054412F">
              <w:rPr>
                <w:rFonts w:ascii="Calibri" w:hAnsi="Calibri" w:cs="Calibri"/>
                <w:b/>
                <w:sz w:val="16"/>
                <w:szCs w:val="16"/>
              </w:rPr>
              <w:t> </w:t>
            </w:r>
          </w:p>
        </w:tc>
        <w:tc>
          <w:tcPr>
            <w:tcW w:w="3061" w:type="dxa"/>
            <w:shd w:val="clear" w:color="auto" w:fill="auto"/>
            <w:vAlign w:val="bottom"/>
          </w:tcPr>
          <w:p w:rsidR="00D30BE7" w:rsidRPr="0054412F" w:rsidRDefault="00D30BE7" w:rsidP="0018643E">
            <w:pPr>
              <w:ind w:right="27"/>
              <w:jc w:val="right"/>
              <w:rPr>
                <w:rFonts w:ascii="Calibri" w:hAnsi="Calibri" w:cs="Calibri"/>
                <w:sz w:val="16"/>
                <w:szCs w:val="16"/>
              </w:rPr>
            </w:pPr>
            <w:r w:rsidRPr="0054412F">
              <w:rPr>
                <w:rFonts w:ascii="Calibri" w:hAnsi="Calibri" w:cs="Calibri"/>
                <w:sz w:val="16"/>
                <w:szCs w:val="16"/>
              </w:rPr>
              <w:t> </w:t>
            </w:r>
          </w:p>
        </w:tc>
        <w:tc>
          <w:tcPr>
            <w:tcW w:w="3061" w:type="dxa"/>
            <w:shd w:val="clear" w:color="auto" w:fill="auto"/>
            <w:vAlign w:val="bottom"/>
          </w:tcPr>
          <w:p w:rsidR="00D30BE7" w:rsidRPr="0054412F" w:rsidRDefault="00D30BE7" w:rsidP="0018643E">
            <w:pPr>
              <w:ind w:right="27"/>
              <w:jc w:val="right"/>
              <w:rPr>
                <w:rFonts w:ascii="Calibri" w:hAnsi="Calibri" w:cs="Calibri"/>
                <w:sz w:val="16"/>
                <w:szCs w:val="16"/>
              </w:rPr>
            </w:pPr>
            <w:r w:rsidRPr="0054412F">
              <w:rPr>
                <w:rFonts w:ascii="Calibri" w:hAnsi="Calibri" w:cs="Calibri"/>
                <w:sz w:val="16"/>
                <w:szCs w:val="16"/>
              </w:rPr>
              <w:t> </w:t>
            </w:r>
          </w:p>
        </w:tc>
      </w:tr>
      <w:tr w:rsidR="00D30BE7" w:rsidRPr="006D1DEA" w:rsidTr="0018643E">
        <w:trPr>
          <w:trHeight w:val="255"/>
          <w:jc w:val="center"/>
        </w:trPr>
        <w:tc>
          <w:tcPr>
            <w:tcW w:w="3883" w:type="dxa"/>
            <w:shd w:val="clear"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b/>
                <w:sz w:val="22"/>
                <w:szCs w:val="22"/>
              </w:rPr>
              <w:t>Achats d’immobilisations</w:t>
            </w:r>
            <w:r w:rsidR="003B051A">
              <w:rPr>
                <w:rFonts w:ascii="Calibri" w:hAnsi="Calibri" w:cs="Calibri"/>
                <w:b/>
                <w:sz w:val="22"/>
                <w:szCs w:val="22"/>
              </w:rPr>
              <w:t> :</w:t>
            </w:r>
          </w:p>
        </w:tc>
        <w:tc>
          <w:tcPr>
            <w:tcW w:w="3061" w:type="dxa"/>
            <w:shd w:val="clear"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 </w:t>
            </w:r>
          </w:p>
        </w:tc>
        <w:tc>
          <w:tcPr>
            <w:tcW w:w="3061" w:type="dxa"/>
            <w:shd w:val="clear" w:color="auto" w:fill="auto"/>
            <w:vAlign w:val="bottom"/>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 </w:t>
            </w:r>
          </w:p>
        </w:tc>
      </w:tr>
      <w:tr w:rsidR="00D30BE7" w:rsidRPr="006D1DEA" w:rsidTr="0018643E">
        <w:trPr>
          <w:trHeight w:val="243"/>
          <w:jc w:val="center"/>
        </w:trPr>
        <w:tc>
          <w:tcPr>
            <w:tcW w:w="3883" w:type="dxa"/>
            <w:shd w:val="clear" w:color="auto" w:fill="auto"/>
            <w:vAlign w:val="bottom"/>
          </w:tcPr>
          <w:p w:rsidR="00D30BE7" w:rsidRPr="006D1DEA" w:rsidRDefault="00D30BE7" w:rsidP="0018643E">
            <w:pPr>
              <w:ind w:right="27"/>
              <w:rPr>
                <w:rFonts w:ascii="Calibri" w:hAnsi="Calibri" w:cs="Calibri"/>
                <w:sz w:val="22"/>
                <w:szCs w:val="22"/>
              </w:rPr>
            </w:pPr>
            <w:r w:rsidRPr="006D1DEA">
              <w:rPr>
                <w:rFonts w:ascii="Calibri" w:hAnsi="Calibri" w:cs="Calibri"/>
                <w:sz w:val="22"/>
                <w:szCs w:val="22"/>
              </w:rPr>
              <w:t>Immobilisations 20 % </w:t>
            </w:r>
          </w:p>
        </w:tc>
        <w:tc>
          <w:tcPr>
            <w:tcW w:w="3061" w:type="dxa"/>
            <w:shd w:val="clear" w:color="auto" w:fill="auto"/>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70 415,00</w:t>
            </w:r>
          </w:p>
        </w:tc>
        <w:tc>
          <w:tcPr>
            <w:tcW w:w="3061" w:type="dxa"/>
            <w:shd w:val="clear" w:color="auto" w:fill="auto"/>
          </w:tcPr>
          <w:p w:rsidR="00D30BE7" w:rsidRPr="006D1DEA" w:rsidRDefault="00D30BE7" w:rsidP="0018643E">
            <w:pPr>
              <w:ind w:right="27"/>
              <w:jc w:val="right"/>
              <w:rPr>
                <w:rFonts w:ascii="Calibri" w:hAnsi="Calibri" w:cs="Calibri"/>
                <w:sz w:val="22"/>
                <w:szCs w:val="22"/>
              </w:rPr>
            </w:pPr>
            <w:r w:rsidRPr="006D1DEA">
              <w:rPr>
                <w:rFonts w:ascii="Calibri" w:hAnsi="Calibri" w:cs="Calibri"/>
                <w:sz w:val="22"/>
                <w:szCs w:val="22"/>
              </w:rPr>
              <w:t>102 000,00</w:t>
            </w:r>
          </w:p>
        </w:tc>
      </w:tr>
    </w:tbl>
    <w:p w:rsidR="00D30BE7" w:rsidRPr="00D963E7" w:rsidRDefault="00D30BE7" w:rsidP="000A4DA7">
      <w:pPr>
        <w:widowControl/>
        <w:numPr>
          <w:ilvl w:val="0"/>
          <w:numId w:val="3"/>
        </w:numPr>
        <w:autoSpaceDE/>
        <w:autoSpaceDN/>
        <w:adjustRightInd/>
        <w:ind w:left="284" w:right="-427"/>
        <w:rPr>
          <w:rFonts w:ascii="Calibri" w:hAnsi="Calibri" w:cs="Calibri"/>
          <w:sz w:val="22"/>
        </w:rPr>
      </w:pPr>
      <w:r w:rsidRPr="00D963E7">
        <w:rPr>
          <w:rFonts w:ascii="Calibri" w:hAnsi="Calibri" w:cs="Calibri"/>
          <w:sz w:val="22"/>
        </w:rPr>
        <w:t>y compris les ventes UE aux particuliers et/ou aux entreprises sans numéro d’identification intracommunautaire.</w:t>
      </w:r>
    </w:p>
    <w:p w:rsidR="00D30BE7" w:rsidRPr="00D963E7" w:rsidRDefault="00D30BE7" w:rsidP="000A4DA7">
      <w:pPr>
        <w:pStyle w:val="Commentaire"/>
        <w:widowControl/>
        <w:numPr>
          <w:ilvl w:val="0"/>
          <w:numId w:val="3"/>
        </w:numPr>
        <w:autoSpaceDE/>
        <w:autoSpaceDN/>
        <w:adjustRightInd/>
        <w:ind w:left="284" w:right="-427"/>
        <w:rPr>
          <w:rFonts w:ascii="Calibri" w:hAnsi="Calibri" w:cs="Calibri"/>
          <w:sz w:val="22"/>
        </w:rPr>
      </w:pPr>
      <w:r w:rsidRPr="00D963E7">
        <w:rPr>
          <w:rFonts w:ascii="Calibri" w:hAnsi="Calibri" w:cs="Calibri"/>
          <w:sz w:val="22"/>
        </w:rPr>
        <w:t xml:space="preserve">les numéros d’identification intracommunautaire des clients et des fournisseurs ont été fournis. </w:t>
      </w:r>
    </w:p>
    <w:p w:rsidR="00631CD1" w:rsidRPr="006B49FE" w:rsidRDefault="00631CD1" w:rsidP="000A4DA7">
      <w:pPr>
        <w:widowControl/>
        <w:numPr>
          <w:ilvl w:val="0"/>
          <w:numId w:val="3"/>
        </w:numPr>
        <w:suppressAutoHyphens/>
        <w:autoSpaceDE/>
        <w:autoSpaceDN/>
        <w:adjustRightInd/>
        <w:ind w:left="284"/>
        <w:jc w:val="both"/>
        <w:rPr>
          <w:rFonts w:ascii="Calibri" w:hAnsi="Calibri"/>
          <w:sz w:val="22"/>
          <w:szCs w:val="22"/>
        </w:rPr>
      </w:pPr>
      <w:r w:rsidRPr="006B49FE">
        <w:rPr>
          <w:rFonts w:ascii="Calibri" w:hAnsi="Calibri"/>
          <w:sz w:val="22"/>
          <w:szCs w:val="22"/>
        </w:rPr>
        <w:t>Local acheté neuf en 200</w:t>
      </w:r>
      <w:r w:rsidR="004967A8">
        <w:rPr>
          <w:rFonts w:ascii="Calibri" w:hAnsi="Calibri"/>
          <w:sz w:val="22"/>
          <w:szCs w:val="22"/>
        </w:rPr>
        <w:t>5</w:t>
      </w:r>
      <w:r w:rsidRPr="006B49FE">
        <w:rPr>
          <w:rFonts w:ascii="Calibri" w:hAnsi="Calibri"/>
          <w:sz w:val="22"/>
          <w:szCs w:val="22"/>
        </w:rPr>
        <w:t xml:space="preserve"> pour 28 000€ HT (TVA 19,6%)</w:t>
      </w:r>
    </w:p>
    <w:p w:rsidR="00631CD1" w:rsidRPr="006B49FE" w:rsidRDefault="00631CD1" w:rsidP="000A4DA7">
      <w:pPr>
        <w:widowControl/>
        <w:numPr>
          <w:ilvl w:val="0"/>
          <w:numId w:val="3"/>
        </w:numPr>
        <w:suppressAutoHyphens/>
        <w:autoSpaceDE/>
        <w:autoSpaceDN/>
        <w:adjustRightInd/>
        <w:ind w:left="284"/>
        <w:jc w:val="both"/>
        <w:rPr>
          <w:rFonts w:ascii="Calibri" w:hAnsi="Calibri"/>
          <w:sz w:val="22"/>
          <w:szCs w:val="22"/>
        </w:rPr>
      </w:pPr>
      <w:r w:rsidRPr="006B49FE">
        <w:rPr>
          <w:rFonts w:ascii="Calibri" w:hAnsi="Calibri"/>
          <w:sz w:val="22"/>
          <w:szCs w:val="22"/>
        </w:rPr>
        <w:t>Citroën C3 acheté le 01/10/201</w:t>
      </w:r>
      <w:r w:rsidR="004967A8">
        <w:rPr>
          <w:rFonts w:ascii="Calibri" w:hAnsi="Calibri"/>
          <w:sz w:val="22"/>
          <w:szCs w:val="22"/>
        </w:rPr>
        <w:t>6</w:t>
      </w:r>
      <w:r w:rsidRPr="006B49FE">
        <w:rPr>
          <w:rFonts w:ascii="Calibri" w:hAnsi="Calibri"/>
          <w:sz w:val="22"/>
          <w:szCs w:val="22"/>
        </w:rPr>
        <w:t xml:space="preserve"> pour 16 000€ HT.</w:t>
      </w:r>
    </w:p>
    <w:p w:rsidR="000C4847" w:rsidRDefault="000C4847" w:rsidP="00752848"/>
    <w:p w:rsidR="00631CD1" w:rsidRPr="00631CD1" w:rsidRDefault="00631CD1" w:rsidP="00631CD1">
      <w:pPr>
        <w:pBdr>
          <w:bottom w:val="single" w:sz="4" w:space="1" w:color="auto"/>
        </w:pBdr>
        <w:tabs>
          <w:tab w:val="left" w:pos="8931"/>
        </w:tabs>
        <w:suppressAutoHyphens/>
        <w:rPr>
          <w:rFonts w:ascii="Calibri" w:hAnsi="Calibri"/>
          <w:b/>
          <w:sz w:val="24"/>
          <w:szCs w:val="24"/>
          <w:lang w:eastAsia="ar-SA"/>
        </w:rPr>
      </w:pPr>
      <w:r w:rsidRPr="00631CD1">
        <w:rPr>
          <w:rFonts w:ascii="Calibri" w:hAnsi="Calibri"/>
          <w:b/>
          <w:sz w:val="24"/>
          <w:szCs w:val="24"/>
          <w:lang w:eastAsia="ar-SA"/>
        </w:rPr>
        <w:t>Annexe A3– Extrait de la balance au 3</w:t>
      </w:r>
      <w:r w:rsidR="00A40B21">
        <w:rPr>
          <w:rFonts w:ascii="Calibri" w:hAnsi="Calibri"/>
          <w:b/>
          <w:sz w:val="24"/>
          <w:szCs w:val="24"/>
          <w:lang w:eastAsia="ar-SA"/>
        </w:rPr>
        <w:t>0</w:t>
      </w:r>
      <w:r w:rsidRPr="00631CD1">
        <w:rPr>
          <w:rFonts w:ascii="Calibri" w:hAnsi="Calibri"/>
          <w:b/>
          <w:sz w:val="24"/>
          <w:szCs w:val="24"/>
          <w:lang w:eastAsia="ar-SA"/>
        </w:rPr>
        <w:t>/1</w:t>
      </w:r>
      <w:r w:rsidR="00A40B21">
        <w:rPr>
          <w:rFonts w:ascii="Calibri" w:hAnsi="Calibri"/>
          <w:b/>
          <w:sz w:val="24"/>
          <w:szCs w:val="24"/>
          <w:lang w:eastAsia="ar-SA"/>
        </w:rPr>
        <w:t>1</w:t>
      </w:r>
      <w:r w:rsidRPr="00631CD1">
        <w:rPr>
          <w:rFonts w:ascii="Calibri" w:hAnsi="Calibri"/>
          <w:b/>
          <w:sz w:val="24"/>
          <w:szCs w:val="24"/>
          <w:lang w:eastAsia="ar-SA"/>
        </w:rPr>
        <w:t>/201</w:t>
      </w:r>
      <w:r w:rsidR="004967A8">
        <w:rPr>
          <w:rFonts w:ascii="Calibri" w:hAnsi="Calibri"/>
          <w:b/>
          <w:sz w:val="24"/>
          <w:szCs w:val="24"/>
          <w:lang w:eastAsia="ar-SA"/>
        </w:rPr>
        <w:t>8</w:t>
      </w:r>
      <w:r w:rsidRPr="00631CD1">
        <w:rPr>
          <w:rFonts w:ascii="Calibri" w:hAnsi="Calibri"/>
          <w:b/>
          <w:sz w:val="24"/>
          <w:szCs w:val="24"/>
          <w:lang w:eastAsia="ar-SA"/>
        </w:rPr>
        <w:t xml:space="preserve"> concernant les comptes de TVA</w:t>
      </w:r>
    </w:p>
    <w:p w:rsidR="0047538B" w:rsidRDefault="0047538B" w:rsidP="0047538B">
      <w:pPr>
        <w:widowControl/>
        <w:autoSpaceDE/>
        <w:autoSpaceDN/>
        <w:adjustRightInd/>
        <w:ind w:left="720"/>
        <w:jc w:val="both"/>
        <w:rPr>
          <w:b/>
        </w:rPr>
      </w:pPr>
    </w:p>
    <w:tbl>
      <w:tblPr>
        <w:tblW w:w="1027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6009"/>
        <w:gridCol w:w="1620"/>
        <w:gridCol w:w="1456"/>
      </w:tblGrid>
      <w:tr w:rsidR="00D30BE7" w:rsidRPr="009032F5" w:rsidTr="0018643E">
        <w:trPr>
          <w:trHeight w:val="252"/>
        </w:trPr>
        <w:tc>
          <w:tcPr>
            <w:tcW w:w="1188" w:type="dxa"/>
            <w:vMerge w:val="restart"/>
            <w:tcBorders>
              <w:top w:val="single" w:sz="4" w:space="0" w:color="auto"/>
              <w:left w:val="single" w:sz="4" w:space="0" w:color="auto"/>
              <w:right w:val="single" w:sz="4" w:space="0" w:color="auto"/>
            </w:tcBorders>
            <w:shd w:val="clear" w:color="auto" w:fill="D9D9D9"/>
            <w:vAlign w:val="center"/>
          </w:tcPr>
          <w:p w:rsidR="00D30BE7" w:rsidRPr="009032F5" w:rsidRDefault="00D30BE7" w:rsidP="0018643E">
            <w:pPr>
              <w:tabs>
                <w:tab w:val="left" w:pos="3540"/>
              </w:tabs>
              <w:jc w:val="center"/>
              <w:rPr>
                <w:rFonts w:ascii="Calibri" w:hAnsi="Calibri" w:cs="Calibri"/>
                <w:b/>
                <w:sz w:val="22"/>
              </w:rPr>
            </w:pPr>
            <w:r>
              <w:t> </w:t>
            </w:r>
            <w:r w:rsidRPr="009032F5">
              <w:rPr>
                <w:rFonts w:ascii="Calibri" w:hAnsi="Calibri" w:cs="Calibri"/>
                <w:b/>
                <w:sz w:val="22"/>
              </w:rPr>
              <w:t>N° compte</w:t>
            </w:r>
          </w:p>
        </w:tc>
        <w:tc>
          <w:tcPr>
            <w:tcW w:w="6009" w:type="dxa"/>
            <w:vMerge w:val="restart"/>
            <w:tcBorders>
              <w:top w:val="single" w:sz="4" w:space="0" w:color="auto"/>
              <w:left w:val="single" w:sz="4" w:space="0" w:color="auto"/>
              <w:right w:val="single" w:sz="4" w:space="0" w:color="auto"/>
            </w:tcBorders>
            <w:shd w:val="clear" w:color="auto" w:fill="D9D9D9"/>
            <w:vAlign w:val="center"/>
          </w:tcPr>
          <w:p w:rsidR="00D30BE7" w:rsidRPr="009032F5" w:rsidRDefault="00D30BE7" w:rsidP="0018643E">
            <w:pPr>
              <w:tabs>
                <w:tab w:val="left" w:pos="3540"/>
              </w:tabs>
              <w:jc w:val="center"/>
              <w:rPr>
                <w:rFonts w:ascii="Calibri" w:hAnsi="Calibri" w:cs="Calibri"/>
                <w:b/>
                <w:sz w:val="22"/>
              </w:rPr>
            </w:pPr>
            <w:r w:rsidRPr="009032F5">
              <w:rPr>
                <w:rFonts w:ascii="Calibri" w:hAnsi="Calibri" w:cs="Calibri"/>
                <w:b/>
                <w:sz w:val="22"/>
              </w:rPr>
              <w:t>Intitulé</w:t>
            </w:r>
          </w:p>
        </w:tc>
        <w:tc>
          <w:tcPr>
            <w:tcW w:w="30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BE7" w:rsidRPr="009032F5" w:rsidRDefault="00D30BE7" w:rsidP="0018643E">
            <w:pPr>
              <w:tabs>
                <w:tab w:val="left" w:pos="3540"/>
              </w:tabs>
              <w:jc w:val="center"/>
              <w:rPr>
                <w:rFonts w:ascii="Calibri" w:hAnsi="Calibri" w:cs="Calibri"/>
                <w:b/>
                <w:sz w:val="22"/>
              </w:rPr>
            </w:pPr>
            <w:r w:rsidRPr="009032F5">
              <w:rPr>
                <w:rFonts w:ascii="Calibri" w:hAnsi="Calibri" w:cs="Calibri"/>
                <w:b/>
                <w:sz w:val="22"/>
              </w:rPr>
              <w:t>Solde Période</w:t>
            </w:r>
          </w:p>
        </w:tc>
      </w:tr>
      <w:tr w:rsidR="00D30BE7" w:rsidRPr="009032F5" w:rsidTr="0018643E">
        <w:trPr>
          <w:trHeight w:val="251"/>
        </w:trPr>
        <w:tc>
          <w:tcPr>
            <w:tcW w:w="1188" w:type="dxa"/>
            <w:vMerge/>
            <w:tcBorders>
              <w:left w:val="single" w:sz="4" w:space="0" w:color="auto"/>
              <w:bottom w:val="single" w:sz="4" w:space="0" w:color="auto"/>
              <w:right w:val="single" w:sz="4" w:space="0" w:color="auto"/>
            </w:tcBorders>
            <w:shd w:val="clear" w:color="auto" w:fill="D9D9D9"/>
            <w:vAlign w:val="center"/>
          </w:tcPr>
          <w:p w:rsidR="00D30BE7" w:rsidRPr="009032F5" w:rsidRDefault="00D30BE7" w:rsidP="0018643E">
            <w:pPr>
              <w:tabs>
                <w:tab w:val="left" w:pos="3540"/>
              </w:tabs>
              <w:jc w:val="center"/>
              <w:rPr>
                <w:rFonts w:ascii="Calibri" w:hAnsi="Calibri" w:cs="Calibri"/>
                <w:b/>
                <w:sz w:val="22"/>
              </w:rPr>
            </w:pPr>
          </w:p>
        </w:tc>
        <w:tc>
          <w:tcPr>
            <w:tcW w:w="6009" w:type="dxa"/>
            <w:vMerge/>
            <w:tcBorders>
              <w:left w:val="single" w:sz="4" w:space="0" w:color="auto"/>
              <w:bottom w:val="single" w:sz="4" w:space="0" w:color="auto"/>
              <w:right w:val="single" w:sz="4" w:space="0" w:color="auto"/>
            </w:tcBorders>
            <w:shd w:val="clear" w:color="auto" w:fill="D9D9D9"/>
            <w:vAlign w:val="center"/>
          </w:tcPr>
          <w:p w:rsidR="00D30BE7" w:rsidRPr="009032F5" w:rsidRDefault="00D30BE7" w:rsidP="0018643E">
            <w:pPr>
              <w:tabs>
                <w:tab w:val="left" w:pos="3540"/>
              </w:tabs>
              <w:jc w:val="center"/>
              <w:rPr>
                <w:rFonts w:ascii="Calibri" w:hAnsi="Calibri" w:cs="Calibri"/>
                <w:b/>
                <w:sz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D30BE7" w:rsidRPr="009032F5" w:rsidRDefault="00D30BE7" w:rsidP="0018643E">
            <w:pPr>
              <w:tabs>
                <w:tab w:val="left" w:pos="3540"/>
              </w:tabs>
              <w:jc w:val="center"/>
              <w:rPr>
                <w:rFonts w:ascii="Calibri" w:hAnsi="Calibri" w:cs="Calibri"/>
                <w:b/>
                <w:sz w:val="22"/>
              </w:rPr>
            </w:pPr>
            <w:r w:rsidRPr="009032F5">
              <w:rPr>
                <w:rFonts w:ascii="Calibri" w:hAnsi="Calibri" w:cs="Calibri"/>
                <w:b/>
                <w:sz w:val="22"/>
              </w:rPr>
              <w:t>Débit</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D30BE7" w:rsidRPr="009032F5" w:rsidRDefault="00D30BE7" w:rsidP="0018643E">
            <w:pPr>
              <w:tabs>
                <w:tab w:val="left" w:pos="3540"/>
              </w:tabs>
              <w:jc w:val="center"/>
              <w:rPr>
                <w:rFonts w:ascii="Calibri" w:hAnsi="Calibri" w:cs="Calibri"/>
                <w:b/>
                <w:sz w:val="22"/>
              </w:rPr>
            </w:pPr>
            <w:r w:rsidRPr="009032F5">
              <w:rPr>
                <w:rFonts w:ascii="Calibri" w:hAnsi="Calibri" w:cs="Calibri"/>
                <w:b/>
                <w:sz w:val="22"/>
              </w:rPr>
              <w:t>Crédit</w:t>
            </w:r>
          </w:p>
        </w:tc>
      </w:tr>
      <w:tr w:rsidR="00D30BE7" w:rsidRPr="009032F5" w:rsidTr="0018643E">
        <w:tc>
          <w:tcPr>
            <w:tcW w:w="1188"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b/>
                <w:sz w:val="22"/>
              </w:rPr>
            </w:pPr>
            <w:r w:rsidRPr="009032F5">
              <w:rPr>
                <w:rFonts w:ascii="Calibri" w:hAnsi="Calibri" w:cs="Calibri"/>
                <w:b/>
                <w:sz w:val="22"/>
              </w:rPr>
              <w:t>…</w:t>
            </w:r>
          </w:p>
        </w:tc>
        <w:tc>
          <w:tcPr>
            <w:tcW w:w="6009"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b/>
                <w:sz w:val="22"/>
              </w:rPr>
            </w:pPr>
            <w:r w:rsidRPr="009032F5">
              <w:rPr>
                <w:rFonts w:ascii="Calibri" w:hAnsi="Calibri" w:cs="Calibri"/>
                <w:b/>
                <w:sz w:val="22"/>
              </w:rPr>
              <w:t>…</w:t>
            </w:r>
          </w:p>
        </w:tc>
        <w:tc>
          <w:tcPr>
            <w:tcW w:w="1620"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b/>
                <w:sz w:val="22"/>
              </w:rPr>
            </w:pPr>
            <w:r w:rsidRPr="009032F5">
              <w:rPr>
                <w:rFonts w:ascii="Calibri" w:hAnsi="Calibri" w:cs="Calibri"/>
                <w:b/>
                <w:sz w:val="22"/>
              </w:rPr>
              <w:t>…</w:t>
            </w:r>
          </w:p>
        </w:tc>
        <w:tc>
          <w:tcPr>
            <w:tcW w:w="1456"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b/>
                <w:sz w:val="22"/>
              </w:rPr>
            </w:pPr>
            <w:r w:rsidRPr="009032F5">
              <w:rPr>
                <w:rFonts w:ascii="Calibri" w:hAnsi="Calibri" w:cs="Calibri"/>
                <w:b/>
                <w:sz w:val="22"/>
              </w:rPr>
              <w:t>…</w:t>
            </w:r>
          </w:p>
        </w:tc>
      </w:tr>
      <w:tr w:rsidR="00D30BE7" w:rsidRPr="009032F5" w:rsidTr="0018643E">
        <w:tc>
          <w:tcPr>
            <w:tcW w:w="1188" w:type="dxa"/>
            <w:tcBorders>
              <w:top w:val="single" w:sz="4" w:space="0" w:color="auto"/>
              <w:left w:val="single" w:sz="4" w:space="0" w:color="auto"/>
              <w:bottom w:val="single" w:sz="4" w:space="0" w:color="auto"/>
              <w:right w:val="single" w:sz="4" w:space="0" w:color="auto"/>
            </w:tcBorders>
          </w:tcPr>
          <w:p w:rsidR="00D30BE7" w:rsidRPr="009032F5" w:rsidRDefault="00631CD1" w:rsidP="0018643E">
            <w:pPr>
              <w:tabs>
                <w:tab w:val="left" w:pos="3540"/>
              </w:tabs>
              <w:jc w:val="center"/>
              <w:rPr>
                <w:rFonts w:ascii="Calibri" w:hAnsi="Calibri" w:cs="Calibri"/>
                <w:sz w:val="22"/>
                <w:szCs w:val="22"/>
              </w:rPr>
            </w:pPr>
            <w:r>
              <w:rPr>
                <w:rFonts w:ascii="Calibri" w:hAnsi="Calibri" w:cs="Calibri"/>
                <w:sz w:val="22"/>
                <w:szCs w:val="22"/>
              </w:rPr>
              <w:t>445200</w:t>
            </w:r>
          </w:p>
        </w:tc>
        <w:tc>
          <w:tcPr>
            <w:tcW w:w="6009"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both"/>
              <w:rPr>
                <w:rFonts w:ascii="Calibri" w:hAnsi="Calibri" w:cs="Calibri"/>
                <w:sz w:val="22"/>
                <w:szCs w:val="22"/>
              </w:rPr>
            </w:pPr>
            <w:r w:rsidRPr="009032F5">
              <w:rPr>
                <w:rFonts w:ascii="Calibri" w:hAnsi="Calibri" w:cs="Calibri"/>
                <w:sz w:val="22"/>
                <w:szCs w:val="22"/>
              </w:rPr>
              <w:t>TVA due intracommunautaire – Taux normal</w:t>
            </w:r>
          </w:p>
        </w:tc>
        <w:tc>
          <w:tcPr>
            <w:tcW w:w="1620"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r w:rsidRPr="009032F5">
              <w:rPr>
                <w:rFonts w:ascii="Calibri" w:hAnsi="Calibri" w:cs="Calibri"/>
                <w:sz w:val="22"/>
                <w:szCs w:val="22"/>
              </w:rPr>
              <w:t> </w:t>
            </w:r>
          </w:p>
        </w:tc>
        <w:tc>
          <w:tcPr>
            <w:tcW w:w="1456"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r w:rsidRPr="009032F5">
              <w:rPr>
                <w:rFonts w:ascii="Calibri" w:hAnsi="Calibri" w:cs="Calibri"/>
                <w:sz w:val="22"/>
                <w:szCs w:val="22"/>
              </w:rPr>
              <w:t>8 500,00</w:t>
            </w:r>
          </w:p>
        </w:tc>
      </w:tr>
      <w:tr w:rsidR="00D30BE7" w:rsidRPr="009032F5" w:rsidTr="0018643E">
        <w:tc>
          <w:tcPr>
            <w:tcW w:w="1188"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sz w:val="22"/>
                <w:szCs w:val="22"/>
              </w:rPr>
            </w:pPr>
            <w:r w:rsidRPr="009032F5">
              <w:rPr>
                <w:rFonts w:ascii="Calibri" w:hAnsi="Calibri" w:cs="Calibri"/>
                <w:sz w:val="22"/>
                <w:szCs w:val="22"/>
              </w:rPr>
              <w:t>445620</w:t>
            </w:r>
          </w:p>
        </w:tc>
        <w:tc>
          <w:tcPr>
            <w:tcW w:w="6009"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both"/>
              <w:rPr>
                <w:rFonts w:ascii="Calibri" w:hAnsi="Calibri" w:cs="Calibri"/>
                <w:sz w:val="22"/>
                <w:szCs w:val="22"/>
              </w:rPr>
            </w:pPr>
            <w:r w:rsidRPr="009032F5">
              <w:rPr>
                <w:rFonts w:ascii="Calibri" w:hAnsi="Calibri" w:cs="Calibri"/>
                <w:sz w:val="22"/>
                <w:szCs w:val="22"/>
              </w:rPr>
              <w:t>TVA déductible sur immobilisations</w:t>
            </w:r>
          </w:p>
        </w:tc>
        <w:tc>
          <w:tcPr>
            <w:tcW w:w="1620" w:type="dxa"/>
            <w:tcBorders>
              <w:top w:val="single" w:sz="4" w:space="0" w:color="auto"/>
              <w:left w:val="single" w:sz="4" w:space="0" w:color="auto"/>
              <w:bottom w:val="single" w:sz="4" w:space="0" w:color="auto"/>
              <w:right w:val="single" w:sz="4" w:space="0" w:color="auto"/>
            </w:tcBorders>
          </w:tcPr>
          <w:p w:rsidR="00D30BE7" w:rsidRPr="009032F5" w:rsidRDefault="00631CD1" w:rsidP="0018643E">
            <w:pPr>
              <w:tabs>
                <w:tab w:val="left" w:pos="3540"/>
              </w:tabs>
              <w:jc w:val="right"/>
              <w:rPr>
                <w:rFonts w:ascii="Calibri" w:hAnsi="Calibri" w:cs="Calibri"/>
                <w:sz w:val="22"/>
                <w:szCs w:val="22"/>
              </w:rPr>
            </w:pPr>
            <w:r>
              <w:rPr>
                <w:rFonts w:ascii="Calibri" w:hAnsi="Calibri" w:cs="Calibri"/>
                <w:sz w:val="22"/>
                <w:szCs w:val="22"/>
              </w:rPr>
              <w:t>15 363</w:t>
            </w:r>
            <w:r w:rsidR="00D30BE7" w:rsidRPr="009032F5">
              <w:rPr>
                <w:rFonts w:ascii="Calibri" w:hAnsi="Calibri" w:cs="Calibri"/>
                <w:sz w:val="22"/>
                <w:szCs w:val="22"/>
              </w:rPr>
              <w:t>,00</w:t>
            </w:r>
          </w:p>
        </w:tc>
        <w:tc>
          <w:tcPr>
            <w:tcW w:w="1456"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r w:rsidRPr="009032F5">
              <w:rPr>
                <w:rFonts w:ascii="Calibri" w:hAnsi="Calibri" w:cs="Calibri"/>
                <w:sz w:val="22"/>
                <w:szCs w:val="22"/>
              </w:rPr>
              <w:t> </w:t>
            </w:r>
          </w:p>
        </w:tc>
      </w:tr>
      <w:tr w:rsidR="00D30BE7" w:rsidRPr="009032F5" w:rsidTr="0018643E">
        <w:tc>
          <w:tcPr>
            <w:tcW w:w="1188"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sz w:val="22"/>
                <w:szCs w:val="22"/>
              </w:rPr>
            </w:pPr>
            <w:r>
              <w:rPr>
                <w:rFonts w:ascii="Calibri" w:hAnsi="Calibri" w:cs="Calibri"/>
                <w:sz w:val="22"/>
                <w:szCs w:val="22"/>
              </w:rPr>
              <w:t>445629</w:t>
            </w:r>
          </w:p>
        </w:tc>
        <w:tc>
          <w:tcPr>
            <w:tcW w:w="6009"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both"/>
              <w:rPr>
                <w:rFonts w:ascii="Calibri" w:hAnsi="Calibri" w:cs="Calibri"/>
                <w:sz w:val="22"/>
                <w:szCs w:val="22"/>
              </w:rPr>
            </w:pPr>
            <w:r>
              <w:rPr>
                <w:rFonts w:ascii="Calibri" w:hAnsi="Calibri" w:cs="Calibri"/>
                <w:sz w:val="22"/>
                <w:szCs w:val="22"/>
              </w:rPr>
              <w:t>TVA antérieurement déduite à reverser</w:t>
            </w:r>
          </w:p>
        </w:tc>
        <w:tc>
          <w:tcPr>
            <w:tcW w:w="1620"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p>
        </w:tc>
        <w:tc>
          <w:tcPr>
            <w:tcW w:w="1456"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r>
              <w:rPr>
                <w:rFonts w:ascii="Calibri" w:hAnsi="Calibri" w:cs="Calibri"/>
                <w:sz w:val="22"/>
                <w:szCs w:val="22"/>
              </w:rPr>
              <w:t>1 646,40</w:t>
            </w:r>
          </w:p>
        </w:tc>
      </w:tr>
      <w:tr w:rsidR="00D30BE7" w:rsidRPr="009032F5" w:rsidTr="0018643E">
        <w:tc>
          <w:tcPr>
            <w:tcW w:w="1188" w:type="dxa"/>
            <w:tcBorders>
              <w:top w:val="single" w:sz="4" w:space="0" w:color="auto"/>
              <w:left w:val="single" w:sz="4" w:space="0" w:color="auto"/>
              <w:bottom w:val="single" w:sz="4" w:space="0" w:color="auto"/>
              <w:right w:val="single" w:sz="4" w:space="0" w:color="auto"/>
            </w:tcBorders>
          </w:tcPr>
          <w:p w:rsidR="00D30BE7" w:rsidRPr="009032F5" w:rsidRDefault="00631CD1" w:rsidP="0018643E">
            <w:pPr>
              <w:tabs>
                <w:tab w:val="left" w:pos="3540"/>
              </w:tabs>
              <w:jc w:val="center"/>
              <w:rPr>
                <w:rFonts w:ascii="Calibri" w:hAnsi="Calibri" w:cs="Calibri"/>
                <w:sz w:val="22"/>
                <w:szCs w:val="22"/>
              </w:rPr>
            </w:pPr>
            <w:r>
              <w:rPr>
                <w:rFonts w:ascii="Calibri" w:hAnsi="Calibri" w:cs="Calibri"/>
                <w:sz w:val="22"/>
                <w:szCs w:val="22"/>
              </w:rPr>
              <w:t>445661</w:t>
            </w:r>
          </w:p>
        </w:tc>
        <w:tc>
          <w:tcPr>
            <w:tcW w:w="6009"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both"/>
              <w:rPr>
                <w:rFonts w:ascii="Calibri" w:hAnsi="Calibri" w:cs="Calibri"/>
                <w:sz w:val="22"/>
                <w:szCs w:val="22"/>
              </w:rPr>
            </w:pPr>
            <w:r w:rsidRPr="009032F5">
              <w:rPr>
                <w:rFonts w:ascii="Calibri" w:hAnsi="Calibri" w:cs="Calibri"/>
                <w:sz w:val="22"/>
                <w:szCs w:val="22"/>
              </w:rPr>
              <w:t>TVA déductible sur autres biens et services – Taux normal</w:t>
            </w:r>
          </w:p>
        </w:tc>
        <w:tc>
          <w:tcPr>
            <w:tcW w:w="1620"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r w:rsidRPr="009032F5">
              <w:rPr>
                <w:rFonts w:ascii="Calibri" w:hAnsi="Calibri" w:cs="Calibri"/>
                <w:sz w:val="22"/>
                <w:szCs w:val="22"/>
              </w:rPr>
              <w:t>55 406,00</w:t>
            </w:r>
          </w:p>
        </w:tc>
        <w:tc>
          <w:tcPr>
            <w:tcW w:w="1456"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r w:rsidRPr="009032F5">
              <w:rPr>
                <w:rFonts w:ascii="Calibri" w:hAnsi="Calibri" w:cs="Calibri"/>
                <w:sz w:val="22"/>
                <w:szCs w:val="22"/>
              </w:rPr>
              <w:t> </w:t>
            </w:r>
          </w:p>
        </w:tc>
      </w:tr>
      <w:tr w:rsidR="00D30BE7" w:rsidRPr="009032F5" w:rsidTr="0018643E">
        <w:tc>
          <w:tcPr>
            <w:tcW w:w="1188"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sz w:val="22"/>
                <w:szCs w:val="22"/>
              </w:rPr>
            </w:pPr>
            <w:r>
              <w:rPr>
                <w:rFonts w:ascii="Calibri" w:hAnsi="Calibri" w:cs="Calibri"/>
                <w:sz w:val="22"/>
                <w:szCs w:val="22"/>
              </w:rPr>
              <w:t>445670</w:t>
            </w:r>
          </w:p>
        </w:tc>
        <w:tc>
          <w:tcPr>
            <w:tcW w:w="6009"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both"/>
              <w:rPr>
                <w:rFonts w:ascii="Calibri" w:hAnsi="Calibri" w:cs="Calibri"/>
                <w:sz w:val="22"/>
                <w:szCs w:val="22"/>
              </w:rPr>
            </w:pPr>
            <w:r>
              <w:rPr>
                <w:rFonts w:ascii="Calibri" w:hAnsi="Calibri" w:cs="Calibri"/>
                <w:sz w:val="22"/>
                <w:szCs w:val="22"/>
              </w:rPr>
              <w:t>Crédit de TVA à reporter</w:t>
            </w:r>
          </w:p>
        </w:tc>
        <w:tc>
          <w:tcPr>
            <w:tcW w:w="1620"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r>
              <w:rPr>
                <w:rFonts w:ascii="Calibri" w:hAnsi="Calibri" w:cs="Calibri"/>
                <w:sz w:val="22"/>
                <w:szCs w:val="22"/>
              </w:rPr>
              <w:t>460,00</w:t>
            </w:r>
          </w:p>
        </w:tc>
        <w:tc>
          <w:tcPr>
            <w:tcW w:w="1456"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p>
        </w:tc>
      </w:tr>
      <w:tr w:rsidR="00D30BE7" w:rsidRPr="009032F5" w:rsidTr="0018643E">
        <w:tc>
          <w:tcPr>
            <w:tcW w:w="1188" w:type="dxa"/>
            <w:tcBorders>
              <w:top w:val="single" w:sz="4" w:space="0" w:color="auto"/>
              <w:left w:val="single" w:sz="4" w:space="0" w:color="auto"/>
              <w:bottom w:val="single" w:sz="4" w:space="0" w:color="auto"/>
              <w:right w:val="single" w:sz="4" w:space="0" w:color="auto"/>
            </w:tcBorders>
          </w:tcPr>
          <w:p w:rsidR="00D30BE7" w:rsidRPr="009032F5" w:rsidRDefault="00631CD1" w:rsidP="0018643E">
            <w:pPr>
              <w:tabs>
                <w:tab w:val="left" w:pos="3540"/>
              </w:tabs>
              <w:jc w:val="center"/>
              <w:rPr>
                <w:rFonts w:ascii="Calibri" w:hAnsi="Calibri" w:cs="Calibri"/>
                <w:sz w:val="22"/>
                <w:szCs w:val="22"/>
              </w:rPr>
            </w:pPr>
            <w:r>
              <w:rPr>
                <w:rFonts w:ascii="Calibri" w:hAnsi="Calibri" w:cs="Calibri"/>
                <w:sz w:val="22"/>
                <w:szCs w:val="22"/>
              </w:rPr>
              <w:t>445710</w:t>
            </w:r>
          </w:p>
        </w:tc>
        <w:tc>
          <w:tcPr>
            <w:tcW w:w="6009"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both"/>
              <w:rPr>
                <w:rFonts w:ascii="Calibri" w:hAnsi="Calibri" w:cs="Calibri"/>
                <w:sz w:val="22"/>
                <w:szCs w:val="22"/>
              </w:rPr>
            </w:pPr>
            <w:r w:rsidRPr="009032F5">
              <w:rPr>
                <w:rFonts w:ascii="Calibri" w:hAnsi="Calibri" w:cs="Calibri"/>
                <w:sz w:val="22"/>
                <w:szCs w:val="22"/>
              </w:rPr>
              <w:t>TVA collectée – Taux normal</w:t>
            </w:r>
          </w:p>
        </w:tc>
        <w:tc>
          <w:tcPr>
            <w:tcW w:w="1620"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r w:rsidRPr="009032F5">
              <w:rPr>
                <w:rFonts w:ascii="Calibri" w:hAnsi="Calibri" w:cs="Calibri"/>
                <w:sz w:val="22"/>
                <w:szCs w:val="22"/>
              </w:rPr>
              <w:t> </w:t>
            </w:r>
          </w:p>
        </w:tc>
        <w:tc>
          <w:tcPr>
            <w:tcW w:w="1456" w:type="dxa"/>
            <w:tcBorders>
              <w:top w:val="single" w:sz="4" w:space="0" w:color="auto"/>
              <w:left w:val="single" w:sz="4" w:space="0" w:color="auto"/>
              <w:bottom w:val="single" w:sz="4" w:space="0" w:color="auto"/>
              <w:right w:val="single" w:sz="4" w:space="0" w:color="auto"/>
            </w:tcBorders>
          </w:tcPr>
          <w:p w:rsidR="00D30BE7" w:rsidRPr="009032F5" w:rsidRDefault="00631CD1" w:rsidP="0018643E">
            <w:pPr>
              <w:tabs>
                <w:tab w:val="left" w:pos="3540"/>
              </w:tabs>
              <w:jc w:val="right"/>
              <w:rPr>
                <w:rFonts w:ascii="Calibri" w:hAnsi="Calibri" w:cs="Calibri"/>
                <w:sz w:val="22"/>
                <w:szCs w:val="22"/>
              </w:rPr>
            </w:pPr>
            <w:r>
              <w:rPr>
                <w:rFonts w:ascii="Calibri" w:hAnsi="Calibri" w:cs="Calibri"/>
                <w:sz w:val="22"/>
                <w:szCs w:val="22"/>
              </w:rPr>
              <w:t>43 273,40</w:t>
            </w:r>
          </w:p>
        </w:tc>
      </w:tr>
      <w:tr w:rsidR="00D30BE7" w:rsidRPr="009032F5" w:rsidTr="0018643E">
        <w:tc>
          <w:tcPr>
            <w:tcW w:w="1188"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sz w:val="22"/>
                <w:szCs w:val="22"/>
              </w:rPr>
            </w:pPr>
          </w:p>
        </w:tc>
        <w:tc>
          <w:tcPr>
            <w:tcW w:w="6009"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both"/>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p>
        </w:tc>
        <w:tc>
          <w:tcPr>
            <w:tcW w:w="1456"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p>
        </w:tc>
      </w:tr>
      <w:tr w:rsidR="00D30BE7" w:rsidRPr="009032F5" w:rsidTr="0018643E">
        <w:tc>
          <w:tcPr>
            <w:tcW w:w="1188"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b/>
                <w:sz w:val="22"/>
                <w:szCs w:val="22"/>
              </w:rPr>
            </w:pPr>
            <w:r w:rsidRPr="009032F5">
              <w:rPr>
                <w:rFonts w:ascii="Calibri" w:hAnsi="Calibri" w:cs="Calibri"/>
                <w:b/>
                <w:sz w:val="22"/>
                <w:szCs w:val="22"/>
              </w:rPr>
              <w:t>…</w:t>
            </w:r>
          </w:p>
        </w:tc>
        <w:tc>
          <w:tcPr>
            <w:tcW w:w="6009"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b/>
                <w:sz w:val="22"/>
                <w:szCs w:val="22"/>
              </w:rPr>
            </w:pPr>
            <w:r w:rsidRPr="009032F5">
              <w:rPr>
                <w:rFonts w:ascii="Calibri" w:hAnsi="Calibri" w:cs="Calibri"/>
                <w:b/>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b/>
                <w:sz w:val="22"/>
                <w:szCs w:val="22"/>
              </w:rPr>
            </w:pPr>
            <w:r w:rsidRPr="009032F5">
              <w:rPr>
                <w:rFonts w:ascii="Calibri" w:hAnsi="Calibri" w:cs="Calibri"/>
                <w:b/>
                <w:sz w:val="22"/>
                <w:szCs w:val="22"/>
              </w:rPr>
              <w:t>…</w:t>
            </w:r>
          </w:p>
        </w:tc>
        <w:tc>
          <w:tcPr>
            <w:tcW w:w="1456"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b/>
                <w:sz w:val="22"/>
                <w:szCs w:val="22"/>
              </w:rPr>
            </w:pPr>
            <w:r w:rsidRPr="009032F5">
              <w:rPr>
                <w:rFonts w:ascii="Calibri" w:hAnsi="Calibri" w:cs="Calibri"/>
                <w:b/>
                <w:sz w:val="22"/>
                <w:szCs w:val="22"/>
              </w:rPr>
              <w:t>…</w:t>
            </w:r>
          </w:p>
        </w:tc>
      </w:tr>
      <w:tr w:rsidR="00D30BE7" w:rsidRPr="009032F5" w:rsidTr="0018643E">
        <w:tc>
          <w:tcPr>
            <w:tcW w:w="1188"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sz w:val="22"/>
                <w:szCs w:val="22"/>
              </w:rPr>
            </w:pPr>
            <w:r w:rsidRPr="009032F5">
              <w:rPr>
                <w:rFonts w:ascii="Calibri" w:hAnsi="Calibri" w:cs="Calibri"/>
                <w:sz w:val="22"/>
                <w:szCs w:val="22"/>
              </w:rPr>
              <w:t>445860</w:t>
            </w:r>
          </w:p>
        </w:tc>
        <w:tc>
          <w:tcPr>
            <w:tcW w:w="6009"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both"/>
              <w:rPr>
                <w:rFonts w:ascii="Calibri" w:hAnsi="Calibri" w:cs="Calibri"/>
                <w:sz w:val="22"/>
                <w:szCs w:val="22"/>
              </w:rPr>
            </w:pPr>
            <w:r w:rsidRPr="009032F5">
              <w:rPr>
                <w:rFonts w:ascii="Calibri" w:hAnsi="Calibri" w:cs="Calibri"/>
                <w:sz w:val="22"/>
                <w:szCs w:val="22"/>
              </w:rPr>
              <w:t xml:space="preserve">TVA </w:t>
            </w:r>
            <w:r>
              <w:rPr>
                <w:rFonts w:ascii="Calibri" w:hAnsi="Calibri" w:cs="Calibri"/>
                <w:sz w:val="22"/>
                <w:szCs w:val="22"/>
              </w:rPr>
              <w:t xml:space="preserve">à déduire </w:t>
            </w:r>
            <w:r w:rsidRPr="009032F5">
              <w:rPr>
                <w:rFonts w:ascii="Calibri" w:hAnsi="Calibri" w:cs="Calibri"/>
                <w:sz w:val="22"/>
                <w:szCs w:val="22"/>
              </w:rPr>
              <w:t>sur encaissements</w:t>
            </w:r>
          </w:p>
        </w:tc>
        <w:tc>
          <w:tcPr>
            <w:tcW w:w="1620"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r w:rsidRPr="009032F5">
              <w:rPr>
                <w:rFonts w:ascii="Calibri" w:hAnsi="Calibri" w:cs="Calibri"/>
                <w:sz w:val="22"/>
                <w:szCs w:val="22"/>
              </w:rPr>
              <w:t>2 680,25</w:t>
            </w:r>
          </w:p>
        </w:tc>
        <w:tc>
          <w:tcPr>
            <w:tcW w:w="1456"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p>
        </w:tc>
      </w:tr>
      <w:tr w:rsidR="00D30BE7" w:rsidRPr="009032F5" w:rsidTr="0018643E">
        <w:tc>
          <w:tcPr>
            <w:tcW w:w="1188"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sz w:val="22"/>
                <w:szCs w:val="22"/>
              </w:rPr>
            </w:pPr>
            <w:r w:rsidRPr="009032F5">
              <w:rPr>
                <w:rFonts w:ascii="Calibri" w:hAnsi="Calibri" w:cs="Calibri"/>
                <w:sz w:val="22"/>
                <w:szCs w:val="22"/>
              </w:rPr>
              <w:t>445870</w:t>
            </w:r>
          </w:p>
        </w:tc>
        <w:tc>
          <w:tcPr>
            <w:tcW w:w="6009"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both"/>
              <w:rPr>
                <w:rFonts w:ascii="Calibri" w:hAnsi="Calibri" w:cs="Calibri"/>
                <w:sz w:val="22"/>
                <w:szCs w:val="22"/>
              </w:rPr>
            </w:pPr>
            <w:r w:rsidRPr="009032F5">
              <w:rPr>
                <w:rFonts w:ascii="Calibri" w:hAnsi="Calibri" w:cs="Calibri"/>
                <w:sz w:val="22"/>
                <w:szCs w:val="22"/>
              </w:rPr>
              <w:t xml:space="preserve">TVA </w:t>
            </w:r>
            <w:r>
              <w:rPr>
                <w:rFonts w:ascii="Calibri" w:hAnsi="Calibri" w:cs="Calibri"/>
                <w:sz w:val="22"/>
                <w:szCs w:val="22"/>
              </w:rPr>
              <w:t xml:space="preserve">à </w:t>
            </w:r>
            <w:r w:rsidRPr="009032F5">
              <w:rPr>
                <w:rFonts w:ascii="Calibri" w:hAnsi="Calibri" w:cs="Calibri"/>
                <w:sz w:val="22"/>
                <w:szCs w:val="22"/>
              </w:rPr>
              <w:t>collect</w:t>
            </w:r>
            <w:r>
              <w:rPr>
                <w:rFonts w:ascii="Calibri" w:hAnsi="Calibri" w:cs="Calibri"/>
                <w:sz w:val="22"/>
                <w:szCs w:val="22"/>
              </w:rPr>
              <w:t>er</w:t>
            </w:r>
            <w:r w:rsidRPr="009032F5">
              <w:rPr>
                <w:rFonts w:ascii="Calibri" w:hAnsi="Calibri" w:cs="Calibri"/>
                <w:sz w:val="22"/>
                <w:szCs w:val="22"/>
              </w:rPr>
              <w:t xml:space="preserve"> sur encaissements</w:t>
            </w:r>
          </w:p>
        </w:tc>
        <w:tc>
          <w:tcPr>
            <w:tcW w:w="1620"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b/>
                <w:sz w:val="22"/>
                <w:szCs w:val="22"/>
              </w:rPr>
            </w:pPr>
          </w:p>
        </w:tc>
        <w:tc>
          <w:tcPr>
            <w:tcW w:w="1456"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right"/>
              <w:rPr>
                <w:rFonts w:ascii="Calibri" w:hAnsi="Calibri" w:cs="Calibri"/>
                <w:sz w:val="22"/>
                <w:szCs w:val="22"/>
              </w:rPr>
            </w:pPr>
            <w:r w:rsidRPr="009032F5">
              <w:rPr>
                <w:rFonts w:ascii="Calibri" w:hAnsi="Calibri" w:cs="Calibri"/>
                <w:sz w:val="22"/>
                <w:szCs w:val="22"/>
              </w:rPr>
              <w:t>4 865,30</w:t>
            </w:r>
          </w:p>
        </w:tc>
      </w:tr>
      <w:tr w:rsidR="00D30BE7" w:rsidRPr="009032F5" w:rsidTr="0018643E">
        <w:tc>
          <w:tcPr>
            <w:tcW w:w="1188"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b/>
                <w:sz w:val="22"/>
                <w:szCs w:val="22"/>
              </w:rPr>
            </w:pPr>
            <w:r w:rsidRPr="009032F5">
              <w:rPr>
                <w:rFonts w:ascii="Calibri" w:hAnsi="Calibri" w:cs="Calibri"/>
                <w:b/>
                <w:sz w:val="22"/>
                <w:szCs w:val="22"/>
              </w:rPr>
              <w:t>…</w:t>
            </w:r>
          </w:p>
        </w:tc>
        <w:tc>
          <w:tcPr>
            <w:tcW w:w="6009"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b/>
                <w:sz w:val="22"/>
                <w:szCs w:val="22"/>
              </w:rPr>
            </w:pPr>
            <w:r w:rsidRPr="009032F5">
              <w:rPr>
                <w:rFonts w:ascii="Calibri" w:hAnsi="Calibri" w:cs="Calibri"/>
                <w:b/>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b/>
                <w:sz w:val="22"/>
                <w:szCs w:val="22"/>
              </w:rPr>
            </w:pPr>
            <w:r w:rsidRPr="009032F5">
              <w:rPr>
                <w:rFonts w:ascii="Calibri" w:hAnsi="Calibri" w:cs="Calibri"/>
                <w:b/>
                <w:sz w:val="22"/>
                <w:szCs w:val="22"/>
              </w:rPr>
              <w:t>…</w:t>
            </w:r>
          </w:p>
        </w:tc>
        <w:tc>
          <w:tcPr>
            <w:tcW w:w="1456" w:type="dxa"/>
            <w:tcBorders>
              <w:top w:val="single" w:sz="4" w:space="0" w:color="auto"/>
              <w:left w:val="single" w:sz="4" w:space="0" w:color="auto"/>
              <w:bottom w:val="single" w:sz="4" w:space="0" w:color="auto"/>
              <w:right w:val="single" w:sz="4" w:space="0" w:color="auto"/>
            </w:tcBorders>
          </w:tcPr>
          <w:p w:rsidR="00D30BE7" w:rsidRPr="009032F5" w:rsidRDefault="00D30BE7" w:rsidP="0018643E">
            <w:pPr>
              <w:tabs>
                <w:tab w:val="left" w:pos="3540"/>
              </w:tabs>
              <w:jc w:val="center"/>
              <w:rPr>
                <w:rFonts w:ascii="Calibri" w:hAnsi="Calibri" w:cs="Calibri"/>
                <w:b/>
                <w:sz w:val="22"/>
                <w:szCs w:val="22"/>
              </w:rPr>
            </w:pPr>
            <w:r w:rsidRPr="009032F5">
              <w:rPr>
                <w:rFonts w:ascii="Calibri" w:hAnsi="Calibri" w:cs="Calibri"/>
                <w:b/>
                <w:sz w:val="22"/>
                <w:szCs w:val="22"/>
              </w:rPr>
              <w:t>…</w:t>
            </w:r>
          </w:p>
        </w:tc>
      </w:tr>
    </w:tbl>
    <w:p w:rsidR="0023371F" w:rsidRDefault="0023371F" w:rsidP="0023371F">
      <w:pPr>
        <w:shd w:val="clear" w:color="auto" w:fill="FFFFFF"/>
        <w:ind w:left="567"/>
      </w:pPr>
    </w:p>
    <w:p w:rsidR="0047538B" w:rsidRDefault="0047538B" w:rsidP="0023371F">
      <w:pPr>
        <w:shd w:val="clear" w:color="auto" w:fill="FFFFFF"/>
        <w:ind w:left="567"/>
      </w:pPr>
    </w:p>
    <w:p w:rsidR="00194619" w:rsidRDefault="00194619" w:rsidP="0023371F">
      <w:pPr>
        <w:shd w:val="clear" w:color="auto" w:fill="FFFFFF"/>
        <w:ind w:left="567"/>
      </w:pPr>
    </w:p>
    <w:p w:rsidR="00194619" w:rsidRDefault="00194619" w:rsidP="0023371F">
      <w:pPr>
        <w:shd w:val="clear" w:color="auto" w:fill="FFFFFF"/>
        <w:ind w:left="567"/>
      </w:pPr>
    </w:p>
    <w:p w:rsidR="00194619" w:rsidRDefault="00194619" w:rsidP="0023371F">
      <w:pPr>
        <w:shd w:val="clear" w:color="auto" w:fill="FFFFFF"/>
        <w:ind w:left="567"/>
      </w:pPr>
    </w:p>
    <w:p w:rsidR="004967A8" w:rsidRPr="004967A8" w:rsidRDefault="004967A8" w:rsidP="004967A8">
      <w:pPr>
        <w:pBdr>
          <w:bottom w:val="single" w:sz="4" w:space="1" w:color="auto"/>
        </w:pBdr>
        <w:tabs>
          <w:tab w:val="left" w:pos="8931"/>
        </w:tabs>
        <w:rPr>
          <w:rFonts w:asciiTheme="minorHAnsi" w:hAnsiTheme="minorHAnsi" w:cstheme="minorHAnsi"/>
          <w:b/>
          <w:sz w:val="24"/>
          <w:szCs w:val="24"/>
        </w:rPr>
      </w:pPr>
      <w:r w:rsidRPr="004967A8">
        <w:rPr>
          <w:rFonts w:asciiTheme="minorHAnsi" w:hAnsiTheme="minorHAnsi" w:cstheme="minorHAnsi"/>
          <w:b/>
          <w:sz w:val="24"/>
          <w:szCs w:val="24"/>
        </w:rPr>
        <w:lastRenderedPageBreak/>
        <w:t>Annexe A4 : demande d’informations de Madame Jacquemin</w:t>
      </w:r>
    </w:p>
    <w:p w:rsidR="004967A8" w:rsidRDefault="004967A8" w:rsidP="004967A8">
      <w:pPr>
        <w:rPr>
          <w:rFonts w:cstheme="minorHAnsi"/>
        </w:rPr>
      </w:pPr>
    </w:p>
    <w:p w:rsidR="004967A8" w:rsidRPr="004967A8" w:rsidRDefault="004967A8" w:rsidP="004967A8">
      <w:pPr>
        <w:shd w:val="clear" w:color="auto" w:fill="F2F2F2" w:themeFill="background1" w:themeFillShade="F2"/>
        <w:rPr>
          <w:sz w:val="24"/>
          <w:szCs w:val="24"/>
        </w:rPr>
      </w:pPr>
      <w:r w:rsidRPr="004967A8">
        <w:rPr>
          <w:rFonts w:cstheme="minorHAnsi"/>
          <w:sz w:val="24"/>
          <w:szCs w:val="24"/>
        </w:rPr>
        <w:t>De :</w:t>
      </w:r>
      <w:r w:rsidRPr="004967A8">
        <w:rPr>
          <w:sz w:val="24"/>
          <w:szCs w:val="24"/>
        </w:rPr>
        <w:t xml:space="preserve"> Annejacquemin@gmail.com</w:t>
      </w:r>
    </w:p>
    <w:p w:rsidR="004967A8" w:rsidRPr="004967A8" w:rsidRDefault="004967A8" w:rsidP="004967A8">
      <w:pPr>
        <w:shd w:val="clear" w:color="auto" w:fill="F2F2F2" w:themeFill="background1" w:themeFillShade="F2"/>
        <w:rPr>
          <w:rFonts w:cstheme="minorHAnsi"/>
          <w:sz w:val="24"/>
          <w:szCs w:val="24"/>
        </w:rPr>
      </w:pPr>
      <w:r w:rsidRPr="004967A8">
        <w:rPr>
          <w:rFonts w:cstheme="minorHAnsi"/>
          <w:sz w:val="24"/>
          <w:szCs w:val="24"/>
        </w:rPr>
        <w:t>A : serviceRH@gmail.com</w:t>
      </w:r>
    </w:p>
    <w:p w:rsidR="004967A8" w:rsidRPr="004967A8" w:rsidRDefault="004967A8" w:rsidP="004967A8">
      <w:pPr>
        <w:pBdr>
          <w:bottom w:val="single" w:sz="4" w:space="1" w:color="auto"/>
        </w:pBdr>
        <w:shd w:val="clear" w:color="auto" w:fill="F2F2F2" w:themeFill="background1" w:themeFillShade="F2"/>
        <w:rPr>
          <w:rFonts w:cstheme="minorHAnsi"/>
          <w:sz w:val="24"/>
          <w:szCs w:val="24"/>
        </w:rPr>
      </w:pPr>
      <w:r w:rsidRPr="004967A8">
        <w:rPr>
          <w:rFonts w:cstheme="minorHAnsi"/>
          <w:sz w:val="24"/>
          <w:szCs w:val="24"/>
        </w:rPr>
        <w:t>Objet : calcul des HS et heures de contingent</w:t>
      </w:r>
    </w:p>
    <w:p w:rsidR="004967A8" w:rsidRPr="004967A8" w:rsidRDefault="004967A8" w:rsidP="004967A8">
      <w:pPr>
        <w:shd w:val="clear" w:color="auto" w:fill="F2F2F2" w:themeFill="background1" w:themeFillShade="F2"/>
        <w:rPr>
          <w:rFonts w:cstheme="minorHAnsi"/>
          <w:sz w:val="24"/>
          <w:szCs w:val="24"/>
        </w:rPr>
      </w:pPr>
      <w:r w:rsidRPr="004967A8">
        <w:rPr>
          <w:rFonts w:cstheme="minorHAnsi"/>
          <w:sz w:val="24"/>
          <w:szCs w:val="24"/>
        </w:rPr>
        <w:t>Bonjour madame,</w:t>
      </w:r>
    </w:p>
    <w:p w:rsidR="004967A8" w:rsidRPr="004967A8" w:rsidRDefault="004967A8" w:rsidP="004967A8">
      <w:pPr>
        <w:shd w:val="clear" w:color="auto" w:fill="F2F2F2" w:themeFill="background1" w:themeFillShade="F2"/>
        <w:rPr>
          <w:rFonts w:cstheme="minorHAnsi"/>
          <w:sz w:val="24"/>
          <w:szCs w:val="24"/>
        </w:rPr>
      </w:pPr>
      <w:r w:rsidRPr="004967A8">
        <w:rPr>
          <w:rFonts w:cstheme="minorHAnsi"/>
          <w:sz w:val="24"/>
          <w:szCs w:val="24"/>
        </w:rPr>
        <w:t>Je voudrai avoir des explications sur les éléments suivants :</w:t>
      </w:r>
    </w:p>
    <w:p w:rsidR="004967A8" w:rsidRPr="004967A8" w:rsidRDefault="004967A8" w:rsidP="004967A8">
      <w:pPr>
        <w:pStyle w:val="Paragraphedeliste"/>
        <w:widowControl w:val="0"/>
        <w:numPr>
          <w:ilvl w:val="0"/>
          <w:numId w:val="10"/>
        </w:numPr>
        <w:shd w:val="clear" w:color="auto" w:fill="F2F2F2" w:themeFill="background1" w:themeFillShade="F2"/>
        <w:autoSpaceDE w:val="0"/>
        <w:spacing w:after="0" w:line="240" w:lineRule="auto"/>
        <w:ind w:left="0" w:firstLine="0"/>
        <w:jc w:val="both"/>
        <w:rPr>
          <w:rFonts w:eastAsia="UniversLTStd"/>
          <w:b/>
          <w:sz w:val="24"/>
          <w:szCs w:val="24"/>
        </w:rPr>
      </w:pPr>
      <w:r w:rsidRPr="004967A8">
        <w:rPr>
          <w:rFonts w:eastAsia="UniversLTStd-Bold"/>
          <w:b/>
          <w:bCs/>
          <w:sz w:val="24"/>
          <w:szCs w:val="24"/>
        </w:rPr>
        <w:t>Le calcul des heures supplémentaires de Mme Jacquemin en octobre 2018 après avoir vérifié qu’elle respecte les durées maximales de travail.</w:t>
      </w:r>
    </w:p>
    <w:p w:rsidR="004967A8" w:rsidRPr="004967A8" w:rsidRDefault="004967A8" w:rsidP="004967A8">
      <w:pPr>
        <w:pStyle w:val="Paragraphedeliste"/>
        <w:widowControl w:val="0"/>
        <w:numPr>
          <w:ilvl w:val="0"/>
          <w:numId w:val="10"/>
        </w:numPr>
        <w:shd w:val="clear" w:color="auto" w:fill="F2F2F2" w:themeFill="background1" w:themeFillShade="F2"/>
        <w:autoSpaceDE w:val="0"/>
        <w:spacing w:after="0" w:line="240" w:lineRule="auto"/>
        <w:ind w:left="0" w:firstLine="0"/>
        <w:jc w:val="both"/>
        <w:rPr>
          <w:rFonts w:eastAsia="UniversLTStd"/>
          <w:b/>
          <w:sz w:val="24"/>
          <w:szCs w:val="24"/>
        </w:rPr>
      </w:pPr>
      <w:r w:rsidRPr="004967A8">
        <w:rPr>
          <w:rFonts w:eastAsia="UniversLTStd-Bold"/>
          <w:b/>
          <w:bCs/>
          <w:sz w:val="24"/>
          <w:szCs w:val="24"/>
        </w:rPr>
        <w:t>La présentation de l’extrait du bulletin de paie.</w:t>
      </w:r>
      <w:r w:rsidR="00A46B0F">
        <w:rPr>
          <w:rFonts w:eastAsia="UniversLTStd-Bold"/>
          <w:b/>
          <w:bCs/>
          <w:sz w:val="24"/>
          <w:szCs w:val="24"/>
        </w:rPr>
        <w:t xml:space="preserve"> Il faudrait également justifier les calculs de taux horaire pour les HS.</w:t>
      </w:r>
    </w:p>
    <w:p w:rsidR="004967A8" w:rsidRPr="004967A8" w:rsidRDefault="004967A8" w:rsidP="004967A8">
      <w:pPr>
        <w:pStyle w:val="Paragraphedeliste"/>
        <w:widowControl w:val="0"/>
        <w:numPr>
          <w:ilvl w:val="0"/>
          <w:numId w:val="10"/>
        </w:numPr>
        <w:shd w:val="clear" w:color="auto" w:fill="F2F2F2" w:themeFill="background1" w:themeFillShade="F2"/>
        <w:autoSpaceDE w:val="0"/>
        <w:spacing w:after="0" w:line="240" w:lineRule="auto"/>
        <w:ind w:left="0" w:firstLine="0"/>
        <w:jc w:val="both"/>
        <w:rPr>
          <w:rFonts w:eastAsia="UniversLTStd"/>
          <w:b/>
          <w:sz w:val="24"/>
          <w:szCs w:val="24"/>
        </w:rPr>
      </w:pPr>
      <w:r w:rsidRPr="004967A8">
        <w:rPr>
          <w:rFonts w:eastAsia="UniversLTStd-Bold"/>
          <w:b/>
          <w:bCs/>
          <w:sz w:val="24"/>
          <w:szCs w:val="24"/>
        </w:rPr>
        <w:t>Sachant que Mme JACQUEMIN a déjà effectué 204 heures supplémentaires depuis le mois de janvier, le décompte de son contingent annuel au 31 octobre et les conséquences de ce décompte. Si l’entreprise comptait 18 salariés, quelle serait, avec le même décompte d’heures supplémentaires, la réponse ?</w:t>
      </w:r>
    </w:p>
    <w:p w:rsidR="004967A8" w:rsidRPr="004967A8" w:rsidRDefault="004967A8" w:rsidP="004967A8">
      <w:pPr>
        <w:pStyle w:val="Paragraphedeliste"/>
        <w:widowControl w:val="0"/>
        <w:numPr>
          <w:ilvl w:val="0"/>
          <w:numId w:val="10"/>
        </w:numPr>
        <w:shd w:val="clear" w:color="auto" w:fill="F2F2F2" w:themeFill="background1" w:themeFillShade="F2"/>
        <w:autoSpaceDE w:val="0"/>
        <w:spacing w:after="0" w:line="240" w:lineRule="auto"/>
        <w:ind w:left="0" w:firstLine="0"/>
        <w:jc w:val="both"/>
        <w:rPr>
          <w:rFonts w:eastAsia="UniversLTStd"/>
          <w:b/>
          <w:sz w:val="24"/>
          <w:szCs w:val="24"/>
        </w:rPr>
      </w:pPr>
      <w:r w:rsidRPr="004967A8">
        <w:rPr>
          <w:rFonts w:eastAsia="UniversLTStd-Bold"/>
          <w:b/>
          <w:bCs/>
          <w:sz w:val="24"/>
          <w:szCs w:val="24"/>
        </w:rPr>
        <w:t xml:space="preserve">Les règles à respecter pour l’ouverture des droits à la contrepartie obligatoire en repos. </w:t>
      </w:r>
    </w:p>
    <w:p w:rsidR="004967A8" w:rsidRPr="004967A8" w:rsidRDefault="004967A8" w:rsidP="004967A8">
      <w:pPr>
        <w:pStyle w:val="Paragraphedeliste"/>
        <w:widowControl w:val="0"/>
        <w:numPr>
          <w:ilvl w:val="0"/>
          <w:numId w:val="10"/>
        </w:numPr>
        <w:shd w:val="clear" w:color="auto" w:fill="F2F2F2" w:themeFill="background1" w:themeFillShade="F2"/>
        <w:autoSpaceDE w:val="0"/>
        <w:spacing w:after="0" w:line="240" w:lineRule="auto"/>
        <w:ind w:left="0" w:firstLine="0"/>
        <w:jc w:val="both"/>
        <w:rPr>
          <w:rFonts w:eastAsia="UniversLTStd"/>
          <w:b/>
          <w:sz w:val="24"/>
          <w:szCs w:val="24"/>
        </w:rPr>
      </w:pPr>
      <w:r w:rsidRPr="004967A8">
        <w:rPr>
          <w:rFonts w:eastAsia="UniversLTStd-Bold"/>
          <w:b/>
          <w:bCs/>
          <w:sz w:val="24"/>
          <w:szCs w:val="24"/>
        </w:rPr>
        <w:t>La distinction entre les heures complémentaires et les heures supplémentaires.</w:t>
      </w:r>
    </w:p>
    <w:p w:rsidR="004967A8" w:rsidRPr="004967A8" w:rsidRDefault="004967A8" w:rsidP="004967A8">
      <w:pPr>
        <w:pStyle w:val="Paragraphedeliste"/>
        <w:widowControl w:val="0"/>
        <w:numPr>
          <w:ilvl w:val="0"/>
          <w:numId w:val="10"/>
        </w:numPr>
        <w:shd w:val="clear" w:color="auto" w:fill="F2F2F2" w:themeFill="background1" w:themeFillShade="F2"/>
        <w:autoSpaceDE w:val="0"/>
        <w:spacing w:after="0" w:line="240" w:lineRule="auto"/>
        <w:ind w:left="0" w:firstLine="0"/>
        <w:jc w:val="both"/>
        <w:rPr>
          <w:rFonts w:eastAsia="UniversLTStd"/>
          <w:b/>
          <w:sz w:val="24"/>
          <w:szCs w:val="24"/>
        </w:rPr>
      </w:pPr>
      <w:r w:rsidRPr="004967A8">
        <w:rPr>
          <w:rFonts w:eastAsia="UniversLTStd"/>
          <w:b/>
          <w:sz w:val="24"/>
          <w:szCs w:val="24"/>
        </w:rPr>
        <w:t>Les documents à remettre au salarié en fin de contrat.</w:t>
      </w:r>
    </w:p>
    <w:p w:rsidR="004967A8" w:rsidRPr="004967A8" w:rsidRDefault="004967A8" w:rsidP="004967A8">
      <w:pPr>
        <w:pStyle w:val="Paragraphedeliste"/>
        <w:widowControl w:val="0"/>
        <w:numPr>
          <w:ilvl w:val="0"/>
          <w:numId w:val="10"/>
        </w:numPr>
        <w:shd w:val="clear" w:color="auto" w:fill="F2F2F2" w:themeFill="background1" w:themeFillShade="F2"/>
        <w:autoSpaceDE w:val="0"/>
        <w:spacing w:after="0" w:line="240" w:lineRule="auto"/>
        <w:ind w:left="0" w:firstLine="0"/>
        <w:jc w:val="both"/>
        <w:rPr>
          <w:rFonts w:eastAsia="UniversLTStd"/>
          <w:b/>
          <w:sz w:val="24"/>
          <w:szCs w:val="24"/>
        </w:rPr>
      </w:pPr>
      <w:r w:rsidRPr="004967A8">
        <w:rPr>
          <w:rFonts w:eastAsia="UniversLTStd"/>
          <w:b/>
          <w:sz w:val="24"/>
          <w:szCs w:val="24"/>
        </w:rPr>
        <w:t>Les degrés de fautes lors d’un licenciement et les conséquences en matière d’indemnités.</w:t>
      </w:r>
    </w:p>
    <w:p w:rsidR="004967A8" w:rsidRPr="004967A8" w:rsidRDefault="004967A8" w:rsidP="004967A8">
      <w:pPr>
        <w:shd w:val="clear" w:color="auto" w:fill="F2F2F2" w:themeFill="background1" w:themeFillShade="F2"/>
        <w:rPr>
          <w:rFonts w:cstheme="minorHAnsi"/>
          <w:sz w:val="24"/>
          <w:szCs w:val="24"/>
        </w:rPr>
      </w:pPr>
    </w:p>
    <w:p w:rsidR="004967A8" w:rsidRPr="004967A8" w:rsidRDefault="004967A8" w:rsidP="004967A8">
      <w:pPr>
        <w:pStyle w:val="Retraitcorpsdetexte"/>
        <w:shd w:val="clear" w:color="auto" w:fill="F2F2F2" w:themeFill="background1" w:themeFillShade="F2"/>
        <w:ind w:left="284" w:right="113" w:hanging="284"/>
      </w:pPr>
      <w:r w:rsidRPr="004967A8">
        <w:t>Cordialement</w:t>
      </w:r>
    </w:p>
    <w:p w:rsidR="004967A8" w:rsidRPr="004967A8" w:rsidRDefault="004967A8" w:rsidP="00A46B0F">
      <w:pPr>
        <w:pStyle w:val="Retraitcorpsdetexte"/>
        <w:shd w:val="clear" w:color="auto" w:fill="F2F2F2" w:themeFill="background1" w:themeFillShade="F2"/>
        <w:spacing w:after="0"/>
        <w:ind w:left="284" w:right="113" w:hanging="284"/>
      </w:pPr>
      <w:r w:rsidRPr="004967A8">
        <w:t>Anne Jacquemin</w:t>
      </w:r>
    </w:p>
    <w:p w:rsidR="004967A8" w:rsidRDefault="004967A8" w:rsidP="00194619">
      <w:pPr>
        <w:rPr>
          <w:rFonts w:asciiTheme="minorHAnsi" w:hAnsiTheme="minorHAnsi"/>
          <w:sz w:val="24"/>
          <w:szCs w:val="24"/>
        </w:rPr>
      </w:pPr>
    </w:p>
    <w:p w:rsidR="004967A8" w:rsidRDefault="004967A8" w:rsidP="004967A8">
      <w:pPr>
        <w:pBdr>
          <w:bottom w:val="single" w:sz="4" w:space="1" w:color="auto"/>
        </w:pBdr>
        <w:tabs>
          <w:tab w:val="left" w:pos="8931"/>
        </w:tabs>
        <w:rPr>
          <w:b/>
          <w:bCs/>
          <w:sz w:val="23"/>
          <w:szCs w:val="23"/>
        </w:rPr>
      </w:pPr>
      <w:r w:rsidRPr="004967A8">
        <w:rPr>
          <w:rFonts w:asciiTheme="minorHAnsi" w:hAnsiTheme="minorHAnsi" w:cstheme="minorHAnsi"/>
          <w:b/>
          <w:sz w:val="24"/>
          <w:szCs w:val="24"/>
        </w:rPr>
        <w:t>Annexe A</w:t>
      </w:r>
      <w:r>
        <w:rPr>
          <w:rFonts w:asciiTheme="minorHAnsi" w:hAnsiTheme="minorHAnsi" w:cstheme="minorHAnsi"/>
          <w:b/>
          <w:sz w:val="24"/>
          <w:szCs w:val="24"/>
        </w:rPr>
        <w:t>5</w:t>
      </w:r>
      <w:r w:rsidRPr="004967A8">
        <w:rPr>
          <w:rFonts w:asciiTheme="minorHAnsi" w:hAnsiTheme="minorHAnsi" w:cstheme="minorHAnsi"/>
          <w:b/>
          <w:sz w:val="24"/>
          <w:szCs w:val="24"/>
        </w:rPr>
        <w:t xml:space="preserve"> : </w:t>
      </w:r>
      <w:r w:rsidRPr="004967A8">
        <w:rPr>
          <w:rFonts w:asciiTheme="minorHAnsi" w:hAnsiTheme="minorHAnsi"/>
          <w:b/>
          <w:bCs/>
          <w:sz w:val="24"/>
          <w:szCs w:val="24"/>
        </w:rPr>
        <w:t>relevé des heures de M. Jacquemin – mois d'octobre 2018 (CDI à temps complet)</w:t>
      </w:r>
    </w:p>
    <w:p w:rsidR="004967A8" w:rsidRPr="004967A8" w:rsidRDefault="004967A8" w:rsidP="004967A8">
      <w:pPr>
        <w:pStyle w:val="NormalWeb"/>
        <w:jc w:val="both"/>
        <w:rPr>
          <w:rFonts w:asciiTheme="minorHAnsi" w:hAnsiTheme="minorHAnsi"/>
        </w:rPr>
      </w:pPr>
      <w:r w:rsidRPr="004967A8">
        <w:rPr>
          <w:rFonts w:asciiTheme="minorHAnsi" w:hAnsiTheme="minorHAnsi"/>
        </w:rPr>
        <w:t>Aucune heure supplémentaire en août et septembre n’a été effectuée.</w:t>
      </w:r>
    </w:p>
    <w:tbl>
      <w:tblPr>
        <w:tblpPr w:leftFromText="141" w:rightFromText="141" w:vertAnchor="page" w:horzAnchor="margin" w:tblpY="8491"/>
        <w:tblW w:w="9642" w:type="dxa"/>
        <w:tblLayout w:type="fixed"/>
        <w:tblCellMar>
          <w:top w:w="55" w:type="dxa"/>
          <w:left w:w="55" w:type="dxa"/>
          <w:bottom w:w="55" w:type="dxa"/>
          <w:right w:w="55" w:type="dxa"/>
        </w:tblCellMar>
        <w:tblLook w:val="0000" w:firstRow="0" w:lastRow="0" w:firstColumn="0" w:lastColumn="0" w:noHBand="0" w:noVBand="0"/>
      </w:tblPr>
      <w:tblGrid>
        <w:gridCol w:w="1605"/>
        <w:gridCol w:w="1606"/>
        <w:gridCol w:w="1607"/>
        <w:gridCol w:w="1606"/>
        <w:gridCol w:w="1607"/>
        <w:gridCol w:w="1611"/>
      </w:tblGrid>
      <w:tr w:rsidR="00E359C5" w:rsidTr="00E359C5">
        <w:tc>
          <w:tcPr>
            <w:tcW w:w="1605" w:type="dxa"/>
            <w:tcBorders>
              <w:top w:val="single" w:sz="1" w:space="0" w:color="000000"/>
              <w:left w:val="single" w:sz="1" w:space="0" w:color="000000"/>
              <w:bottom w:val="single" w:sz="1" w:space="0" w:color="000000"/>
            </w:tcBorders>
            <w:shd w:val="clear" w:color="auto" w:fill="auto"/>
          </w:tcPr>
          <w:p w:rsidR="00E359C5" w:rsidRDefault="00E359C5" w:rsidP="00E359C5">
            <w:pPr>
              <w:pStyle w:val="Contenudetableau"/>
              <w:snapToGrid w:val="0"/>
              <w:jc w:val="center"/>
            </w:pPr>
          </w:p>
        </w:tc>
        <w:tc>
          <w:tcPr>
            <w:tcW w:w="1606" w:type="dxa"/>
            <w:tcBorders>
              <w:top w:val="single" w:sz="1" w:space="0" w:color="000000"/>
              <w:left w:val="single" w:sz="1" w:space="0" w:color="000000"/>
              <w:bottom w:val="single" w:sz="1" w:space="0" w:color="000000"/>
            </w:tcBorders>
            <w:shd w:val="clear" w:color="auto" w:fill="auto"/>
          </w:tcPr>
          <w:p w:rsidR="00E359C5" w:rsidRDefault="00E359C5" w:rsidP="00E359C5">
            <w:pPr>
              <w:pStyle w:val="Contenudetableau"/>
              <w:jc w:val="center"/>
              <w:rPr>
                <w:b/>
                <w:bCs/>
              </w:rPr>
            </w:pPr>
            <w:r>
              <w:rPr>
                <w:b/>
                <w:bCs/>
              </w:rPr>
              <w:t>Lundi</w:t>
            </w:r>
          </w:p>
        </w:tc>
        <w:tc>
          <w:tcPr>
            <w:tcW w:w="1607" w:type="dxa"/>
            <w:tcBorders>
              <w:top w:val="single" w:sz="1" w:space="0" w:color="000000"/>
              <w:left w:val="single" w:sz="1" w:space="0" w:color="000000"/>
              <w:bottom w:val="single" w:sz="1" w:space="0" w:color="000000"/>
            </w:tcBorders>
            <w:shd w:val="clear" w:color="auto" w:fill="auto"/>
          </w:tcPr>
          <w:p w:rsidR="00E359C5" w:rsidRDefault="00E359C5" w:rsidP="00E359C5">
            <w:pPr>
              <w:pStyle w:val="Contenudetableau"/>
              <w:jc w:val="center"/>
              <w:rPr>
                <w:b/>
                <w:bCs/>
              </w:rPr>
            </w:pPr>
            <w:r>
              <w:rPr>
                <w:b/>
                <w:bCs/>
              </w:rPr>
              <w:t>Mardi</w:t>
            </w:r>
          </w:p>
        </w:tc>
        <w:tc>
          <w:tcPr>
            <w:tcW w:w="1606" w:type="dxa"/>
            <w:tcBorders>
              <w:top w:val="single" w:sz="1" w:space="0" w:color="000000"/>
              <w:left w:val="single" w:sz="1" w:space="0" w:color="000000"/>
              <w:bottom w:val="single" w:sz="1" w:space="0" w:color="000000"/>
            </w:tcBorders>
            <w:shd w:val="clear" w:color="auto" w:fill="auto"/>
          </w:tcPr>
          <w:p w:rsidR="00E359C5" w:rsidRDefault="00E359C5" w:rsidP="00E359C5">
            <w:pPr>
              <w:pStyle w:val="Contenudetableau"/>
              <w:jc w:val="center"/>
              <w:rPr>
                <w:b/>
                <w:bCs/>
              </w:rPr>
            </w:pPr>
            <w:r>
              <w:rPr>
                <w:b/>
                <w:bCs/>
              </w:rPr>
              <w:t>Mercredi</w:t>
            </w:r>
          </w:p>
        </w:tc>
        <w:tc>
          <w:tcPr>
            <w:tcW w:w="1607" w:type="dxa"/>
            <w:tcBorders>
              <w:top w:val="single" w:sz="1" w:space="0" w:color="000000"/>
              <w:left w:val="single" w:sz="1" w:space="0" w:color="000000"/>
              <w:bottom w:val="single" w:sz="1" w:space="0" w:color="000000"/>
            </w:tcBorders>
            <w:shd w:val="clear" w:color="auto" w:fill="auto"/>
          </w:tcPr>
          <w:p w:rsidR="00E359C5" w:rsidRDefault="00E359C5" w:rsidP="00E359C5">
            <w:pPr>
              <w:pStyle w:val="Contenudetableau"/>
              <w:jc w:val="center"/>
              <w:rPr>
                <w:b/>
                <w:bCs/>
              </w:rPr>
            </w:pPr>
            <w:r>
              <w:rPr>
                <w:b/>
                <w:bCs/>
              </w:rPr>
              <w:t>Jeudi</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E359C5" w:rsidRDefault="00E359C5" w:rsidP="00E359C5">
            <w:pPr>
              <w:pStyle w:val="Contenudetableau"/>
              <w:jc w:val="both"/>
            </w:pPr>
            <w:r>
              <w:rPr>
                <w:b/>
                <w:bCs/>
              </w:rPr>
              <w:t>Vendredi</w:t>
            </w:r>
          </w:p>
        </w:tc>
      </w:tr>
      <w:tr w:rsidR="00E359C5" w:rsidTr="00E359C5">
        <w:tc>
          <w:tcPr>
            <w:tcW w:w="1605" w:type="dxa"/>
            <w:tcBorders>
              <w:left w:val="single" w:sz="1" w:space="0" w:color="000000"/>
              <w:bottom w:val="single" w:sz="1" w:space="0" w:color="000000"/>
            </w:tcBorders>
            <w:shd w:val="clear" w:color="auto" w:fill="auto"/>
          </w:tcPr>
          <w:p w:rsidR="00E359C5" w:rsidRDefault="00E359C5" w:rsidP="00E359C5">
            <w:pPr>
              <w:pStyle w:val="Contenudetableau"/>
              <w:jc w:val="both"/>
            </w:pPr>
            <w:r>
              <w:t>Semaine 40</w:t>
            </w:r>
          </w:p>
        </w:tc>
        <w:tc>
          <w:tcPr>
            <w:tcW w:w="1606" w:type="dxa"/>
            <w:tcBorders>
              <w:left w:val="single" w:sz="1" w:space="0" w:color="000000"/>
              <w:bottom w:val="single" w:sz="1" w:space="0" w:color="000000"/>
            </w:tcBorders>
            <w:shd w:val="clear" w:color="auto" w:fill="auto"/>
          </w:tcPr>
          <w:p w:rsidR="00E359C5" w:rsidRDefault="00E359C5" w:rsidP="00E359C5">
            <w:pPr>
              <w:pStyle w:val="Contenudetableau"/>
              <w:jc w:val="both"/>
            </w:pPr>
            <w:r>
              <w:t>8</w:t>
            </w:r>
          </w:p>
        </w:tc>
        <w:tc>
          <w:tcPr>
            <w:tcW w:w="1607" w:type="dxa"/>
            <w:tcBorders>
              <w:left w:val="single" w:sz="1" w:space="0" w:color="000000"/>
              <w:bottom w:val="single" w:sz="1" w:space="0" w:color="000000"/>
            </w:tcBorders>
            <w:shd w:val="clear" w:color="auto" w:fill="auto"/>
          </w:tcPr>
          <w:p w:rsidR="00E359C5" w:rsidRDefault="00E359C5" w:rsidP="00E359C5">
            <w:pPr>
              <w:pStyle w:val="Contenudetableau"/>
              <w:jc w:val="both"/>
            </w:pPr>
            <w:r>
              <w:t>9</w:t>
            </w:r>
          </w:p>
        </w:tc>
        <w:tc>
          <w:tcPr>
            <w:tcW w:w="1606" w:type="dxa"/>
            <w:tcBorders>
              <w:left w:val="single" w:sz="1" w:space="0" w:color="000000"/>
              <w:bottom w:val="single" w:sz="1" w:space="0" w:color="000000"/>
            </w:tcBorders>
            <w:shd w:val="clear" w:color="auto" w:fill="auto"/>
          </w:tcPr>
          <w:p w:rsidR="00E359C5" w:rsidRDefault="00E359C5" w:rsidP="00E359C5">
            <w:pPr>
              <w:pStyle w:val="Contenudetableau"/>
              <w:jc w:val="both"/>
            </w:pPr>
            <w:r>
              <w:t>7</w:t>
            </w:r>
          </w:p>
        </w:tc>
        <w:tc>
          <w:tcPr>
            <w:tcW w:w="1607" w:type="dxa"/>
            <w:tcBorders>
              <w:left w:val="single" w:sz="1" w:space="0" w:color="000000"/>
              <w:bottom w:val="single" w:sz="1" w:space="0" w:color="000000"/>
            </w:tcBorders>
            <w:shd w:val="clear" w:color="auto" w:fill="auto"/>
          </w:tcPr>
          <w:p w:rsidR="00E359C5" w:rsidRDefault="00E359C5" w:rsidP="00E359C5">
            <w:pPr>
              <w:pStyle w:val="Contenudetableau"/>
              <w:jc w:val="both"/>
            </w:pPr>
            <w:r>
              <w:t>8</w:t>
            </w:r>
          </w:p>
        </w:tc>
        <w:tc>
          <w:tcPr>
            <w:tcW w:w="1611" w:type="dxa"/>
            <w:tcBorders>
              <w:left w:val="single" w:sz="1" w:space="0" w:color="000000"/>
              <w:bottom w:val="single" w:sz="1" w:space="0" w:color="000000"/>
              <w:right w:val="single" w:sz="1" w:space="0" w:color="000000"/>
            </w:tcBorders>
            <w:shd w:val="clear" w:color="auto" w:fill="auto"/>
          </w:tcPr>
          <w:p w:rsidR="00E359C5" w:rsidRDefault="00E359C5" w:rsidP="00E359C5">
            <w:pPr>
              <w:pStyle w:val="Contenudetableau"/>
              <w:jc w:val="both"/>
            </w:pPr>
            <w:r>
              <w:t>8</w:t>
            </w:r>
          </w:p>
        </w:tc>
      </w:tr>
      <w:tr w:rsidR="00E359C5" w:rsidTr="00E359C5">
        <w:tc>
          <w:tcPr>
            <w:tcW w:w="1605" w:type="dxa"/>
            <w:tcBorders>
              <w:left w:val="single" w:sz="1" w:space="0" w:color="000000"/>
              <w:bottom w:val="single" w:sz="1" w:space="0" w:color="000000"/>
            </w:tcBorders>
            <w:shd w:val="clear" w:color="auto" w:fill="auto"/>
          </w:tcPr>
          <w:p w:rsidR="00E359C5" w:rsidRDefault="00E359C5" w:rsidP="00E359C5">
            <w:pPr>
              <w:pStyle w:val="Contenudetableau"/>
              <w:jc w:val="both"/>
            </w:pPr>
            <w:r>
              <w:t>Semaine 41</w:t>
            </w:r>
          </w:p>
        </w:tc>
        <w:tc>
          <w:tcPr>
            <w:tcW w:w="1606" w:type="dxa"/>
            <w:tcBorders>
              <w:left w:val="single" w:sz="1" w:space="0" w:color="000000"/>
              <w:bottom w:val="single" w:sz="1" w:space="0" w:color="000000"/>
            </w:tcBorders>
            <w:shd w:val="clear" w:color="auto" w:fill="auto"/>
          </w:tcPr>
          <w:p w:rsidR="00E359C5" w:rsidRDefault="00E359C5" w:rsidP="00E359C5">
            <w:pPr>
              <w:pStyle w:val="Contenudetableau"/>
              <w:jc w:val="both"/>
            </w:pPr>
            <w:r>
              <w:t>7</w:t>
            </w:r>
          </w:p>
        </w:tc>
        <w:tc>
          <w:tcPr>
            <w:tcW w:w="1607" w:type="dxa"/>
            <w:tcBorders>
              <w:left w:val="single" w:sz="1" w:space="0" w:color="000000"/>
              <w:bottom w:val="single" w:sz="1" w:space="0" w:color="000000"/>
            </w:tcBorders>
            <w:shd w:val="clear" w:color="auto" w:fill="auto"/>
          </w:tcPr>
          <w:p w:rsidR="00E359C5" w:rsidRDefault="00E359C5" w:rsidP="00E359C5">
            <w:pPr>
              <w:pStyle w:val="Contenudetableau"/>
              <w:jc w:val="both"/>
            </w:pPr>
            <w:r>
              <w:t>8</w:t>
            </w:r>
          </w:p>
        </w:tc>
        <w:tc>
          <w:tcPr>
            <w:tcW w:w="1606" w:type="dxa"/>
            <w:tcBorders>
              <w:left w:val="single" w:sz="1" w:space="0" w:color="000000"/>
              <w:bottom w:val="single" w:sz="1" w:space="0" w:color="000000"/>
            </w:tcBorders>
            <w:shd w:val="clear" w:color="auto" w:fill="auto"/>
          </w:tcPr>
          <w:p w:rsidR="00E359C5" w:rsidRDefault="00E359C5" w:rsidP="00E359C5">
            <w:pPr>
              <w:pStyle w:val="Contenudetableau"/>
              <w:jc w:val="both"/>
            </w:pPr>
            <w:r>
              <w:t>8</w:t>
            </w:r>
          </w:p>
        </w:tc>
        <w:tc>
          <w:tcPr>
            <w:tcW w:w="1607" w:type="dxa"/>
            <w:tcBorders>
              <w:left w:val="single" w:sz="1" w:space="0" w:color="000000"/>
              <w:bottom w:val="single" w:sz="1" w:space="0" w:color="000000"/>
            </w:tcBorders>
            <w:shd w:val="clear" w:color="auto" w:fill="auto"/>
          </w:tcPr>
          <w:p w:rsidR="00E359C5" w:rsidRDefault="00E359C5" w:rsidP="00E359C5">
            <w:pPr>
              <w:pStyle w:val="Contenudetableau"/>
              <w:jc w:val="both"/>
            </w:pPr>
            <w:r>
              <w:t>8</w:t>
            </w:r>
          </w:p>
        </w:tc>
        <w:tc>
          <w:tcPr>
            <w:tcW w:w="1611" w:type="dxa"/>
            <w:tcBorders>
              <w:left w:val="single" w:sz="1" w:space="0" w:color="000000"/>
              <w:bottom w:val="single" w:sz="1" w:space="0" w:color="000000"/>
              <w:right w:val="single" w:sz="1" w:space="0" w:color="000000"/>
            </w:tcBorders>
            <w:shd w:val="clear" w:color="auto" w:fill="auto"/>
          </w:tcPr>
          <w:p w:rsidR="00E359C5" w:rsidRDefault="00E359C5" w:rsidP="00E359C5">
            <w:pPr>
              <w:pStyle w:val="Contenudetableau"/>
              <w:jc w:val="both"/>
            </w:pPr>
            <w:r>
              <w:t>8</w:t>
            </w:r>
          </w:p>
        </w:tc>
      </w:tr>
      <w:tr w:rsidR="00E359C5" w:rsidTr="00E359C5">
        <w:tc>
          <w:tcPr>
            <w:tcW w:w="1605" w:type="dxa"/>
            <w:tcBorders>
              <w:left w:val="single" w:sz="1" w:space="0" w:color="000000"/>
              <w:bottom w:val="single" w:sz="1" w:space="0" w:color="000000"/>
            </w:tcBorders>
            <w:shd w:val="clear" w:color="auto" w:fill="auto"/>
          </w:tcPr>
          <w:p w:rsidR="00E359C5" w:rsidRDefault="00E359C5" w:rsidP="00E359C5">
            <w:pPr>
              <w:pStyle w:val="Contenudetableau"/>
              <w:jc w:val="both"/>
            </w:pPr>
            <w:r>
              <w:t>Semaine 42</w:t>
            </w:r>
          </w:p>
        </w:tc>
        <w:tc>
          <w:tcPr>
            <w:tcW w:w="1606" w:type="dxa"/>
            <w:tcBorders>
              <w:left w:val="single" w:sz="1" w:space="0" w:color="000000"/>
              <w:bottom w:val="single" w:sz="1" w:space="0" w:color="000000"/>
            </w:tcBorders>
            <w:shd w:val="clear" w:color="auto" w:fill="auto"/>
          </w:tcPr>
          <w:p w:rsidR="00E359C5" w:rsidRDefault="00E359C5" w:rsidP="00E359C5">
            <w:pPr>
              <w:pStyle w:val="Contenudetableau"/>
              <w:jc w:val="both"/>
            </w:pPr>
            <w:r>
              <w:t>7</w:t>
            </w:r>
          </w:p>
        </w:tc>
        <w:tc>
          <w:tcPr>
            <w:tcW w:w="1607" w:type="dxa"/>
            <w:tcBorders>
              <w:left w:val="single" w:sz="1" w:space="0" w:color="000000"/>
              <w:bottom w:val="single" w:sz="1" w:space="0" w:color="000000"/>
            </w:tcBorders>
            <w:shd w:val="clear" w:color="auto" w:fill="auto"/>
          </w:tcPr>
          <w:p w:rsidR="00E359C5" w:rsidRDefault="00E359C5" w:rsidP="00E359C5">
            <w:pPr>
              <w:pStyle w:val="Contenudetableau"/>
              <w:jc w:val="both"/>
            </w:pPr>
            <w:r>
              <w:t>8</w:t>
            </w:r>
          </w:p>
        </w:tc>
        <w:tc>
          <w:tcPr>
            <w:tcW w:w="1606" w:type="dxa"/>
            <w:tcBorders>
              <w:left w:val="single" w:sz="1" w:space="0" w:color="000000"/>
              <w:bottom w:val="single" w:sz="1" w:space="0" w:color="000000"/>
            </w:tcBorders>
            <w:shd w:val="clear" w:color="auto" w:fill="auto"/>
          </w:tcPr>
          <w:p w:rsidR="00E359C5" w:rsidRDefault="00E359C5" w:rsidP="00E359C5">
            <w:pPr>
              <w:pStyle w:val="Contenudetableau"/>
              <w:jc w:val="both"/>
            </w:pPr>
            <w:r>
              <w:t>10</w:t>
            </w:r>
          </w:p>
        </w:tc>
        <w:tc>
          <w:tcPr>
            <w:tcW w:w="1607" w:type="dxa"/>
            <w:tcBorders>
              <w:left w:val="single" w:sz="1" w:space="0" w:color="000000"/>
              <w:bottom w:val="single" w:sz="1" w:space="0" w:color="000000"/>
            </w:tcBorders>
            <w:shd w:val="clear" w:color="auto" w:fill="auto"/>
          </w:tcPr>
          <w:p w:rsidR="00E359C5" w:rsidRDefault="00E359C5" w:rsidP="00E359C5">
            <w:pPr>
              <w:pStyle w:val="Contenudetableau"/>
              <w:jc w:val="both"/>
            </w:pPr>
            <w:r>
              <w:t>10</w:t>
            </w:r>
          </w:p>
        </w:tc>
        <w:tc>
          <w:tcPr>
            <w:tcW w:w="1611" w:type="dxa"/>
            <w:tcBorders>
              <w:left w:val="single" w:sz="1" w:space="0" w:color="000000"/>
              <w:bottom w:val="single" w:sz="1" w:space="0" w:color="000000"/>
              <w:right w:val="single" w:sz="1" w:space="0" w:color="000000"/>
            </w:tcBorders>
            <w:shd w:val="clear" w:color="auto" w:fill="auto"/>
          </w:tcPr>
          <w:p w:rsidR="00E359C5" w:rsidRDefault="00E359C5" w:rsidP="00E359C5">
            <w:pPr>
              <w:pStyle w:val="Contenudetableau"/>
              <w:jc w:val="both"/>
            </w:pPr>
            <w:r>
              <w:t>10</w:t>
            </w:r>
          </w:p>
        </w:tc>
      </w:tr>
      <w:tr w:rsidR="00E359C5" w:rsidTr="00E359C5">
        <w:tc>
          <w:tcPr>
            <w:tcW w:w="1605" w:type="dxa"/>
            <w:tcBorders>
              <w:left w:val="single" w:sz="1" w:space="0" w:color="000000"/>
              <w:bottom w:val="single" w:sz="1" w:space="0" w:color="000000"/>
            </w:tcBorders>
            <w:shd w:val="clear" w:color="auto" w:fill="auto"/>
          </w:tcPr>
          <w:p w:rsidR="00E359C5" w:rsidRDefault="00E359C5" w:rsidP="00E359C5">
            <w:pPr>
              <w:pStyle w:val="Contenudetableau"/>
              <w:jc w:val="both"/>
            </w:pPr>
            <w:r>
              <w:t>Semaine 43</w:t>
            </w:r>
          </w:p>
        </w:tc>
        <w:tc>
          <w:tcPr>
            <w:tcW w:w="1606" w:type="dxa"/>
            <w:tcBorders>
              <w:left w:val="single" w:sz="1" w:space="0" w:color="000000"/>
              <w:bottom w:val="single" w:sz="1" w:space="0" w:color="000000"/>
            </w:tcBorders>
            <w:shd w:val="clear" w:color="auto" w:fill="auto"/>
          </w:tcPr>
          <w:p w:rsidR="00E359C5" w:rsidRDefault="00E359C5" w:rsidP="00E359C5">
            <w:pPr>
              <w:pStyle w:val="Contenudetableau"/>
              <w:jc w:val="both"/>
            </w:pPr>
            <w:r>
              <w:t>7</w:t>
            </w:r>
          </w:p>
        </w:tc>
        <w:tc>
          <w:tcPr>
            <w:tcW w:w="1607" w:type="dxa"/>
            <w:tcBorders>
              <w:left w:val="single" w:sz="1" w:space="0" w:color="000000"/>
              <w:bottom w:val="single" w:sz="1" w:space="0" w:color="000000"/>
            </w:tcBorders>
            <w:shd w:val="clear" w:color="auto" w:fill="auto"/>
          </w:tcPr>
          <w:p w:rsidR="00E359C5" w:rsidRDefault="00E359C5" w:rsidP="00E359C5">
            <w:pPr>
              <w:pStyle w:val="Contenudetableau"/>
              <w:jc w:val="both"/>
            </w:pPr>
            <w:r>
              <w:t>8</w:t>
            </w:r>
          </w:p>
        </w:tc>
        <w:tc>
          <w:tcPr>
            <w:tcW w:w="1606" w:type="dxa"/>
            <w:tcBorders>
              <w:left w:val="single" w:sz="1" w:space="0" w:color="000000"/>
              <w:bottom w:val="single" w:sz="1" w:space="0" w:color="000000"/>
            </w:tcBorders>
            <w:shd w:val="clear" w:color="auto" w:fill="auto"/>
          </w:tcPr>
          <w:p w:rsidR="00E359C5" w:rsidRDefault="00E359C5" w:rsidP="00E359C5">
            <w:pPr>
              <w:pStyle w:val="Contenudetableau"/>
              <w:jc w:val="both"/>
            </w:pPr>
            <w:r>
              <w:t>9</w:t>
            </w:r>
          </w:p>
        </w:tc>
        <w:tc>
          <w:tcPr>
            <w:tcW w:w="1607" w:type="dxa"/>
            <w:tcBorders>
              <w:left w:val="single" w:sz="1" w:space="0" w:color="000000"/>
              <w:bottom w:val="single" w:sz="1" w:space="0" w:color="000000"/>
            </w:tcBorders>
            <w:shd w:val="clear" w:color="auto" w:fill="auto"/>
          </w:tcPr>
          <w:p w:rsidR="00E359C5" w:rsidRDefault="00E359C5" w:rsidP="00E359C5">
            <w:pPr>
              <w:pStyle w:val="Contenudetableau"/>
              <w:jc w:val="both"/>
            </w:pPr>
            <w:r>
              <w:t>7</w:t>
            </w:r>
          </w:p>
        </w:tc>
        <w:tc>
          <w:tcPr>
            <w:tcW w:w="1611" w:type="dxa"/>
            <w:tcBorders>
              <w:left w:val="single" w:sz="1" w:space="0" w:color="000000"/>
              <w:bottom w:val="single" w:sz="1" w:space="0" w:color="000000"/>
              <w:right w:val="single" w:sz="1" w:space="0" w:color="000000"/>
            </w:tcBorders>
            <w:shd w:val="clear" w:color="auto" w:fill="auto"/>
          </w:tcPr>
          <w:p w:rsidR="00E359C5" w:rsidRDefault="00E359C5" w:rsidP="00E359C5">
            <w:pPr>
              <w:pStyle w:val="Contenudetableau"/>
              <w:jc w:val="both"/>
            </w:pPr>
            <w:r>
              <w:t>8</w:t>
            </w:r>
          </w:p>
        </w:tc>
      </w:tr>
      <w:tr w:rsidR="00E359C5" w:rsidTr="00E359C5">
        <w:tc>
          <w:tcPr>
            <w:tcW w:w="1605" w:type="dxa"/>
            <w:tcBorders>
              <w:left w:val="single" w:sz="1" w:space="0" w:color="000000"/>
              <w:bottom w:val="single" w:sz="1" w:space="0" w:color="000000"/>
            </w:tcBorders>
            <w:shd w:val="clear" w:color="auto" w:fill="auto"/>
          </w:tcPr>
          <w:p w:rsidR="00E359C5" w:rsidRDefault="00E359C5" w:rsidP="00E359C5">
            <w:pPr>
              <w:pStyle w:val="Contenudetableau"/>
              <w:jc w:val="both"/>
            </w:pPr>
            <w:r>
              <w:t>Semaine 44</w:t>
            </w:r>
          </w:p>
        </w:tc>
        <w:tc>
          <w:tcPr>
            <w:tcW w:w="1606" w:type="dxa"/>
            <w:tcBorders>
              <w:left w:val="single" w:sz="1" w:space="0" w:color="000000"/>
              <w:bottom w:val="single" w:sz="1" w:space="0" w:color="000000"/>
            </w:tcBorders>
            <w:shd w:val="clear" w:color="auto" w:fill="auto"/>
          </w:tcPr>
          <w:p w:rsidR="00E359C5" w:rsidRDefault="00E359C5" w:rsidP="00E359C5">
            <w:pPr>
              <w:pStyle w:val="Contenudetableau"/>
              <w:jc w:val="both"/>
            </w:pPr>
            <w:r>
              <w:t>8</w:t>
            </w:r>
          </w:p>
        </w:tc>
        <w:tc>
          <w:tcPr>
            <w:tcW w:w="1607" w:type="dxa"/>
            <w:tcBorders>
              <w:left w:val="single" w:sz="1" w:space="0" w:color="000000"/>
              <w:bottom w:val="single" w:sz="1" w:space="0" w:color="000000"/>
            </w:tcBorders>
            <w:shd w:val="clear" w:color="auto" w:fill="auto"/>
          </w:tcPr>
          <w:p w:rsidR="00E359C5" w:rsidRDefault="00E359C5" w:rsidP="00E359C5">
            <w:pPr>
              <w:pStyle w:val="Contenudetableau"/>
              <w:jc w:val="both"/>
            </w:pPr>
            <w:r>
              <w:t>7</w:t>
            </w:r>
          </w:p>
        </w:tc>
        <w:tc>
          <w:tcPr>
            <w:tcW w:w="1606" w:type="dxa"/>
            <w:tcBorders>
              <w:left w:val="single" w:sz="1" w:space="0" w:color="000000"/>
              <w:bottom w:val="single" w:sz="1" w:space="0" w:color="000000"/>
            </w:tcBorders>
            <w:shd w:val="clear" w:color="auto" w:fill="auto"/>
          </w:tcPr>
          <w:p w:rsidR="00E359C5" w:rsidRDefault="00E359C5" w:rsidP="00E359C5">
            <w:pPr>
              <w:pStyle w:val="Contenudetableau"/>
              <w:jc w:val="both"/>
            </w:pPr>
            <w:r>
              <w:t>7</w:t>
            </w:r>
          </w:p>
        </w:tc>
        <w:tc>
          <w:tcPr>
            <w:tcW w:w="1607" w:type="dxa"/>
            <w:tcBorders>
              <w:left w:val="single" w:sz="1" w:space="0" w:color="000000"/>
              <w:bottom w:val="single" w:sz="1" w:space="0" w:color="000000"/>
            </w:tcBorders>
            <w:shd w:val="clear" w:color="auto" w:fill="auto"/>
          </w:tcPr>
          <w:p w:rsidR="00E359C5" w:rsidRDefault="00E359C5" w:rsidP="00E359C5">
            <w:pPr>
              <w:pStyle w:val="Contenudetableau"/>
              <w:jc w:val="both"/>
            </w:pPr>
            <w:r>
              <w:t>F</w:t>
            </w:r>
          </w:p>
        </w:tc>
        <w:tc>
          <w:tcPr>
            <w:tcW w:w="1611" w:type="dxa"/>
            <w:tcBorders>
              <w:left w:val="single" w:sz="1" w:space="0" w:color="000000"/>
              <w:bottom w:val="single" w:sz="1" w:space="0" w:color="000000"/>
              <w:right w:val="single" w:sz="1" w:space="0" w:color="000000"/>
            </w:tcBorders>
            <w:shd w:val="clear" w:color="auto" w:fill="auto"/>
          </w:tcPr>
          <w:p w:rsidR="00E359C5" w:rsidRDefault="00E359C5" w:rsidP="00E359C5">
            <w:pPr>
              <w:pStyle w:val="Contenudetableau"/>
              <w:snapToGrid w:val="0"/>
              <w:jc w:val="both"/>
            </w:pPr>
            <w:r>
              <w:t>10</w:t>
            </w:r>
          </w:p>
        </w:tc>
      </w:tr>
    </w:tbl>
    <w:p w:rsidR="004967A8" w:rsidRDefault="004967A8" w:rsidP="004967A8">
      <w:pPr>
        <w:spacing w:after="160" w:line="259" w:lineRule="auto"/>
        <w:rPr>
          <w:b/>
          <w:bCs/>
          <w:color w:val="000000"/>
          <w:kern w:val="1"/>
          <w:sz w:val="23"/>
          <w:szCs w:val="23"/>
          <w:u w:val="single"/>
        </w:rPr>
      </w:pPr>
    </w:p>
    <w:p w:rsidR="00E359C5" w:rsidRDefault="00E359C5" w:rsidP="004967A8">
      <w:pPr>
        <w:spacing w:after="160" w:line="259" w:lineRule="auto"/>
        <w:rPr>
          <w:b/>
          <w:bCs/>
          <w:color w:val="000000"/>
          <w:kern w:val="1"/>
          <w:sz w:val="23"/>
          <w:szCs w:val="23"/>
          <w:u w:val="single"/>
        </w:rPr>
      </w:pPr>
    </w:p>
    <w:p w:rsidR="00E359C5" w:rsidRDefault="00E359C5" w:rsidP="004967A8">
      <w:pPr>
        <w:spacing w:after="160" w:line="259" w:lineRule="auto"/>
        <w:rPr>
          <w:b/>
          <w:bCs/>
          <w:color w:val="000000"/>
          <w:kern w:val="1"/>
          <w:sz w:val="23"/>
          <w:szCs w:val="23"/>
          <w:u w:val="single"/>
        </w:rPr>
      </w:pPr>
    </w:p>
    <w:p w:rsidR="00E359C5" w:rsidRDefault="00E359C5" w:rsidP="004967A8">
      <w:pPr>
        <w:spacing w:after="160" w:line="259" w:lineRule="auto"/>
        <w:rPr>
          <w:b/>
          <w:bCs/>
          <w:color w:val="000000"/>
          <w:kern w:val="1"/>
          <w:sz w:val="23"/>
          <w:szCs w:val="23"/>
          <w:u w:val="single"/>
        </w:rPr>
      </w:pPr>
    </w:p>
    <w:p w:rsidR="00E359C5" w:rsidRPr="003A60EA" w:rsidRDefault="00E359C5" w:rsidP="004967A8">
      <w:pPr>
        <w:spacing w:after="160" w:line="259" w:lineRule="auto"/>
        <w:rPr>
          <w:b/>
          <w:bCs/>
          <w:color w:val="000000"/>
          <w:kern w:val="1"/>
          <w:sz w:val="23"/>
          <w:szCs w:val="23"/>
          <w:u w:val="single"/>
        </w:rPr>
      </w:pPr>
    </w:p>
    <w:p w:rsidR="00E359C5" w:rsidRDefault="00E359C5" w:rsidP="004967A8">
      <w:pPr>
        <w:pBdr>
          <w:bottom w:val="single" w:sz="4" w:space="1" w:color="auto"/>
        </w:pBdr>
        <w:tabs>
          <w:tab w:val="left" w:pos="8931"/>
        </w:tabs>
        <w:rPr>
          <w:rFonts w:asciiTheme="minorHAnsi" w:hAnsiTheme="minorHAnsi" w:cstheme="minorHAnsi"/>
          <w:b/>
          <w:sz w:val="24"/>
          <w:szCs w:val="24"/>
        </w:rPr>
      </w:pPr>
    </w:p>
    <w:p w:rsidR="004967A8" w:rsidRDefault="004967A8" w:rsidP="004967A8">
      <w:pPr>
        <w:pBdr>
          <w:bottom w:val="single" w:sz="4" w:space="1" w:color="auto"/>
        </w:pBdr>
        <w:tabs>
          <w:tab w:val="left" w:pos="8931"/>
        </w:tabs>
        <w:rPr>
          <w:b/>
          <w:bCs/>
          <w:sz w:val="23"/>
          <w:szCs w:val="23"/>
        </w:rPr>
      </w:pPr>
      <w:r w:rsidRPr="004967A8">
        <w:rPr>
          <w:rFonts w:asciiTheme="minorHAnsi" w:hAnsiTheme="minorHAnsi" w:cstheme="minorHAnsi"/>
          <w:b/>
          <w:sz w:val="24"/>
          <w:szCs w:val="24"/>
        </w:rPr>
        <w:t>Annexe A</w:t>
      </w:r>
      <w:r>
        <w:rPr>
          <w:rFonts w:asciiTheme="minorHAnsi" w:hAnsiTheme="minorHAnsi" w:cstheme="minorHAnsi"/>
          <w:b/>
          <w:sz w:val="24"/>
          <w:szCs w:val="24"/>
        </w:rPr>
        <w:t>6</w:t>
      </w:r>
      <w:r w:rsidRPr="004967A8">
        <w:rPr>
          <w:rFonts w:asciiTheme="minorHAnsi" w:hAnsiTheme="minorHAnsi" w:cstheme="minorHAnsi"/>
          <w:b/>
          <w:sz w:val="24"/>
          <w:szCs w:val="24"/>
        </w:rPr>
        <w:t xml:space="preserve"> : </w:t>
      </w:r>
      <w:r>
        <w:rPr>
          <w:rFonts w:asciiTheme="minorHAnsi" w:hAnsiTheme="minorHAnsi"/>
          <w:b/>
          <w:bCs/>
          <w:sz w:val="24"/>
          <w:szCs w:val="24"/>
        </w:rPr>
        <w:t>calendrier</w:t>
      </w:r>
      <w:r w:rsidRPr="004967A8">
        <w:rPr>
          <w:rFonts w:asciiTheme="minorHAnsi" w:hAnsiTheme="minorHAnsi"/>
          <w:b/>
          <w:bCs/>
          <w:sz w:val="24"/>
          <w:szCs w:val="24"/>
        </w:rPr>
        <w:t xml:space="preserve"> d'octobre 2018 </w:t>
      </w:r>
    </w:p>
    <w:tbl>
      <w:tblPr>
        <w:tblpPr w:leftFromText="141" w:rightFromText="141" w:vertAnchor="text" w:horzAnchor="margin" w:tblpXSpec="center" w:tblpY="1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72"/>
        <w:gridCol w:w="386"/>
        <w:gridCol w:w="386"/>
        <w:gridCol w:w="386"/>
        <w:gridCol w:w="387"/>
        <w:gridCol w:w="386"/>
        <w:gridCol w:w="386"/>
        <w:gridCol w:w="387"/>
      </w:tblGrid>
      <w:tr w:rsidR="004967A8" w:rsidTr="004967A8">
        <w:trPr>
          <w:trHeight w:val="121"/>
          <w:jc w:val="center"/>
        </w:trPr>
        <w:tc>
          <w:tcPr>
            <w:tcW w:w="3576" w:type="dxa"/>
            <w:gridSpan w:val="8"/>
            <w:shd w:val="clear" w:color="auto" w:fill="auto"/>
          </w:tcPr>
          <w:p w:rsidR="004967A8" w:rsidRPr="004967A8" w:rsidRDefault="004967A8" w:rsidP="004967A8">
            <w:pPr>
              <w:pStyle w:val="Contenudetableau"/>
              <w:jc w:val="center"/>
              <w:rPr>
                <w:rFonts w:asciiTheme="majorHAnsi" w:hAnsiTheme="majorHAnsi"/>
              </w:rPr>
            </w:pPr>
            <w:r w:rsidRPr="004967A8">
              <w:rPr>
                <w:rFonts w:asciiTheme="majorHAnsi" w:hAnsiTheme="majorHAnsi"/>
              </w:rPr>
              <w:t>OCTOBRE 2018</w:t>
            </w:r>
          </w:p>
        </w:tc>
      </w:tr>
      <w:tr w:rsidR="004967A8" w:rsidTr="004967A8">
        <w:trPr>
          <w:trHeight w:val="121"/>
          <w:jc w:val="center"/>
        </w:trPr>
        <w:tc>
          <w:tcPr>
            <w:tcW w:w="872" w:type="dxa"/>
            <w:shd w:val="clear" w:color="auto" w:fill="auto"/>
          </w:tcPr>
          <w:p w:rsidR="004967A8" w:rsidRDefault="004967A8" w:rsidP="004967A8">
            <w:pPr>
              <w:pStyle w:val="Contenudetableau"/>
            </w:pP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L</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M</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M</w:t>
            </w:r>
          </w:p>
        </w:tc>
        <w:tc>
          <w:tcPr>
            <w:tcW w:w="387"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J</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V</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S</w:t>
            </w:r>
          </w:p>
        </w:tc>
        <w:tc>
          <w:tcPr>
            <w:tcW w:w="387"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D</w:t>
            </w:r>
          </w:p>
        </w:tc>
      </w:tr>
      <w:tr w:rsidR="004967A8" w:rsidTr="004967A8">
        <w:trPr>
          <w:trHeight w:val="128"/>
          <w:jc w:val="center"/>
        </w:trPr>
        <w:tc>
          <w:tcPr>
            <w:tcW w:w="872"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Sem 40</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1</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2</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3</w:t>
            </w:r>
          </w:p>
        </w:tc>
        <w:tc>
          <w:tcPr>
            <w:tcW w:w="387"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4</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5</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6</w:t>
            </w:r>
          </w:p>
        </w:tc>
        <w:tc>
          <w:tcPr>
            <w:tcW w:w="387"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7</w:t>
            </w:r>
          </w:p>
        </w:tc>
      </w:tr>
      <w:tr w:rsidR="004967A8" w:rsidTr="004967A8">
        <w:trPr>
          <w:trHeight w:val="135"/>
          <w:jc w:val="center"/>
        </w:trPr>
        <w:tc>
          <w:tcPr>
            <w:tcW w:w="872"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Sem 41</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8</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9</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10</w:t>
            </w:r>
          </w:p>
        </w:tc>
        <w:tc>
          <w:tcPr>
            <w:tcW w:w="387"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11</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12</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13</w:t>
            </w:r>
          </w:p>
        </w:tc>
        <w:tc>
          <w:tcPr>
            <w:tcW w:w="387"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14</w:t>
            </w:r>
          </w:p>
        </w:tc>
      </w:tr>
      <w:tr w:rsidR="004967A8" w:rsidTr="004967A8">
        <w:trPr>
          <w:trHeight w:val="128"/>
          <w:jc w:val="center"/>
        </w:trPr>
        <w:tc>
          <w:tcPr>
            <w:tcW w:w="872" w:type="dxa"/>
            <w:shd w:val="clear" w:color="auto" w:fill="auto"/>
          </w:tcPr>
          <w:p w:rsidR="004967A8" w:rsidRPr="004967A8" w:rsidRDefault="004967A8" w:rsidP="004967A8">
            <w:pPr>
              <w:rPr>
                <w:rFonts w:asciiTheme="majorHAnsi" w:hAnsiTheme="majorHAnsi"/>
                <w:sz w:val="24"/>
                <w:szCs w:val="24"/>
              </w:rPr>
            </w:pPr>
            <w:r w:rsidRPr="004967A8">
              <w:rPr>
                <w:rFonts w:asciiTheme="majorHAnsi" w:hAnsiTheme="majorHAnsi"/>
                <w:sz w:val="24"/>
                <w:szCs w:val="24"/>
              </w:rPr>
              <w:t>Sem 42</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15</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16</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17</w:t>
            </w:r>
          </w:p>
        </w:tc>
        <w:tc>
          <w:tcPr>
            <w:tcW w:w="387"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18</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19</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20</w:t>
            </w:r>
          </w:p>
        </w:tc>
        <w:tc>
          <w:tcPr>
            <w:tcW w:w="387"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21</w:t>
            </w:r>
          </w:p>
        </w:tc>
      </w:tr>
      <w:tr w:rsidR="004967A8" w:rsidTr="004967A8">
        <w:trPr>
          <w:trHeight w:val="128"/>
          <w:jc w:val="center"/>
        </w:trPr>
        <w:tc>
          <w:tcPr>
            <w:tcW w:w="872" w:type="dxa"/>
            <w:shd w:val="clear" w:color="auto" w:fill="auto"/>
          </w:tcPr>
          <w:p w:rsidR="004967A8" w:rsidRPr="004967A8" w:rsidRDefault="004967A8" w:rsidP="004967A8">
            <w:pPr>
              <w:rPr>
                <w:rFonts w:asciiTheme="majorHAnsi" w:hAnsiTheme="majorHAnsi"/>
                <w:sz w:val="24"/>
                <w:szCs w:val="24"/>
              </w:rPr>
            </w:pPr>
            <w:r w:rsidRPr="004967A8">
              <w:rPr>
                <w:rFonts w:asciiTheme="majorHAnsi" w:hAnsiTheme="majorHAnsi"/>
                <w:sz w:val="24"/>
                <w:szCs w:val="24"/>
              </w:rPr>
              <w:t>Sem 43</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22</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23</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24</w:t>
            </w:r>
          </w:p>
        </w:tc>
        <w:tc>
          <w:tcPr>
            <w:tcW w:w="387"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25</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26</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27</w:t>
            </w:r>
          </w:p>
        </w:tc>
        <w:tc>
          <w:tcPr>
            <w:tcW w:w="387"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28</w:t>
            </w:r>
          </w:p>
        </w:tc>
      </w:tr>
      <w:tr w:rsidR="004967A8" w:rsidRPr="00736B30" w:rsidTr="004967A8">
        <w:trPr>
          <w:trHeight w:val="142"/>
          <w:jc w:val="center"/>
        </w:trPr>
        <w:tc>
          <w:tcPr>
            <w:tcW w:w="872" w:type="dxa"/>
            <w:shd w:val="clear" w:color="auto" w:fill="auto"/>
          </w:tcPr>
          <w:p w:rsidR="004967A8" w:rsidRPr="004967A8" w:rsidRDefault="004967A8" w:rsidP="004967A8">
            <w:pPr>
              <w:rPr>
                <w:rFonts w:asciiTheme="majorHAnsi" w:hAnsiTheme="majorHAnsi"/>
                <w:sz w:val="24"/>
                <w:szCs w:val="24"/>
              </w:rPr>
            </w:pPr>
            <w:r w:rsidRPr="004967A8">
              <w:rPr>
                <w:rFonts w:asciiTheme="majorHAnsi" w:hAnsiTheme="majorHAnsi"/>
                <w:sz w:val="24"/>
                <w:szCs w:val="24"/>
              </w:rPr>
              <w:t>Sem 44</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29</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30</w:t>
            </w:r>
          </w:p>
        </w:tc>
        <w:tc>
          <w:tcPr>
            <w:tcW w:w="386" w:type="dxa"/>
            <w:shd w:val="clear" w:color="auto" w:fill="auto"/>
          </w:tcPr>
          <w:p w:rsidR="004967A8" w:rsidRPr="004967A8" w:rsidRDefault="004967A8" w:rsidP="004967A8">
            <w:pPr>
              <w:pStyle w:val="Contenudetableau"/>
              <w:rPr>
                <w:rFonts w:asciiTheme="majorHAnsi" w:hAnsiTheme="majorHAnsi"/>
              </w:rPr>
            </w:pPr>
            <w:r w:rsidRPr="004967A8">
              <w:rPr>
                <w:rFonts w:asciiTheme="majorHAnsi" w:hAnsiTheme="majorHAnsi"/>
              </w:rPr>
              <w:t>31</w:t>
            </w:r>
          </w:p>
        </w:tc>
        <w:tc>
          <w:tcPr>
            <w:tcW w:w="387" w:type="dxa"/>
            <w:shd w:val="clear" w:color="auto" w:fill="auto"/>
          </w:tcPr>
          <w:p w:rsidR="004967A8" w:rsidRPr="004967A8" w:rsidRDefault="004967A8" w:rsidP="004967A8">
            <w:pPr>
              <w:pStyle w:val="Contenudetableau"/>
              <w:rPr>
                <w:rFonts w:asciiTheme="majorHAnsi" w:hAnsiTheme="majorHAnsi"/>
              </w:rPr>
            </w:pPr>
          </w:p>
        </w:tc>
        <w:tc>
          <w:tcPr>
            <w:tcW w:w="386" w:type="dxa"/>
            <w:shd w:val="clear" w:color="auto" w:fill="auto"/>
          </w:tcPr>
          <w:p w:rsidR="004967A8" w:rsidRPr="004967A8" w:rsidRDefault="004967A8" w:rsidP="004967A8">
            <w:pPr>
              <w:pStyle w:val="Contenudetableau"/>
              <w:rPr>
                <w:rFonts w:asciiTheme="majorHAnsi" w:hAnsiTheme="majorHAnsi"/>
              </w:rPr>
            </w:pPr>
          </w:p>
        </w:tc>
        <w:tc>
          <w:tcPr>
            <w:tcW w:w="386" w:type="dxa"/>
            <w:shd w:val="clear" w:color="auto" w:fill="auto"/>
          </w:tcPr>
          <w:p w:rsidR="004967A8" w:rsidRPr="004967A8" w:rsidRDefault="004967A8" w:rsidP="004967A8">
            <w:pPr>
              <w:pStyle w:val="Contenudetableau"/>
              <w:rPr>
                <w:rFonts w:asciiTheme="majorHAnsi" w:hAnsiTheme="majorHAnsi"/>
              </w:rPr>
            </w:pPr>
          </w:p>
        </w:tc>
        <w:tc>
          <w:tcPr>
            <w:tcW w:w="387" w:type="dxa"/>
            <w:shd w:val="clear" w:color="auto" w:fill="auto"/>
          </w:tcPr>
          <w:p w:rsidR="004967A8" w:rsidRPr="004967A8" w:rsidRDefault="004967A8" w:rsidP="004967A8">
            <w:pPr>
              <w:pStyle w:val="Contenudetableau"/>
              <w:rPr>
                <w:rFonts w:asciiTheme="majorHAnsi" w:hAnsiTheme="majorHAnsi"/>
              </w:rPr>
            </w:pPr>
          </w:p>
        </w:tc>
      </w:tr>
    </w:tbl>
    <w:p w:rsidR="004967A8" w:rsidRDefault="004967A8" w:rsidP="004967A8">
      <w:pPr>
        <w:pStyle w:val="Normal3"/>
        <w:widowControl/>
        <w:suppressAutoHyphens w:val="0"/>
        <w:spacing w:after="202"/>
        <w:ind w:left="-15" w:firstLine="45"/>
        <w:jc w:val="both"/>
      </w:pPr>
    </w:p>
    <w:p w:rsidR="004967A8" w:rsidRDefault="004967A8" w:rsidP="004967A8">
      <w:pPr>
        <w:spacing w:after="160" w:line="259" w:lineRule="auto"/>
        <w:rPr>
          <w:rFonts w:asciiTheme="minorHAnsi" w:hAnsiTheme="minorHAnsi"/>
          <w:b/>
        </w:rPr>
      </w:pPr>
    </w:p>
    <w:p w:rsidR="004967A8" w:rsidRDefault="004967A8" w:rsidP="004967A8">
      <w:pPr>
        <w:spacing w:after="160" w:line="259" w:lineRule="auto"/>
        <w:rPr>
          <w:rFonts w:asciiTheme="minorHAnsi" w:hAnsiTheme="minorHAnsi"/>
          <w:b/>
        </w:rPr>
      </w:pPr>
    </w:p>
    <w:p w:rsidR="004967A8" w:rsidRDefault="004967A8" w:rsidP="004967A8">
      <w:pPr>
        <w:spacing w:after="160" w:line="259" w:lineRule="auto"/>
        <w:rPr>
          <w:rFonts w:asciiTheme="minorHAnsi" w:hAnsiTheme="minorHAnsi"/>
          <w:b/>
        </w:rPr>
      </w:pPr>
    </w:p>
    <w:p w:rsidR="004967A8" w:rsidRDefault="004967A8" w:rsidP="004967A8">
      <w:pPr>
        <w:spacing w:after="160" w:line="259" w:lineRule="auto"/>
        <w:rPr>
          <w:rFonts w:asciiTheme="minorHAnsi" w:hAnsiTheme="minorHAnsi"/>
          <w:b/>
        </w:rPr>
      </w:pPr>
    </w:p>
    <w:p w:rsidR="004967A8" w:rsidRDefault="004967A8" w:rsidP="004967A8">
      <w:pPr>
        <w:spacing w:after="160" w:line="259" w:lineRule="auto"/>
        <w:rPr>
          <w:rFonts w:asciiTheme="minorHAnsi" w:hAnsiTheme="minorHAnsi"/>
          <w:b/>
        </w:rPr>
      </w:pPr>
    </w:p>
    <w:p w:rsidR="004967A8" w:rsidRDefault="004967A8" w:rsidP="004967A8">
      <w:pPr>
        <w:spacing w:after="160" w:line="259" w:lineRule="auto"/>
        <w:rPr>
          <w:rFonts w:asciiTheme="minorHAnsi" w:hAnsiTheme="minorHAnsi"/>
          <w:b/>
        </w:rPr>
      </w:pPr>
    </w:p>
    <w:p w:rsidR="00E359C5" w:rsidRDefault="00E359C5" w:rsidP="004967A8">
      <w:pPr>
        <w:spacing w:after="160" w:line="259" w:lineRule="auto"/>
        <w:rPr>
          <w:rFonts w:asciiTheme="minorHAnsi" w:hAnsiTheme="minorHAnsi"/>
          <w:b/>
        </w:rPr>
      </w:pPr>
    </w:p>
    <w:p w:rsidR="004967A8" w:rsidRDefault="004967A8" w:rsidP="004967A8">
      <w:pPr>
        <w:pBdr>
          <w:bottom w:val="single" w:sz="4" w:space="1" w:color="auto"/>
        </w:pBdr>
        <w:tabs>
          <w:tab w:val="left" w:pos="8931"/>
        </w:tabs>
        <w:rPr>
          <w:b/>
          <w:bCs/>
          <w:sz w:val="23"/>
          <w:szCs w:val="23"/>
        </w:rPr>
      </w:pPr>
      <w:r w:rsidRPr="004967A8">
        <w:rPr>
          <w:rFonts w:asciiTheme="minorHAnsi" w:hAnsiTheme="minorHAnsi" w:cstheme="minorHAnsi"/>
          <w:b/>
          <w:sz w:val="24"/>
          <w:szCs w:val="24"/>
        </w:rPr>
        <w:t>Annexe A</w:t>
      </w:r>
      <w:r>
        <w:rPr>
          <w:rFonts w:asciiTheme="minorHAnsi" w:hAnsiTheme="minorHAnsi" w:cstheme="minorHAnsi"/>
          <w:b/>
          <w:sz w:val="24"/>
          <w:szCs w:val="24"/>
        </w:rPr>
        <w:t>7</w:t>
      </w:r>
      <w:r w:rsidRPr="004967A8">
        <w:rPr>
          <w:rFonts w:asciiTheme="minorHAnsi" w:hAnsiTheme="minorHAnsi" w:cstheme="minorHAnsi"/>
          <w:b/>
          <w:sz w:val="24"/>
          <w:szCs w:val="24"/>
        </w:rPr>
        <w:t xml:space="preserve"> : </w:t>
      </w:r>
      <w:r w:rsidRPr="004967A8">
        <w:rPr>
          <w:rFonts w:asciiTheme="minorHAnsi" w:hAnsiTheme="minorHAnsi"/>
          <w:b/>
          <w:bCs/>
          <w:sz w:val="24"/>
          <w:szCs w:val="24"/>
        </w:rPr>
        <w:t>Informations sur le bulletin de paie de Mme Jacquemin</w:t>
      </w:r>
    </w:p>
    <w:p w:rsidR="00EF292D" w:rsidRDefault="004967A8" w:rsidP="004967A8">
      <w:pPr>
        <w:pStyle w:val="NormalWeb"/>
        <w:jc w:val="both"/>
        <w:rPr>
          <w:rFonts w:asciiTheme="minorHAnsi" w:hAnsiTheme="minorHAnsi"/>
        </w:rPr>
        <w:sectPr w:rsidR="00EF292D">
          <w:footerReference w:type="default" r:id="rId10"/>
          <w:footnotePr>
            <w:pos w:val="beneathText"/>
          </w:footnotePr>
          <w:pgSz w:w="11905" w:h="16837"/>
          <w:pgMar w:top="709" w:right="794" w:bottom="851" w:left="851" w:header="720" w:footer="680" w:gutter="0"/>
          <w:cols w:space="720"/>
          <w:docGrid w:linePitch="360"/>
        </w:sectPr>
      </w:pPr>
      <w:r w:rsidRPr="004967A8">
        <w:rPr>
          <w:rFonts w:asciiTheme="minorHAnsi" w:hAnsiTheme="minorHAnsi"/>
        </w:rPr>
        <w:t>Au mois de d’octobre, elle bénéficie d’une prime d’ancienneté de 50 €, d’une prime de froid de 52 € et d’avantage en nature à hauteur de 100 €.</w:t>
      </w:r>
    </w:p>
    <w:p w:rsidR="00631CD1" w:rsidRPr="0051123D" w:rsidRDefault="00631CD1" w:rsidP="00631CD1">
      <w:pPr>
        <w:pBdr>
          <w:top w:val="single" w:sz="4" w:space="1" w:color="auto"/>
          <w:left w:val="single" w:sz="4" w:space="4" w:color="auto"/>
          <w:bottom w:val="single" w:sz="4" w:space="1" w:color="auto"/>
          <w:right w:val="single" w:sz="4" w:space="4" w:color="auto"/>
        </w:pBdr>
        <w:shd w:val="clear" w:color="auto" w:fill="D9D9D9"/>
        <w:tabs>
          <w:tab w:val="left" w:pos="9639"/>
          <w:tab w:val="right" w:leader="dot" w:pos="10410"/>
        </w:tabs>
        <w:suppressAutoHyphens/>
        <w:ind w:right="113"/>
        <w:jc w:val="center"/>
        <w:rPr>
          <w:rFonts w:ascii="Calibri" w:hAnsi="Calibri"/>
          <w:b/>
          <w:sz w:val="24"/>
          <w:szCs w:val="24"/>
          <w:lang w:eastAsia="ar-SA"/>
        </w:rPr>
      </w:pPr>
      <w:r w:rsidRPr="0051123D">
        <w:rPr>
          <w:rFonts w:ascii="Calibri" w:hAnsi="Calibri"/>
          <w:b/>
          <w:sz w:val="24"/>
          <w:szCs w:val="24"/>
          <w:lang w:eastAsia="ar-SA"/>
        </w:rPr>
        <w:lastRenderedPageBreak/>
        <w:t>B - Extraits issus de la réglementation comptable, financière, fiscale et sociale en vigueur</w:t>
      </w:r>
    </w:p>
    <w:p w:rsidR="00631CD1" w:rsidRPr="00EF292D" w:rsidRDefault="00631CD1" w:rsidP="00631CD1">
      <w:pPr>
        <w:suppressAutoHyphens/>
        <w:spacing w:after="120"/>
        <w:ind w:left="284" w:right="113" w:hanging="284"/>
        <w:rPr>
          <w:rFonts w:ascii="Calibri" w:hAnsi="Calibri"/>
          <w:sz w:val="12"/>
          <w:szCs w:val="12"/>
          <w:lang w:val="x-none" w:eastAsia="ar-SA"/>
        </w:rPr>
      </w:pPr>
    </w:p>
    <w:p w:rsidR="00631CD1" w:rsidRPr="0051123D" w:rsidRDefault="00631CD1" w:rsidP="00631CD1">
      <w:pPr>
        <w:pBdr>
          <w:top w:val="single" w:sz="4" w:space="1" w:color="auto"/>
          <w:left w:val="single" w:sz="4" w:space="4" w:color="auto"/>
          <w:bottom w:val="single" w:sz="4" w:space="1" w:color="auto"/>
          <w:right w:val="single" w:sz="4" w:space="4" w:color="auto"/>
        </w:pBdr>
        <w:shd w:val="clear" w:color="auto" w:fill="D9D9D9"/>
        <w:tabs>
          <w:tab w:val="left" w:pos="8931"/>
        </w:tabs>
        <w:suppressAutoHyphens/>
        <w:jc w:val="center"/>
        <w:rPr>
          <w:rFonts w:ascii="Calibri" w:hAnsi="Calibri"/>
          <w:b/>
          <w:sz w:val="24"/>
          <w:szCs w:val="24"/>
          <w:lang w:eastAsia="ar-SA"/>
        </w:rPr>
      </w:pPr>
      <w:r w:rsidRPr="0051123D">
        <w:rPr>
          <w:rFonts w:ascii="Calibri" w:hAnsi="Calibri"/>
          <w:b/>
          <w:sz w:val="24"/>
          <w:szCs w:val="24"/>
          <w:lang w:eastAsia="ar-SA"/>
        </w:rPr>
        <w:t>Annexe B1 – DOCUMENTATION FISCALE</w:t>
      </w:r>
    </w:p>
    <w:p w:rsidR="00590332" w:rsidRDefault="00EF292D" w:rsidP="00E359C5">
      <w:pPr>
        <w:tabs>
          <w:tab w:val="left" w:pos="6780"/>
        </w:tabs>
        <w:spacing w:before="120"/>
        <w:jc w:val="both"/>
        <w:rPr>
          <w:b/>
          <w:sz w:val="24"/>
          <w:szCs w:val="24"/>
        </w:rPr>
      </w:pPr>
      <w:r>
        <w:rPr>
          <w:noProof/>
        </w:rPr>
        <w:drawing>
          <wp:inline distT="0" distB="0" distL="0" distR="0" wp14:anchorId="35949915" wp14:editId="7CF4C728">
            <wp:extent cx="6696075" cy="115110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936" t="11461" r="14328" b="69359"/>
                    <a:stretch/>
                  </pic:blipFill>
                  <pic:spPr bwMode="auto">
                    <a:xfrm>
                      <a:off x="0" y="0"/>
                      <a:ext cx="6749481" cy="1160288"/>
                    </a:xfrm>
                    <a:prstGeom prst="rect">
                      <a:avLst/>
                    </a:prstGeom>
                    <a:ln>
                      <a:noFill/>
                    </a:ln>
                    <a:extLst>
                      <a:ext uri="{53640926-AAD7-44D8-BBD7-CCE9431645EC}">
                        <a14:shadowObscured xmlns:a14="http://schemas.microsoft.com/office/drawing/2010/main"/>
                      </a:ext>
                    </a:extLst>
                  </pic:spPr>
                </pic:pic>
              </a:graphicData>
            </a:graphic>
          </wp:inline>
        </w:drawing>
      </w:r>
    </w:p>
    <w:p w:rsidR="00590332" w:rsidRPr="00590332" w:rsidRDefault="00EC7730" w:rsidP="00EF292D">
      <w:pPr>
        <w:widowControl/>
        <w:pBdr>
          <w:bottom w:val="single" w:sz="12" w:space="1" w:color="C00000"/>
        </w:pBdr>
        <w:autoSpaceDE/>
        <w:autoSpaceDN/>
        <w:adjustRightInd/>
        <w:spacing w:after="100" w:afterAutospacing="1"/>
        <w:jc w:val="both"/>
        <w:outlineLvl w:val="0"/>
        <w:rPr>
          <w:b/>
          <w:bCs/>
          <w:kern w:val="36"/>
          <w:sz w:val="24"/>
          <w:szCs w:val="24"/>
        </w:rPr>
      </w:pPr>
      <w:r w:rsidRPr="007E5569">
        <w:rPr>
          <w:b/>
          <w:bCs/>
          <w:kern w:val="36"/>
          <w:sz w:val="24"/>
          <w:szCs w:val="24"/>
        </w:rPr>
        <w:t>REMBOURSEMENT DE CREDIT DE TVA</w:t>
      </w:r>
    </w:p>
    <w:p w:rsidR="00590332" w:rsidRPr="00590332" w:rsidRDefault="00590332" w:rsidP="007E5569">
      <w:pPr>
        <w:widowControl/>
        <w:autoSpaceDE/>
        <w:autoSpaceDN/>
        <w:adjustRightInd/>
        <w:spacing w:before="100" w:beforeAutospacing="1" w:after="100" w:afterAutospacing="1"/>
        <w:jc w:val="both"/>
        <w:rPr>
          <w:sz w:val="24"/>
          <w:szCs w:val="24"/>
        </w:rPr>
      </w:pPr>
      <w:r w:rsidRPr="00590332">
        <w:rPr>
          <w:sz w:val="24"/>
          <w:szCs w:val="24"/>
        </w:rPr>
        <w:t>La TVA à reverser est calculée par différence entre la TVA collectée sur les ventes et celle déductible sur les achats, charges et immobilisations. Lorsque la TVA à déduire est supérieure à celle perçue, l'entreprise bénéficie d'un crédit de TVA.</w:t>
      </w:r>
    </w:p>
    <w:p w:rsidR="00590332" w:rsidRPr="00590332" w:rsidRDefault="00590332" w:rsidP="00EF292D">
      <w:pPr>
        <w:widowControl/>
        <w:autoSpaceDE/>
        <w:autoSpaceDN/>
        <w:adjustRightInd/>
        <w:spacing w:before="100" w:beforeAutospacing="1" w:after="100" w:afterAutospacing="1"/>
        <w:jc w:val="both"/>
        <w:rPr>
          <w:sz w:val="24"/>
          <w:szCs w:val="24"/>
        </w:rPr>
      </w:pPr>
      <w:r w:rsidRPr="00590332">
        <w:rPr>
          <w:sz w:val="24"/>
          <w:szCs w:val="24"/>
        </w:rPr>
        <w:t>Quel que soit votre régime d'imposition, votre entreprise assujettie à la TVA peut obtenir, à votre demande, le remboursement du crédit de TVA dont elle dispose.</w:t>
      </w:r>
    </w:p>
    <w:p w:rsidR="00590332" w:rsidRPr="00590332" w:rsidRDefault="00590332" w:rsidP="00EF292D">
      <w:pPr>
        <w:widowControl/>
        <w:autoSpaceDE/>
        <w:autoSpaceDN/>
        <w:adjustRightInd/>
        <w:spacing w:before="100" w:beforeAutospacing="1" w:after="100" w:afterAutospacing="1"/>
        <w:jc w:val="both"/>
        <w:rPr>
          <w:sz w:val="24"/>
          <w:szCs w:val="24"/>
        </w:rPr>
      </w:pPr>
      <w:r w:rsidRPr="00590332">
        <w:rPr>
          <w:sz w:val="24"/>
          <w:szCs w:val="24"/>
        </w:rPr>
        <w:t>Vous pouvez même effectuer une demande pour une entreprise qui débute son activité et n’a pas encore réalisé de ventes ou prestations soumises à la TVA : dans ce cas, la demande de remboursement peut  porter sur l’ensemble de la TVA déductible sur les frais engagés pour le lancement de votre activité.</w:t>
      </w:r>
    </w:p>
    <w:p w:rsidR="00590332" w:rsidRPr="00590332" w:rsidRDefault="00590332" w:rsidP="00EF292D">
      <w:pPr>
        <w:widowControl/>
        <w:autoSpaceDE/>
        <w:autoSpaceDN/>
        <w:adjustRightInd/>
        <w:spacing w:before="100" w:beforeAutospacing="1" w:after="100" w:afterAutospacing="1"/>
        <w:jc w:val="both"/>
        <w:rPr>
          <w:sz w:val="24"/>
          <w:szCs w:val="24"/>
        </w:rPr>
      </w:pPr>
      <w:r w:rsidRPr="00590332">
        <w:rPr>
          <w:sz w:val="24"/>
          <w:szCs w:val="24"/>
        </w:rPr>
        <w:t>Cependant, le remboursement n’est pas obligatoire. L’utilisation du crédit de TVA est laissée à votre appréciation, Vous pouvez choisir soit :</w:t>
      </w:r>
    </w:p>
    <w:p w:rsidR="00590332" w:rsidRPr="00590332" w:rsidRDefault="00590332" w:rsidP="00EF292D">
      <w:pPr>
        <w:widowControl/>
        <w:numPr>
          <w:ilvl w:val="0"/>
          <w:numId w:val="13"/>
        </w:numPr>
        <w:autoSpaceDE/>
        <w:autoSpaceDN/>
        <w:adjustRightInd/>
        <w:spacing w:before="100" w:beforeAutospacing="1" w:after="100" w:afterAutospacing="1"/>
        <w:jc w:val="both"/>
        <w:rPr>
          <w:sz w:val="24"/>
          <w:szCs w:val="24"/>
        </w:rPr>
      </w:pPr>
      <w:r w:rsidRPr="00590332">
        <w:rPr>
          <w:sz w:val="24"/>
          <w:szCs w:val="24"/>
        </w:rPr>
        <w:t>l’imputation : vous pouvez décider de reporter un crédit de TVA sur les périodes d’imposition suivantes. Le crédit est alors imputé dès que possible sur un solde de TVA à reverser, constaté sur les déclarations déposées ultérieurement ;</w:t>
      </w:r>
    </w:p>
    <w:p w:rsidR="00590332" w:rsidRPr="00590332" w:rsidRDefault="00590332" w:rsidP="00EF292D">
      <w:pPr>
        <w:widowControl/>
        <w:numPr>
          <w:ilvl w:val="0"/>
          <w:numId w:val="13"/>
        </w:numPr>
        <w:autoSpaceDE/>
        <w:autoSpaceDN/>
        <w:adjustRightInd/>
        <w:spacing w:before="100" w:beforeAutospacing="1" w:after="100" w:afterAutospacing="1"/>
        <w:jc w:val="both"/>
        <w:rPr>
          <w:sz w:val="24"/>
          <w:szCs w:val="24"/>
        </w:rPr>
      </w:pPr>
      <w:r w:rsidRPr="00590332">
        <w:rPr>
          <w:sz w:val="24"/>
          <w:szCs w:val="24"/>
        </w:rPr>
        <w:t>le remboursement : quand, pour des raisons de trésorerie, et sous réserve que les conditions soient remplies, vous choisissez de vous faire rembourser tout ou partie de votre crédit de TVA, vous devez en formuler la demande lors du dépôt d’une déclaration qui fait ressortir ce crédit.</w:t>
      </w:r>
    </w:p>
    <w:p w:rsidR="00590332" w:rsidRPr="00590332" w:rsidRDefault="00590332" w:rsidP="00EF292D">
      <w:pPr>
        <w:widowControl/>
        <w:autoSpaceDE/>
        <w:autoSpaceDN/>
        <w:adjustRightInd/>
        <w:spacing w:before="100" w:beforeAutospacing="1" w:after="100" w:afterAutospacing="1"/>
        <w:jc w:val="both"/>
        <w:rPr>
          <w:sz w:val="24"/>
          <w:szCs w:val="24"/>
        </w:rPr>
      </w:pPr>
      <w:r w:rsidRPr="007E5569">
        <w:rPr>
          <w:b/>
          <w:bCs/>
          <w:sz w:val="24"/>
          <w:szCs w:val="24"/>
        </w:rPr>
        <w:t>En fonction de votre régime d'imposition, vous trouverez ci-dessus les différentes possibilités qui s'offrent à vous pour obtenir le remboursement de votre crédit de TVA.</w:t>
      </w:r>
    </w:p>
    <w:p w:rsidR="00590332" w:rsidRPr="007E5569" w:rsidRDefault="00EC7730" w:rsidP="00EC7730">
      <w:pPr>
        <w:pStyle w:val="Titre2"/>
        <w:pBdr>
          <w:bottom w:val="single" w:sz="12" w:space="1" w:color="7F7F7F" w:themeColor="text1" w:themeTint="80"/>
        </w:pBdr>
        <w:jc w:val="left"/>
      </w:pPr>
      <w:r w:rsidRPr="007E5569">
        <w:t xml:space="preserve"> MODALITES DE REMBOURSEMENT ANNUEL</w:t>
      </w:r>
    </w:p>
    <w:p w:rsidR="00590332" w:rsidRPr="007E5569" w:rsidRDefault="00590332" w:rsidP="00590332">
      <w:pPr>
        <w:pStyle w:val="Titre3"/>
        <w:rPr>
          <w:sz w:val="26"/>
          <w:szCs w:val="26"/>
          <w:lang w:val="fr-FR"/>
        </w:rPr>
      </w:pPr>
      <w:r w:rsidRPr="007E5569">
        <w:rPr>
          <w:sz w:val="26"/>
          <w:szCs w:val="26"/>
          <w:lang w:val="fr-FR"/>
        </w:rPr>
        <w:t>Régime d'imposition réel normal ou mini réel ou RSI (régime simplifié d’imposition)</w:t>
      </w:r>
    </w:p>
    <w:p w:rsidR="00590332" w:rsidRPr="007E5569" w:rsidRDefault="00590332" w:rsidP="00EF292D">
      <w:pPr>
        <w:pStyle w:val="NormalWeb"/>
        <w:jc w:val="both"/>
        <w:rPr>
          <w:rFonts w:ascii="Times New Roman" w:hAnsi="Times New Roman" w:cs="Times New Roman"/>
        </w:rPr>
      </w:pPr>
      <w:r w:rsidRPr="007E5569">
        <w:rPr>
          <w:rFonts w:ascii="Times New Roman" w:hAnsi="Times New Roman" w:cs="Times New Roman"/>
        </w:rPr>
        <w:t>Le régime mini réel est une option pour le dépôt de déclarations CA3 trimestrielles ou mensuelles tout en conservant le régime simplifié pour la déclaration des bénéfices.</w:t>
      </w:r>
    </w:p>
    <w:tbl>
      <w:tblPr>
        <w:tblStyle w:val="Grilledutableau"/>
        <w:tblW w:w="0" w:type="auto"/>
        <w:tblLook w:val="04A0" w:firstRow="1" w:lastRow="0" w:firstColumn="1" w:lastColumn="0" w:noHBand="0" w:noVBand="1"/>
      </w:tblPr>
      <w:tblGrid>
        <w:gridCol w:w="1980"/>
        <w:gridCol w:w="3969"/>
        <w:gridCol w:w="4301"/>
      </w:tblGrid>
      <w:tr w:rsidR="00EC7730" w:rsidRPr="007E5569" w:rsidTr="00EC7730">
        <w:tc>
          <w:tcPr>
            <w:tcW w:w="1980" w:type="dxa"/>
          </w:tcPr>
          <w:p w:rsidR="00EC7730" w:rsidRPr="007E5569" w:rsidRDefault="00EC7730" w:rsidP="00590332">
            <w:pPr>
              <w:pStyle w:val="NormalWeb"/>
              <w:rPr>
                <w:rFonts w:ascii="Times New Roman" w:hAnsi="Times New Roman" w:cs="Times New Roman"/>
              </w:rPr>
            </w:pPr>
          </w:p>
        </w:tc>
        <w:tc>
          <w:tcPr>
            <w:tcW w:w="3969" w:type="dxa"/>
          </w:tcPr>
          <w:p w:rsidR="00EC7730" w:rsidRPr="007E5569" w:rsidRDefault="00EC7730" w:rsidP="00EC7730">
            <w:pPr>
              <w:pStyle w:val="NormalWeb"/>
              <w:tabs>
                <w:tab w:val="left" w:pos="1005"/>
              </w:tabs>
              <w:jc w:val="center"/>
              <w:rPr>
                <w:rFonts w:ascii="Times New Roman" w:hAnsi="Times New Roman" w:cs="Times New Roman"/>
                <w:b/>
              </w:rPr>
            </w:pPr>
            <w:r w:rsidRPr="007E5569">
              <w:rPr>
                <w:rFonts w:ascii="Times New Roman" w:hAnsi="Times New Roman" w:cs="Times New Roman"/>
                <w:b/>
              </w:rPr>
              <w:t>RÉEL NORMAL</w:t>
            </w:r>
            <w:r w:rsidRPr="007E5569">
              <w:rPr>
                <w:rFonts w:ascii="Times New Roman" w:hAnsi="Times New Roman" w:cs="Times New Roman"/>
                <w:b/>
              </w:rPr>
              <w:br/>
              <w:t>ou</w:t>
            </w:r>
            <w:r w:rsidRPr="007E5569">
              <w:rPr>
                <w:rFonts w:ascii="Times New Roman" w:hAnsi="Times New Roman" w:cs="Times New Roman"/>
                <w:b/>
              </w:rPr>
              <w:br/>
              <w:t>MINI RÉEL</w:t>
            </w:r>
          </w:p>
        </w:tc>
        <w:tc>
          <w:tcPr>
            <w:tcW w:w="4301" w:type="dxa"/>
          </w:tcPr>
          <w:p w:rsidR="00EC7730" w:rsidRPr="007E5569" w:rsidRDefault="00EC7730" w:rsidP="00EC7730">
            <w:pPr>
              <w:pStyle w:val="NormalWeb"/>
              <w:jc w:val="center"/>
              <w:rPr>
                <w:rFonts w:ascii="Times New Roman" w:hAnsi="Times New Roman" w:cs="Times New Roman"/>
                <w:b/>
              </w:rPr>
            </w:pPr>
            <w:r w:rsidRPr="007E5569">
              <w:rPr>
                <w:rFonts w:ascii="Times New Roman" w:hAnsi="Times New Roman" w:cs="Times New Roman"/>
                <w:b/>
              </w:rPr>
              <w:t>RSI</w:t>
            </w:r>
          </w:p>
        </w:tc>
      </w:tr>
      <w:tr w:rsidR="00EC7730" w:rsidRPr="007E5569" w:rsidTr="00EC7730">
        <w:tc>
          <w:tcPr>
            <w:tcW w:w="1980" w:type="dxa"/>
          </w:tcPr>
          <w:p w:rsidR="00EC7730" w:rsidRPr="007E5569" w:rsidRDefault="00EC7730" w:rsidP="00590332">
            <w:pPr>
              <w:pStyle w:val="NormalWeb"/>
              <w:rPr>
                <w:rFonts w:ascii="Times New Roman" w:hAnsi="Times New Roman" w:cs="Times New Roman"/>
                <w:b/>
              </w:rPr>
            </w:pPr>
            <w:r w:rsidRPr="007E5569">
              <w:rPr>
                <w:rFonts w:ascii="Times New Roman" w:hAnsi="Times New Roman" w:cs="Times New Roman"/>
                <w:b/>
              </w:rPr>
              <w:t>Montant</w:t>
            </w:r>
          </w:p>
        </w:tc>
        <w:tc>
          <w:tcPr>
            <w:tcW w:w="3969" w:type="dxa"/>
          </w:tcPr>
          <w:p w:rsidR="00EC7730" w:rsidRPr="007E5569" w:rsidRDefault="00EC7730" w:rsidP="00EC7730">
            <w:pPr>
              <w:pStyle w:val="NormalWeb"/>
              <w:jc w:val="center"/>
              <w:rPr>
                <w:rFonts w:ascii="Times New Roman" w:hAnsi="Times New Roman" w:cs="Times New Roman"/>
              </w:rPr>
            </w:pPr>
            <w:r w:rsidRPr="007E5569">
              <w:rPr>
                <w:rFonts w:ascii="Times New Roman" w:hAnsi="Times New Roman" w:cs="Times New Roman"/>
              </w:rPr>
              <w:t>Minimum : 150€</w:t>
            </w:r>
          </w:p>
        </w:tc>
        <w:tc>
          <w:tcPr>
            <w:tcW w:w="4301" w:type="dxa"/>
          </w:tcPr>
          <w:p w:rsidR="00EC7730" w:rsidRPr="007E5569" w:rsidRDefault="00EC7730" w:rsidP="00EC7730">
            <w:pPr>
              <w:pStyle w:val="NormalWeb"/>
              <w:jc w:val="center"/>
              <w:rPr>
                <w:rFonts w:ascii="Times New Roman" w:hAnsi="Times New Roman" w:cs="Times New Roman"/>
              </w:rPr>
            </w:pPr>
            <w:r w:rsidRPr="007E5569">
              <w:rPr>
                <w:rFonts w:ascii="Times New Roman" w:hAnsi="Times New Roman" w:cs="Times New Roman"/>
              </w:rPr>
              <w:t>Minimum : 150€</w:t>
            </w:r>
          </w:p>
          <w:p w:rsidR="00EC7730" w:rsidRPr="007E5569" w:rsidRDefault="00EC7730" w:rsidP="00EC7730">
            <w:pPr>
              <w:pStyle w:val="NormalWeb"/>
              <w:jc w:val="center"/>
              <w:rPr>
                <w:rFonts w:ascii="Times New Roman" w:hAnsi="Times New Roman" w:cs="Times New Roman"/>
              </w:rPr>
            </w:pPr>
            <w:r w:rsidRPr="007E5569">
              <w:rPr>
                <w:rFonts w:ascii="Times New Roman" w:hAnsi="Times New Roman" w:cs="Times New Roman"/>
              </w:rPr>
              <w:t>En cas d’excédent de versement d’acomptes : pas de minimum</w:t>
            </w:r>
          </w:p>
        </w:tc>
      </w:tr>
      <w:tr w:rsidR="00EC7730" w:rsidRPr="007E5569" w:rsidTr="00EC7730">
        <w:tc>
          <w:tcPr>
            <w:tcW w:w="1980" w:type="dxa"/>
          </w:tcPr>
          <w:p w:rsidR="00EC7730" w:rsidRPr="007E5569" w:rsidRDefault="00EC7730" w:rsidP="00590332">
            <w:pPr>
              <w:pStyle w:val="NormalWeb"/>
              <w:rPr>
                <w:rFonts w:ascii="Times New Roman" w:hAnsi="Times New Roman" w:cs="Times New Roman"/>
                <w:b/>
              </w:rPr>
            </w:pPr>
            <w:r w:rsidRPr="007E5569">
              <w:rPr>
                <w:rFonts w:ascii="Times New Roman" w:hAnsi="Times New Roman" w:cs="Times New Roman"/>
                <w:b/>
              </w:rPr>
              <w:lastRenderedPageBreak/>
              <w:t>Date de dépôt de la demande</w:t>
            </w:r>
          </w:p>
        </w:tc>
        <w:tc>
          <w:tcPr>
            <w:tcW w:w="3969" w:type="dxa"/>
          </w:tcPr>
          <w:p w:rsidR="00EC7730" w:rsidRPr="007E5569" w:rsidRDefault="00EC7730" w:rsidP="00EC7730">
            <w:pPr>
              <w:pStyle w:val="NormalWeb"/>
              <w:jc w:val="center"/>
              <w:rPr>
                <w:rFonts w:ascii="Times New Roman" w:hAnsi="Times New Roman" w:cs="Times New Roman"/>
              </w:rPr>
            </w:pPr>
            <w:r w:rsidRPr="007E5569">
              <w:rPr>
                <w:rFonts w:ascii="Times New Roman" w:hAnsi="Times New Roman" w:cs="Times New Roman"/>
              </w:rPr>
              <w:t>En janvier N concomitamment à la télétransmission de la déclaration relative au mois décembre ou du 4</w:t>
            </w:r>
            <w:r w:rsidRPr="007E5569">
              <w:rPr>
                <w:rFonts w:ascii="Times New Roman" w:hAnsi="Times New Roman" w:cs="Times New Roman"/>
                <w:vertAlign w:val="superscript"/>
              </w:rPr>
              <w:t>ème</w:t>
            </w:r>
            <w:r w:rsidRPr="007E5569">
              <w:rPr>
                <w:rFonts w:ascii="Times New Roman" w:hAnsi="Times New Roman" w:cs="Times New Roman"/>
              </w:rPr>
              <w:t xml:space="preserve"> trimestre de l’année précédente</w:t>
            </w:r>
          </w:p>
        </w:tc>
        <w:tc>
          <w:tcPr>
            <w:tcW w:w="4301" w:type="dxa"/>
          </w:tcPr>
          <w:p w:rsidR="00EC7730" w:rsidRPr="007E5569" w:rsidRDefault="00EC7730" w:rsidP="00EC7730">
            <w:pPr>
              <w:pStyle w:val="NormalWeb"/>
              <w:jc w:val="center"/>
              <w:rPr>
                <w:rFonts w:ascii="Times New Roman" w:eastAsia="Times New Roman" w:hAnsi="Times New Roman" w:cs="Times New Roman"/>
                <w:lang w:eastAsia="fr-FR"/>
              </w:rPr>
            </w:pPr>
            <w:r w:rsidRPr="007E5569">
              <w:rPr>
                <w:rFonts w:ascii="Times New Roman" w:eastAsia="Times New Roman" w:hAnsi="Times New Roman" w:cs="Times New Roman"/>
                <w:lang w:eastAsia="fr-FR"/>
              </w:rPr>
              <w:t>Au titre de l’année civile :</w:t>
            </w:r>
            <w:r w:rsidRPr="007E5569">
              <w:rPr>
                <w:rFonts w:ascii="Times New Roman" w:eastAsia="Times New Roman" w:hAnsi="Times New Roman" w:cs="Times New Roman"/>
                <w:lang w:eastAsia="fr-FR"/>
              </w:rPr>
              <w:br/>
              <w:t>au plus tard le 2</w:t>
            </w:r>
            <w:r w:rsidRPr="007E5569">
              <w:rPr>
                <w:rFonts w:ascii="Times New Roman" w:eastAsia="Times New Roman" w:hAnsi="Times New Roman" w:cs="Times New Roman"/>
                <w:vertAlign w:val="superscript"/>
                <w:lang w:eastAsia="fr-FR"/>
              </w:rPr>
              <w:t>ème</w:t>
            </w:r>
            <w:r w:rsidRPr="007E5569">
              <w:rPr>
                <w:rFonts w:ascii="Times New Roman" w:eastAsia="Times New Roman" w:hAnsi="Times New Roman" w:cs="Times New Roman"/>
                <w:lang w:eastAsia="fr-FR"/>
              </w:rPr>
              <w:t xml:space="preserve"> jour ouvré qui suit le 1</w:t>
            </w:r>
            <w:r w:rsidRPr="007E5569">
              <w:rPr>
                <w:rFonts w:ascii="Times New Roman" w:eastAsia="Times New Roman" w:hAnsi="Times New Roman" w:cs="Times New Roman"/>
                <w:vertAlign w:val="superscript"/>
                <w:lang w:eastAsia="fr-FR"/>
              </w:rPr>
              <w:t>er</w:t>
            </w:r>
            <w:r w:rsidRPr="007E5569">
              <w:rPr>
                <w:rFonts w:ascii="Times New Roman" w:eastAsia="Times New Roman" w:hAnsi="Times New Roman" w:cs="Times New Roman"/>
                <w:lang w:eastAsia="fr-FR"/>
              </w:rPr>
              <w:t xml:space="preserve"> mai (CA12)</w:t>
            </w:r>
          </w:p>
          <w:p w:rsidR="00EC7730" w:rsidRPr="00EC7730" w:rsidRDefault="00EC7730" w:rsidP="00EC7730">
            <w:pPr>
              <w:widowControl/>
              <w:autoSpaceDE/>
              <w:autoSpaceDN/>
              <w:adjustRightInd/>
              <w:spacing w:before="100" w:beforeAutospacing="1" w:after="100" w:afterAutospacing="1"/>
              <w:jc w:val="center"/>
              <w:rPr>
                <w:sz w:val="24"/>
                <w:szCs w:val="24"/>
              </w:rPr>
            </w:pPr>
            <w:r w:rsidRPr="00EC7730">
              <w:rPr>
                <w:sz w:val="24"/>
                <w:szCs w:val="24"/>
              </w:rPr>
              <w:t>Au titre d’un exercice décalé :</w:t>
            </w:r>
            <w:r w:rsidRPr="00EC7730">
              <w:rPr>
                <w:sz w:val="24"/>
                <w:szCs w:val="24"/>
              </w:rPr>
              <w:br/>
              <w:t>dans les 3 mois de la clôture de l’exercice (CA12E)</w:t>
            </w:r>
          </w:p>
          <w:p w:rsidR="00EC7730" w:rsidRPr="007E5569" w:rsidRDefault="00EC7730" w:rsidP="00EC7730">
            <w:pPr>
              <w:pStyle w:val="NormalWeb"/>
              <w:tabs>
                <w:tab w:val="left" w:pos="990"/>
              </w:tabs>
              <w:jc w:val="center"/>
              <w:rPr>
                <w:rFonts w:ascii="Times New Roman" w:hAnsi="Times New Roman" w:cs="Times New Roman"/>
              </w:rPr>
            </w:pPr>
          </w:p>
        </w:tc>
      </w:tr>
      <w:tr w:rsidR="00EC7730" w:rsidRPr="007E5569" w:rsidTr="00EC7730">
        <w:tc>
          <w:tcPr>
            <w:tcW w:w="1980" w:type="dxa"/>
          </w:tcPr>
          <w:p w:rsidR="00EC7730" w:rsidRPr="007E5569" w:rsidRDefault="00EC7730" w:rsidP="00590332">
            <w:pPr>
              <w:pStyle w:val="NormalWeb"/>
              <w:rPr>
                <w:rFonts w:ascii="Times New Roman" w:hAnsi="Times New Roman" w:cs="Times New Roman"/>
                <w:b/>
              </w:rPr>
            </w:pPr>
            <w:r w:rsidRPr="007E5569">
              <w:rPr>
                <w:rFonts w:ascii="Times New Roman" w:hAnsi="Times New Roman" w:cs="Times New Roman"/>
                <w:b/>
              </w:rPr>
              <w:t>Imprimé utilisé</w:t>
            </w:r>
          </w:p>
        </w:tc>
        <w:tc>
          <w:tcPr>
            <w:tcW w:w="3969" w:type="dxa"/>
          </w:tcPr>
          <w:p w:rsidR="00EC7730" w:rsidRPr="007E5569" w:rsidRDefault="00EC7730" w:rsidP="007E5569">
            <w:pPr>
              <w:pStyle w:val="NormalWeb"/>
              <w:jc w:val="center"/>
              <w:rPr>
                <w:rFonts w:ascii="Times New Roman" w:hAnsi="Times New Roman" w:cs="Times New Roman"/>
              </w:rPr>
            </w:pPr>
            <w:r w:rsidRPr="007E5569">
              <w:rPr>
                <w:rFonts w:ascii="Times New Roman" w:hAnsi="Times New Roman" w:cs="Times New Roman"/>
              </w:rPr>
              <w:t>n° 3519</w:t>
            </w:r>
          </w:p>
        </w:tc>
        <w:tc>
          <w:tcPr>
            <w:tcW w:w="4301" w:type="dxa"/>
          </w:tcPr>
          <w:p w:rsidR="00EC7730" w:rsidRPr="007E5569" w:rsidRDefault="00EC7730" w:rsidP="00EC7730">
            <w:pPr>
              <w:pStyle w:val="NormalWeb"/>
              <w:tabs>
                <w:tab w:val="left" w:pos="1005"/>
              </w:tabs>
              <w:rPr>
                <w:rFonts w:ascii="Times New Roman" w:hAnsi="Times New Roman" w:cs="Times New Roman"/>
              </w:rPr>
            </w:pPr>
            <w:r w:rsidRPr="007E5569">
              <w:rPr>
                <w:rFonts w:ascii="Times New Roman" w:hAnsi="Times New Roman" w:cs="Times New Roman"/>
              </w:rPr>
              <w:tab/>
              <w:t>n° 3519</w:t>
            </w:r>
          </w:p>
        </w:tc>
      </w:tr>
    </w:tbl>
    <w:p w:rsidR="00EC7730" w:rsidRPr="007E5569" w:rsidRDefault="00EC7730" w:rsidP="00EC7730">
      <w:pPr>
        <w:pStyle w:val="Titre2"/>
      </w:pPr>
    </w:p>
    <w:p w:rsidR="00EC7730" w:rsidRPr="007E5569" w:rsidRDefault="00EC7730" w:rsidP="00EC7730">
      <w:pPr>
        <w:pStyle w:val="Titre2"/>
        <w:pBdr>
          <w:bottom w:val="single" w:sz="12" w:space="1" w:color="7F7F7F" w:themeColor="text1" w:themeTint="80"/>
        </w:pBdr>
        <w:jc w:val="left"/>
      </w:pPr>
      <w:r w:rsidRPr="007E5569">
        <w:t>MODALITES DE REMBOURSEMENT TRIMESTRIEL</w:t>
      </w:r>
    </w:p>
    <w:p w:rsidR="00EC7730" w:rsidRPr="007E5569" w:rsidRDefault="00EC7730" w:rsidP="00EC7730">
      <w:pPr>
        <w:pStyle w:val="Titre3"/>
        <w:rPr>
          <w:sz w:val="26"/>
          <w:szCs w:val="26"/>
          <w:lang w:val="fr-FR"/>
        </w:rPr>
      </w:pPr>
      <w:r w:rsidRPr="007E5569">
        <w:rPr>
          <w:sz w:val="26"/>
          <w:szCs w:val="26"/>
          <w:lang w:val="fr-FR"/>
        </w:rPr>
        <w:t>Régime d'imposition réel normal ou mini réel</w:t>
      </w:r>
    </w:p>
    <w:p w:rsidR="00EC7730" w:rsidRPr="007E5569" w:rsidRDefault="00EC7730" w:rsidP="00EC7730">
      <w:pPr>
        <w:pStyle w:val="NormalWeb"/>
        <w:rPr>
          <w:rFonts w:ascii="Times New Roman" w:hAnsi="Times New Roman" w:cs="Times New Roman"/>
        </w:rPr>
      </w:pPr>
      <w:r w:rsidRPr="007E5569">
        <w:rPr>
          <w:rFonts w:ascii="Times New Roman" w:hAnsi="Times New Roman" w:cs="Times New Roman"/>
        </w:rPr>
        <w:t>Le régime mini-réel est une option pour le dépôt de déclarations CA3 trimestrielles tout en conservant le régime simplifié pour la déclaration des bénéfices.</w:t>
      </w:r>
    </w:p>
    <w:p w:rsidR="00EC7730" w:rsidRPr="007E5569" w:rsidRDefault="00EC7730" w:rsidP="00EC7730">
      <w:pPr>
        <w:pStyle w:val="NormalWeb"/>
        <w:rPr>
          <w:rFonts w:ascii="Times New Roman" w:hAnsi="Times New Roman" w:cs="Times New Roman"/>
          <w:sz w:val="12"/>
          <w:szCs w:val="12"/>
        </w:rPr>
      </w:pPr>
    </w:p>
    <w:tbl>
      <w:tblPr>
        <w:tblStyle w:val="Grilledutableau"/>
        <w:tblW w:w="0" w:type="auto"/>
        <w:tblLook w:val="04A0" w:firstRow="1" w:lastRow="0" w:firstColumn="1" w:lastColumn="0" w:noHBand="0" w:noVBand="1"/>
      </w:tblPr>
      <w:tblGrid>
        <w:gridCol w:w="3256"/>
        <w:gridCol w:w="3685"/>
      </w:tblGrid>
      <w:tr w:rsidR="00EC7730" w:rsidRPr="007E5569" w:rsidTr="00EC7730">
        <w:tc>
          <w:tcPr>
            <w:tcW w:w="3256" w:type="dxa"/>
          </w:tcPr>
          <w:p w:rsidR="00EC7730" w:rsidRPr="007E5569" w:rsidRDefault="00EC7730" w:rsidP="007E5569">
            <w:pPr>
              <w:pStyle w:val="NormalWeb"/>
              <w:jc w:val="center"/>
              <w:rPr>
                <w:rFonts w:ascii="Times New Roman" w:hAnsi="Times New Roman" w:cs="Times New Roman"/>
                <w:b/>
              </w:rPr>
            </w:pPr>
            <w:r w:rsidRPr="007E5569">
              <w:rPr>
                <w:rFonts w:ascii="Times New Roman" w:hAnsi="Times New Roman" w:cs="Times New Roman"/>
                <w:b/>
              </w:rPr>
              <w:t>Conditions</w:t>
            </w:r>
          </w:p>
        </w:tc>
        <w:tc>
          <w:tcPr>
            <w:tcW w:w="3685" w:type="dxa"/>
          </w:tcPr>
          <w:p w:rsidR="00EC7730" w:rsidRPr="007E5569" w:rsidRDefault="00EC7730" w:rsidP="00EC7730">
            <w:pPr>
              <w:pStyle w:val="NormalWeb"/>
              <w:tabs>
                <w:tab w:val="left" w:pos="1725"/>
              </w:tabs>
              <w:jc w:val="center"/>
              <w:rPr>
                <w:rFonts w:ascii="Times New Roman" w:hAnsi="Times New Roman" w:cs="Times New Roman"/>
              </w:rPr>
            </w:pPr>
            <w:r w:rsidRPr="007E5569">
              <w:rPr>
                <w:rFonts w:ascii="Times New Roman" w:hAnsi="Times New Roman" w:cs="Times New Roman"/>
              </w:rPr>
              <w:t>La déclaration du trimestre</w:t>
            </w:r>
            <w:r w:rsidRPr="007E5569">
              <w:rPr>
                <w:rFonts w:ascii="Times New Roman" w:hAnsi="Times New Roman" w:cs="Times New Roman"/>
              </w:rPr>
              <w:br/>
              <w:t>doit faire apparaître un crédit</w:t>
            </w:r>
          </w:p>
        </w:tc>
      </w:tr>
      <w:tr w:rsidR="00EC7730" w:rsidRPr="007E5569" w:rsidTr="00EC7730">
        <w:tc>
          <w:tcPr>
            <w:tcW w:w="3256" w:type="dxa"/>
          </w:tcPr>
          <w:p w:rsidR="00EC7730" w:rsidRPr="007E5569" w:rsidRDefault="00EC7730" w:rsidP="007E5569">
            <w:pPr>
              <w:pStyle w:val="NormalWeb"/>
              <w:jc w:val="center"/>
              <w:rPr>
                <w:rFonts w:ascii="Times New Roman" w:hAnsi="Times New Roman" w:cs="Times New Roman"/>
                <w:b/>
              </w:rPr>
            </w:pPr>
            <w:r w:rsidRPr="007E5569">
              <w:rPr>
                <w:rFonts w:ascii="Times New Roman" w:hAnsi="Times New Roman" w:cs="Times New Roman"/>
                <w:b/>
              </w:rPr>
              <w:t>Montant</w:t>
            </w:r>
          </w:p>
        </w:tc>
        <w:tc>
          <w:tcPr>
            <w:tcW w:w="3685" w:type="dxa"/>
          </w:tcPr>
          <w:p w:rsidR="00EC7730" w:rsidRPr="007E5569" w:rsidRDefault="00EC7730" w:rsidP="007E5569">
            <w:pPr>
              <w:pStyle w:val="NormalWeb"/>
              <w:jc w:val="center"/>
              <w:rPr>
                <w:rFonts w:ascii="Times New Roman" w:hAnsi="Times New Roman" w:cs="Times New Roman"/>
              </w:rPr>
            </w:pPr>
            <w:r w:rsidRPr="007E5569">
              <w:rPr>
                <w:rFonts w:ascii="Times New Roman" w:hAnsi="Times New Roman" w:cs="Times New Roman"/>
              </w:rPr>
              <w:t>Minimum : 760 €</w:t>
            </w:r>
          </w:p>
        </w:tc>
      </w:tr>
      <w:tr w:rsidR="00EC7730" w:rsidRPr="007E5569" w:rsidTr="00EC7730">
        <w:tc>
          <w:tcPr>
            <w:tcW w:w="3256" w:type="dxa"/>
          </w:tcPr>
          <w:p w:rsidR="00EC7730" w:rsidRPr="007E5569" w:rsidRDefault="00EC7730" w:rsidP="007E5569">
            <w:pPr>
              <w:pStyle w:val="NormalWeb"/>
              <w:jc w:val="center"/>
              <w:rPr>
                <w:rFonts w:ascii="Times New Roman" w:hAnsi="Times New Roman" w:cs="Times New Roman"/>
                <w:b/>
              </w:rPr>
            </w:pPr>
            <w:r w:rsidRPr="007E5569">
              <w:rPr>
                <w:rFonts w:ascii="Times New Roman" w:hAnsi="Times New Roman" w:cs="Times New Roman"/>
                <w:b/>
              </w:rPr>
              <w:t>Date de dépôt de la demande</w:t>
            </w:r>
          </w:p>
        </w:tc>
        <w:tc>
          <w:tcPr>
            <w:tcW w:w="3685" w:type="dxa"/>
          </w:tcPr>
          <w:p w:rsidR="00EC7730" w:rsidRPr="007E5569" w:rsidRDefault="00EC7730" w:rsidP="007E5569">
            <w:pPr>
              <w:pStyle w:val="NormalWeb"/>
              <w:jc w:val="center"/>
              <w:rPr>
                <w:rFonts w:ascii="Times New Roman" w:hAnsi="Times New Roman" w:cs="Times New Roman"/>
              </w:rPr>
            </w:pPr>
            <w:r w:rsidRPr="007E5569">
              <w:rPr>
                <w:rFonts w:ascii="Times New Roman" w:hAnsi="Times New Roman" w:cs="Times New Roman"/>
              </w:rPr>
              <w:t>Avril, juillet, octobre</w:t>
            </w:r>
          </w:p>
        </w:tc>
      </w:tr>
      <w:tr w:rsidR="00EC7730" w:rsidRPr="007E5569" w:rsidTr="00EC7730">
        <w:tc>
          <w:tcPr>
            <w:tcW w:w="3256" w:type="dxa"/>
          </w:tcPr>
          <w:p w:rsidR="00EC7730" w:rsidRPr="007E5569" w:rsidRDefault="00EC7730" w:rsidP="007E5569">
            <w:pPr>
              <w:pStyle w:val="NormalWeb"/>
              <w:jc w:val="center"/>
              <w:rPr>
                <w:rFonts w:ascii="Times New Roman" w:hAnsi="Times New Roman" w:cs="Times New Roman"/>
                <w:b/>
              </w:rPr>
            </w:pPr>
            <w:r w:rsidRPr="007E5569">
              <w:rPr>
                <w:rFonts w:ascii="Times New Roman" w:hAnsi="Times New Roman" w:cs="Times New Roman"/>
                <w:b/>
              </w:rPr>
              <w:t>Imprimé à utiliser</w:t>
            </w:r>
          </w:p>
        </w:tc>
        <w:tc>
          <w:tcPr>
            <w:tcW w:w="3685" w:type="dxa"/>
          </w:tcPr>
          <w:p w:rsidR="00EC7730" w:rsidRPr="007E5569" w:rsidRDefault="00EC7730" w:rsidP="007E5569">
            <w:pPr>
              <w:pStyle w:val="NormalWeb"/>
              <w:jc w:val="center"/>
              <w:rPr>
                <w:rFonts w:ascii="Times New Roman" w:hAnsi="Times New Roman" w:cs="Times New Roman"/>
              </w:rPr>
            </w:pPr>
            <w:r w:rsidRPr="007E5569">
              <w:rPr>
                <w:rFonts w:ascii="Times New Roman" w:hAnsi="Times New Roman" w:cs="Times New Roman"/>
              </w:rPr>
              <w:t>n° 3519</w:t>
            </w:r>
          </w:p>
        </w:tc>
      </w:tr>
    </w:tbl>
    <w:p w:rsidR="00EC7730" w:rsidRPr="007E5569" w:rsidRDefault="00EC7730" w:rsidP="00EC7730">
      <w:pPr>
        <w:pStyle w:val="NormalWeb"/>
        <w:rPr>
          <w:rFonts w:ascii="Times New Roman" w:hAnsi="Times New Roman" w:cs="Times New Roman"/>
        </w:rPr>
      </w:pPr>
    </w:p>
    <w:p w:rsidR="00EC7730" w:rsidRPr="007E5569" w:rsidRDefault="00EC7730" w:rsidP="00EC7730">
      <w:pPr>
        <w:pStyle w:val="Titre2"/>
        <w:pBdr>
          <w:bottom w:val="single" w:sz="12" w:space="1" w:color="7F7F7F" w:themeColor="text1" w:themeTint="80"/>
        </w:pBdr>
        <w:jc w:val="left"/>
      </w:pPr>
      <w:r w:rsidRPr="007E5569">
        <w:t>MODALITES DE REMBOURSEMENT MENSUEL</w:t>
      </w:r>
    </w:p>
    <w:p w:rsidR="00EC7730" w:rsidRPr="007E5569" w:rsidRDefault="00EC7730" w:rsidP="00EC7730"/>
    <w:tbl>
      <w:tblPr>
        <w:tblStyle w:val="Grilledutableau"/>
        <w:tblW w:w="10627" w:type="dxa"/>
        <w:tblLook w:val="04A0" w:firstRow="1" w:lastRow="0" w:firstColumn="1" w:lastColumn="0" w:noHBand="0" w:noVBand="1"/>
      </w:tblPr>
      <w:tblGrid>
        <w:gridCol w:w="2689"/>
        <w:gridCol w:w="4394"/>
        <w:gridCol w:w="3544"/>
      </w:tblGrid>
      <w:tr w:rsidR="00EC7730" w:rsidRPr="007E5569" w:rsidTr="00EF292D">
        <w:tc>
          <w:tcPr>
            <w:tcW w:w="2689" w:type="dxa"/>
          </w:tcPr>
          <w:p w:rsidR="00EC7730" w:rsidRPr="007E5569" w:rsidRDefault="00EC7730" w:rsidP="00F201F5">
            <w:pPr>
              <w:pStyle w:val="NormalWeb"/>
              <w:rPr>
                <w:rFonts w:ascii="Times New Roman" w:hAnsi="Times New Roman" w:cs="Times New Roman"/>
              </w:rPr>
            </w:pPr>
          </w:p>
        </w:tc>
        <w:tc>
          <w:tcPr>
            <w:tcW w:w="4394" w:type="dxa"/>
          </w:tcPr>
          <w:p w:rsidR="00EC7730" w:rsidRPr="007E5569" w:rsidRDefault="00EC7730" w:rsidP="00EC7730">
            <w:pPr>
              <w:pStyle w:val="NormalWeb"/>
              <w:tabs>
                <w:tab w:val="left" w:pos="1725"/>
              </w:tabs>
              <w:jc w:val="center"/>
              <w:rPr>
                <w:rFonts w:ascii="Times New Roman" w:hAnsi="Times New Roman" w:cs="Times New Roman"/>
                <w:b/>
              </w:rPr>
            </w:pPr>
            <w:r w:rsidRPr="007E5569">
              <w:rPr>
                <w:rFonts w:ascii="Times New Roman" w:hAnsi="Times New Roman" w:cs="Times New Roman"/>
                <w:b/>
              </w:rPr>
              <w:t>RÉEL NORMAL</w:t>
            </w:r>
            <w:r w:rsidRPr="007E5569">
              <w:rPr>
                <w:rFonts w:ascii="Times New Roman" w:hAnsi="Times New Roman" w:cs="Times New Roman"/>
                <w:b/>
              </w:rPr>
              <w:br/>
              <w:t>ou</w:t>
            </w:r>
            <w:r w:rsidRPr="007E5569">
              <w:rPr>
                <w:rFonts w:ascii="Times New Roman" w:hAnsi="Times New Roman" w:cs="Times New Roman"/>
                <w:b/>
              </w:rPr>
              <w:br/>
              <w:t>MINI RÉEL</w:t>
            </w:r>
          </w:p>
        </w:tc>
        <w:tc>
          <w:tcPr>
            <w:tcW w:w="3544" w:type="dxa"/>
          </w:tcPr>
          <w:p w:rsidR="00EC7730" w:rsidRPr="007E5569" w:rsidRDefault="00EC7730" w:rsidP="00EC7730">
            <w:pPr>
              <w:pStyle w:val="NormalWeb"/>
              <w:tabs>
                <w:tab w:val="left" w:pos="1725"/>
              </w:tabs>
              <w:jc w:val="center"/>
              <w:rPr>
                <w:rFonts w:ascii="Times New Roman" w:hAnsi="Times New Roman" w:cs="Times New Roman"/>
                <w:b/>
              </w:rPr>
            </w:pPr>
            <w:r w:rsidRPr="007E5569">
              <w:rPr>
                <w:rFonts w:ascii="Times New Roman" w:hAnsi="Times New Roman" w:cs="Times New Roman"/>
                <w:b/>
              </w:rPr>
              <w:t>RSA (régime simplifié agricole)</w:t>
            </w:r>
          </w:p>
        </w:tc>
      </w:tr>
      <w:tr w:rsidR="00EC7730" w:rsidRPr="007E5569" w:rsidTr="00EF292D">
        <w:tc>
          <w:tcPr>
            <w:tcW w:w="2689" w:type="dxa"/>
          </w:tcPr>
          <w:p w:rsidR="00EC7730" w:rsidRPr="007E5569" w:rsidRDefault="00EC7730" w:rsidP="00EC7730">
            <w:pPr>
              <w:pStyle w:val="NormalWeb"/>
              <w:jc w:val="center"/>
              <w:rPr>
                <w:rFonts w:ascii="Times New Roman" w:hAnsi="Times New Roman" w:cs="Times New Roman"/>
                <w:b/>
              </w:rPr>
            </w:pPr>
            <w:r w:rsidRPr="007E5569">
              <w:rPr>
                <w:rFonts w:ascii="Times New Roman" w:hAnsi="Times New Roman" w:cs="Times New Roman"/>
                <w:b/>
              </w:rPr>
              <w:t>Conditions</w:t>
            </w:r>
          </w:p>
        </w:tc>
        <w:tc>
          <w:tcPr>
            <w:tcW w:w="4394" w:type="dxa"/>
          </w:tcPr>
          <w:p w:rsidR="00EC7730" w:rsidRPr="007E5569" w:rsidRDefault="00EC7730" w:rsidP="00EF292D">
            <w:pPr>
              <w:pStyle w:val="NormalWeb"/>
              <w:tabs>
                <w:tab w:val="left" w:pos="1725"/>
              </w:tabs>
              <w:jc w:val="center"/>
              <w:rPr>
                <w:rFonts w:ascii="Times New Roman" w:hAnsi="Times New Roman" w:cs="Times New Roman"/>
              </w:rPr>
            </w:pPr>
            <w:r w:rsidRPr="007E5569">
              <w:rPr>
                <w:rFonts w:ascii="Times New Roman" w:hAnsi="Times New Roman" w:cs="Times New Roman"/>
              </w:rPr>
              <w:t>La déclaration mensuelle doit faire apparaître un crédit</w:t>
            </w:r>
          </w:p>
        </w:tc>
        <w:tc>
          <w:tcPr>
            <w:tcW w:w="3544" w:type="dxa"/>
          </w:tcPr>
          <w:p w:rsidR="00EC7730" w:rsidRPr="007E5569" w:rsidRDefault="00EC7730" w:rsidP="00EF292D">
            <w:pPr>
              <w:pStyle w:val="NormalWeb"/>
              <w:tabs>
                <w:tab w:val="left" w:pos="1725"/>
              </w:tabs>
              <w:jc w:val="center"/>
              <w:rPr>
                <w:rFonts w:ascii="Times New Roman" w:hAnsi="Times New Roman" w:cs="Times New Roman"/>
              </w:rPr>
            </w:pPr>
            <w:r w:rsidRPr="007E5569">
              <w:rPr>
                <w:rFonts w:ascii="Times New Roman" w:hAnsi="Times New Roman" w:cs="Times New Roman"/>
              </w:rPr>
              <w:t>La déclaration mensuelle doit faire apparaître un crédit</w:t>
            </w:r>
          </w:p>
        </w:tc>
      </w:tr>
      <w:tr w:rsidR="00EC7730" w:rsidRPr="007E5569" w:rsidTr="00EF292D">
        <w:tc>
          <w:tcPr>
            <w:tcW w:w="2689" w:type="dxa"/>
          </w:tcPr>
          <w:p w:rsidR="00EC7730" w:rsidRPr="007E5569" w:rsidRDefault="00EC7730" w:rsidP="00EF292D">
            <w:pPr>
              <w:pStyle w:val="NormalWeb"/>
              <w:jc w:val="center"/>
              <w:rPr>
                <w:rFonts w:ascii="Times New Roman" w:hAnsi="Times New Roman" w:cs="Times New Roman"/>
                <w:b/>
              </w:rPr>
            </w:pPr>
            <w:r w:rsidRPr="007E5569">
              <w:rPr>
                <w:rFonts w:ascii="Times New Roman" w:hAnsi="Times New Roman" w:cs="Times New Roman"/>
                <w:b/>
              </w:rPr>
              <w:t>Montant</w:t>
            </w:r>
          </w:p>
        </w:tc>
        <w:tc>
          <w:tcPr>
            <w:tcW w:w="4394" w:type="dxa"/>
          </w:tcPr>
          <w:p w:rsidR="00EC7730" w:rsidRPr="007E5569" w:rsidRDefault="00EC7730" w:rsidP="00EF292D">
            <w:pPr>
              <w:pStyle w:val="NormalWeb"/>
              <w:jc w:val="center"/>
              <w:rPr>
                <w:rFonts w:ascii="Times New Roman" w:hAnsi="Times New Roman" w:cs="Times New Roman"/>
              </w:rPr>
            </w:pPr>
            <w:r w:rsidRPr="007E5569">
              <w:rPr>
                <w:rFonts w:ascii="Times New Roman" w:hAnsi="Times New Roman" w:cs="Times New Roman"/>
              </w:rPr>
              <w:t>Minimum : 760 €</w:t>
            </w:r>
          </w:p>
        </w:tc>
        <w:tc>
          <w:tcPr>
            <w:tcW w:w="3544" w:type="dxa"/>
          </w:tcPr>
          <w:p w:rsidR="00EC7730" w:rsidRPr="007E5569" w:rsidRDefault="00EC7730" w:rsidP="00EF292D">
            <w:pPr>
              <w:pStyle w:val="NormalWeb"/>
              <w:jc w:val="center"/>
              <w:rPr>
                <w:rFonts w:ascii="Times New Roman" w:hAnsi="Times New Roman" w:cs="Times New Roman"/>
              </w:rPr>
            </w:pPr>
            <w:r w:rsidRPr="007E5569">
              <w:rPr>
                <w:rFonts w:ascii="Times New Roman" w:hAnsi="Times New Roman" w:cs="Times New Roman"/>
              </w:rPr>
              <w:t>Minimum : 760 €</w:t>
            </w:r>
          </w:p>
        </w:tc>
      </w:tr>
      <w:tr w:rsidR="00EC7730" w:rsidRPr="007E5569" w:rsidTr="00EF292D">
        <w:tc>
          <w:tcPr>
            <w:tcW w:w="2689" w:type="dxa"/>
          </w:tcPr>
          <w:p w:rsidR="00EC7730" w:rsidRPr="007E5569" w:rsidRDefault="00EC7730" w:rsidP="007E5569">
            <w:pPr>
              <w:pStyle w:val="NormalWeb"/>
              <w:jc w:val="center"/>
              <w:rPr>
                <w:rFonts w:ascii="Times New Roman" w:hAnsi="Times New Roman" w:cs="Times New Roman"/>
                <w:b/>
              </w:rPr>
            </w:pPr>
            <w:r w:rsidRPr="007E5569">
              <w:rPr>
                <w:rFonts w:ascii="Times New Roman" w:hAnsi="Times New Roman" w:cs="Times New Roman"/>
                <w:b/>
              </w:rPr>
              <w:t>Date de dépôt de la demande</w:t>
            </w:r>
          </w:p>
        </w:tc>
        <w:tc>
          <w:tcPr>
            <w:tcW w:w="4394" w:type="dxa"/>
          </w:tcPr>
          <w:p w:rsidR="00EC7730" w:rsidRPr="007E5569" w:rsidRDefault="00EC7730" w:rsidP="00EF292D">
            <w:pPr>
              <w:pStyle w:val="NormalWeb"/>
              <w:jc w:val="center"/>
              <w:rPr>
                <w:rFonts w:ascii="Times New Roman" w:hAnsi="Times New Roman" w:cs="Times New Roman"/>
              </w:rPr>
            </w:pPr>
            <w:r w:rsidRPr="007E5569">
              <w:rPr>
                <w:rFonts w:ascii="Times New Roman" w:hAnsi="Times New Roman" w:cs="Times New Roman"/>
              </w:rPr>
              <w:t>Mensuelle</w:t>
            </w:r>
          </w:p>
        </w:tc>
        <w:tc>
          <w:tcPr>
            <w:tcW w:w="3544" w:type="dxa"/>
          </w:tcPr>
          <w:p w:rsidR="00EC7730" w:rsidRPr="007E5569" w:rsidRDefault="00EC7730" w:rsidP="00EF292D">
            <w:pPr>
              <w:pStyle w:val="NormalWeb"/>
              <w:jc w:val="center"/>
              <w:rPr>
                <w:rFonts w:ascii="Times New Roman" w:hAnsi="Times New Roman" w:cs="Times New Roman"/>
              </w:rPr>
            </w:pPr>
            <w:r w:rsidRPr="007E5569">
              <w:rPr>
                <w:rFonts w:ascii="Times New Roman" w:hAnsi="Times New Roman" w:cs="Times New Roman"/>
              </w:rPr>
              <w:t>Mensuelle</w:t>
            </w:r>
          </w:p>
        </w:tc>
      </w:tr>
      <w:tr w:rsidR="00EC7730" w:rsidRPr="007E5569" w:rsidTr="00EF292D">
        <w:tc>
          <w:tcPr>
            <w:tcW w:w="2689" w:type="dxa"/>
          </w:tcPr>
          <w:p w:rsidR="00EC7730" w:rsidRPr="007E5569" w:rsidRDefault="00EC7730" w:rsidP="00EC7730">
            <w:pPr>
              <w:pStyle w:val="NormalWeb"/>
              <w:jc w:val="center"/>
              <w:rPr>
                <w:rFonts w:ascii="Times New Roman" w:hAnsi="Times New Roman" w:cs="Times New Roman"/>
                <w:b/>
              </w:rPr>
            </w:pPr>
            <w:r w:rsidRPr="007E5569">
              <w:rPr>
                <w:rFonts w:ascii="Times New Roman" w:hAnsi="Times New Roman" w:cs="Times New Roman"/>
                <w:b/>
              </w:rPr>
              <w:t>Imprimé à utiliser</w:t>
            </w:r>
          </w:p>
        </w:tc>
        <w:tc>
          <w:tcPr>
            <w:tcW w:w="4394" w:type="dxa"/>
          </w:tcPr>
          <w:p w:rsidR="00EC7730" w:rsidRPr="007E5569" w:rsidRDefault="00EC7730" w:rsidP="00EF292D">
            <w:pPr>
              <w:pStyle w:val="NormalWeb"/>
              <w:jc w:val="center"/>
              <w:rPr>
                <w:rFonts w:ascii="Times New Roman" w:hAnsi="Times New Roman" w:cs="Times New Roman"/>
              </w:rPr>
            </w:pPr>
            <w:r w:rsidRPr="007E5569">
              <w:rPr>
                <w:rFonts w:ascii="Times New Roman" w:hAnsi="Times New Roman" w:cs="Times New Roman"/>
              </w:rPr>
              <w:t>n° 3519</w:t>
            </w:r>
          </w:p>
        </w:tc>
        <w:tc>
          <w:tcPr>
            <w:tcW w:w="3544" w:type="dxa"/>
          </w:tcPr>
          <w:p w:rsidR="00EC7730" w:rsidRPr="007E5569" w:rsidRDefault="00EC7730" w:rsidP="00EF292D">
            <w:pPr>
              <w:pStyle w:val="NormalWeb"/>
              <w:jc w:val="center"/>
              <w:rPr>
                <w:rFonts w:ascii="Times New Roman" w:hAnsi="Times New Roman" w:cs="Times New Roman"/>
              </w:rPr>
            </w:pPr>
            <w:r w:rsidRPr="007E5569">
              <w:rPr>
                <w:rFonts w:ascii="Times New Roman" w:hAnsi="Times New Roman" w:cs="Times New Roman"/>
              </w:rPr>
              <w:t>n° 3519</w:t>
            </w:r>
          </w:p>
        </w:tc>
      </w:tr>
    </w:tbl>
    <w:p w:rsidR="00EC7730" w:rsidRPr="00EC7730" w:rsidRDefault="00EC7730" w:rsidP="00EC7730">
      <w:pPr>
        <w:widowControl/>
        <w:autoSpaceDE/>
        <w:autoSpaceDN/>
        <w:adjustRightInd/>
        <w:spacing w:before="100" w:beforeAutospacing="1" w:after="100" w:afterAutospacing="1"/>
        <w:rPr>
          <w:sz w:val="24"/>
          <w:szCs w:val="24"/>
        </w:rPr>
      </w:pPr>
      <w:r w:rsidRPr="007E5569">
        <w:rPr>
          <w:b/>
          <w:bCs/>
          <w:sz w:val="24"/>
          <w:szCs w:val="24"/>
        </w:rPr>
        <w:t>À noter :</w:t>
      </w:r>
      <w:r w:rsidRPr="00EC7730">
        <w:rPr>
          <w:sz w:val="24"/>
          <w:szCs w:val="24"/>
        </w:rPr>
        <w:t xml:space="preserve"> seule la TVA payée sur des opérations ouvrant droit à déduction peut être prise en compte pour la détermination d’un crédit de TVA.</w:t>
      </w:r>
    </w:p>
    <w:p w:rsidR="00EC7730" w:rsidRPr="00EC7730" w:rsidRDefault="00EC7730" w:rsidP="00EC7730">
      <w:pPr>
        <w:widowControl/>
        <w:autoSpaceDE/>
        <w:autoSpaceDN/>
        <w:adjustRightInd/>
        <w:spacing w:before="100" w:beforeAutospacing="1" w:after="100" w:afterAutospacing="1"/>
        <w:rPr>
          <w:sz w:val="24"/>
          <w:szCs w:val="24"/>
        </w:rPr>
      </w:pPr>
      <w:r w:rsidRPr="00EC7730">
        <w:rPr>
          <w:sz w:val="24"/>
          <w:szCs w:val="24"/>
        </w:rPr>
        <w:t>Ainsi, aucun remboursement ne peut intervenir sur la TVA payée :</w:t>
      </w:r>
    </w:p>
    <w:p w:rsidR="00EC7730" w:rsidRPr="00EC7730" w:rsidRDefault="00EC7730" w:rsidP="00EC7730">
      <w:pPr>
        <w:widowControl/>
        <w:numPr>
          <w:ilvl w:val="0"/>
          <w:numId w:val="14"/>
        </w:numPr>
        <w:autoSpaceDE/>
        <w:autoSpaceDN/>
        <w:adjustRightInd/>
        <w:spacing w:before="100" w:beforeAutospacing="1" w:after="100" w:afterAutospacing="1"/>
        <w:rPr>
          <w:sz w:val="24"/>
          <w:szCs w:val="24"/>
        </w:rPr>
      </w:pPr>
      <w:r w:rsidRPr="00EC7730">
        <w:rPr>
          <w:sz w:val="24"/>
          <w:szCs w:val="24"/>
        </w:rPr>
        <w:t>sur des dépenses à caractère privé ;</w:t>
      </w:r>
    </w:p>
    <w:p w:rsidR="007E5569" w:rsidRPr="007E5569" w:rsidRDefault="00EC7730" w:rsidP="00AB6A1B">
      <w:pPr>
        <w:widowControl/>
        <w:numPr>
          <w:ilvl w:val="0"/>
          <w:numId w:val="14"/>
        </w:numPr>
        <w:autoSpaceDE/>
        <w:autoSpaceDN/>
        <w:adjustRightInd/>
        <w:spacing w:before="100" w:beforeAutospacing="1" w:after="100" w:afterAutospacing="1"/>
      </w:pPr>
      <w:r w:rsidRPr="00EC7730">
        <w:rPr>
          <w:sz w:val="24"/>
          <w:szCs w:val="24"/>
        </w:rPr>
        <w:t>pour les besoins d'opérations situées en dehors du champ d'application de la TVA.</w:t>
      </w:r>
    </w:p>
    <w:p w:rsidR="00631CD1" w:rsidRPr="007E5569" w:rsidRDefault="007E5569" w:rsidP="007E5569">
      <w:pPr>
        <w:widowControl/>
        <w:autoSpaceDE/>
        <w:autoSpaceDN/>
        <w:adjustRightInd/>
        <w:spacing w:before="100" w:beforeAutospacing="1" w:after="100" w:afterAutospacing="1"/>
        <w:ind w:left="720"/>
        <w:jc w:val="right"/>
      </w:pPr>
      <w:r w:rsidRPr="007E5569">
        <w:t>https://www.impots.gouv.fr/portail/professionnel/remboursement-de-credit-de-tva</w:t>
      </w:r>
      <w:r w:rsidR="00590332" w:rsidRPr="007E5569">
        <w:t xml:space="preserve"> </w:t>
      </w:r>
    </w:p>
    <w:p w:rsidR="0068315A" w:rsidRDefault="0068315A" w:rsidP="000A4DA7">
      <w:pPr>
        <w:pStyle w:val="Titre6"/>
        <w:numPr>
          <w:ilvl w:val="0"/>
          <w:numId w:val="2"/>
        </w:numPr>
        <w:spacing w:before="120" w:after="0"/>
        <w:ind w:left="714" w:hanging="357"/>
        <w:rPr>
          <w:sz w:val="24"/>
          <w:szCs w:val="28"/>
          <w:lang w:val="fr-FR"/>
        </w:rPr>
      </w:pPr>
      <w:r>
        <w:rPr>
          <w:sz w:val="24"/>
          <w:szCs w:val="28"/>
          <w:lang w:val="fr-FR"/>
        </w:rPr>
        <w:lastRenderedPageBreak/>
        <w:t>Documentation Interne de l’entreprise </w:t>
      </w:r>
    </w:p>
    <w:p w:rsidR="0068315A" w:rsidRDefault="0068315A" w:rsidP="00631CD1">
      <w:r>
        <w:rPr>
          <w:noProof/>
          <w:sz w:val="22"/>
        </w:rPr>
        <mc:AlternateContent>
          <mc:Choice Requires="wps">
            <w:drawing>
              <wp:anchor distT="0" distB="0" distL="114300" distR="114300" simplePos="0" relativeHeight="251671552" behindDoc="0" locked="0" layoutInCell="1" allowOverlap="1" wp14:anchorId="2A6CA212" wp14:editId="24926495">
                <wp:simplePos x="0" y="0"/>
                <wp:positionH relativeFrom="margin">
                  <wp:align>left</wp:align>
                </wp:positionH>
                <wp:positionV relativeFrom="paragraph">
                  <wp:posOffset>144781</wp:posOffset>
                </wp:positionV>
                <wp:extent cx="64008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w="9525">
                          <a:solidFill>
                            <a:srgbClr val="000000"/>
                          </a:solidFill>
                          <a:miter lim="800000"/>
                          <a:headEnd/>
                          <a:tailEnd/>
                        </a:ln>
                      </wps:spPr>
                      <wps:txbx>
                        <w:txbxContent>
                          <w:p w:rsidR="00284FB2" w:rsidRPr="00FC7BC2" w:rsidRDefault="00284FB2" w:rsidP="0068315A">
                            <w:pPr>
                              <w:pStyle w:val="Corpsdetexte"/>
                              <w:rPr>
                                <w:rFonts w:ascii="Book Antiqua" w:hAnsi="Book Antiqua" w:cs="Calibri"/>
                                <w:b/>
                                <w:bCs/>
                                <w:sz w:val="22"/>
                                <w:szCs w:val="22"/>
                              </w:rPr>
                            </w:pPr>
                            <w:r w:rsidRPr="00FC7BC2">
                              <w:rPr>
                                <w:rFonts w:ascii="Book Antiqua" w:hAnsi="Book Antiqua" w:cs="Calibri"/>
                                <w:b/>
                                <w:bCs/>
                                <w:sz w:val="22"/>
                                <w:szCs w:val="22"/>
                              </w:rPr>
                              <w:t>Les cessions de véhicules de tourisme :</w:t>
                            </w:r>
                          </w:p>
                          <w:p w:rsidR="00284FB2" w:rsidRPr="00FC7BC2" w:rsidRDefault="00284FB2" w:rsidP="0068315A">
                            <w:pPr>
                              <w:pStyle w:val="Corpsdetexte"/>
                              <w:rPr>
                                <w:rFonts w:ascii="Book Antiqua" w:hAnsi="Book Antiqua" w:cs="Calibri"/>
                                <w:bCs/>
                                <w:sz w:val="22"/>
                                <w:szCs w:val="22"/>
                              </w:rPr>
                            </w:pPr>
                            <w:r w:rsidRPr="00FC7BC2">
                              <w:rPr>
                                <w:rFonts w:ascii="Book Antiqua" w:hAnsi="Book Antiqua" w:cs="Calibri"/>
                                <w:bCs/>
                                <w:sz w:val="22"/>
                                <w:szCs w:val="22"/>
                              </w:rPr>
                              <w:t xml:space="preserve">Selon le code général des impôts (article 206, annexe II), </w:t>
                            </w:r>
                            <w:smartTag w:uri="urn:schemas-microsoft-com:office:smarttags" w:element="PersonName">
                              <w:smartTagPr>
                                <w:attr w:name="ProductID" w:val="la TVA"/>
                              </w:smartTagPr>
                              <w:r w:rsidRPr="00FC7BC2">
                                <w:rPr>
                                  <w:rFonts w:ascii="Book Antiqua" w:hAnsi="Book Antiqua" w:cs="Calibri"/>
                                  <w:bCs/>
                                  <w:sz w:val="22"/>
                                  <w:szCs w:val="22"/>
                                </w:rPr>
                                <w:t>la TVA</w:t>
                              </w:r>
                            </w:smartTag>
                            <w:r w:rsidRPr="00FC7BC2">
                              <w:rPr>
                                <w:rFonts w:ascii="Book Antiqua" w:hAnsi="Book Antiqua" w:cs="Calibri"/>
                                <w:bCs/>
                                <w:sz w:val="22"/>
                                <w:szCs w:val="22"/>
                              </w:rPr>
                              <w:t xml:space="preserve"> figurant sur les factures d’acquisition de véhicules de tourisme n’est pas déductible et doit être incorporée au coût d’acquisition du véhicule (TVA au débit du compte </w:t>
                            </w:r>
                            <w:r w:rsidRPr="00FC7BC2">
                              <w:rPr>
                                <w:rFonts w:ascii="Book Antiqua" w:hAnsi="Book Antiqua" w:cs="Calibri"/>
                                <w:bCs/>
                                <w:i/>
                                <w:sz w:val="22"/>
                                <w:szCs w:val="22"/>
                              </w:rPr>
                              <w:t>2182- Matériel de Transport</w:t>
                            </w:r>
                            <w:r w:rsidRPr="00FC7BC2">
                              <w:rPr>
                                <w:rFonts w:ascii="Book Antiqua" w:hAnsi="Book Antiqua" w:cs="Calibri"/>
                                <w:bCs/>
                                <w:sz w:val="22"/>
                                <w:szCs w:val="22"/>
                              </w:rPr>
                              <w:t>).</w:t>
                            </w:r>
                          </w:p>
                          <w:p w:rsidR="00284FB2" w:rsidRPr="00FC7BC2" w:rsidRDefault="00284FB2" w:rsidP="0068315A">
                            <w:pPr>
                              <w:pStyle w:val="Corpsdetexte"/>
                              <w:rPr>
                                <w:rFonts w:ascii="Book Antiqua" w:hAnsi="Book Antiqua" w:cs="Calibri"/>
                                <w:bCs/>
                                <w:sz w:val="22"/>
                                <w:szCs w:val="22"/>
                              </w:rPr>
                            </w:pPr>
                            <w:r w:rsidRPr="00FC7BC2">
                              <w:rPr>
                                <w:rFonts w:ascii="Book Antiqua" w:hAnsi="Book Antiqua" w:cs="Calibri"/>
                                <w:bCs/>
                                <w:sz w:val="22"/>
                                <w:szCs w:val="22"/>
                              </w:rPr>
                              <w:t>Puisqu’il n’y pas déductibilité de TVA lors de l’acquisition, la cession du véhicule est donc normalement exonérée de taxe.</w:t>
                            </w:r>
                          </w:p>
                          <w:p w:rsidR="00284FB2" w:rsidRDefault="00284FB2" w:rsidP="0068315A">
                            <w:pPr>
                              <w:pStyle w:val="Corpsdetexte"/>
                              <w:rPr>
                                <w:rFonts w:ascii="Book Antiqua" w:hAnsi="Book Antiqua" w:cs="Calibri"/>
                                <w:bCs/>
                                <w:sz w:val="22"/>
                                <w:szCs w:val="22"/>
                              </w:rPr>
                            </w:pPr>
                            <w:r w:rsidRPr="00FC7BC2">
                              <w:rPr>
                                <w:rFonts w:ascii="Book Antiqua" w:hAnsi="Book Antiqua" w:cs="Calibri"/>
                                <w:bCs/>
                                <w:sz w:val="22"/>
                                <w:szCs w:val="22"/>
                              </w:rPr>
                              <w:t>Si la cession s’effectue à un marchand de biens d’occasion, le prix de cession est soumis à la taxe</w:t>
                            </w:r>
                            <w:r>
                              <w:rPr>
                                <w:rFonts w:ascii="Book Antiqua" w:hAnsi="Book Antiqua" w:cs="Calibri"/>
                                <w:bCs/>
                                <w:sz w:val="22"/>
                                <w:szCs w:val="22"/>
                              </w:rPr>
                              <w:t>,</w:t>
                            </w:r>
                            <w:r w:rsidRPr="00FC7BC2">
                              <w:rPr>
                                <w:rFonts w:ascii="Book Antiqua" w:hAnsi="Book Antiqua" w:cs="Calibri"/>
                                <w:bCs/>
                                <w:sz w:val="22"/>
                                <w:szCs w:val="22"/>
                              </w:rPr>
                              <w:t xml:space="preserve"> en contrepartie</w:t>
                            </w:r>
                            <w:r>
                              <w:rPr>
                                <w:rFonts w:ascii="Book Antiqua" w:hAnsi="Book Antiqua" w:cs="Calibri"/>
                                <w:bCs/>
                                <w:sz w:val="22"/>
                                <w:szCs w:val="22"/>
                              </w:rPr>
                              <w:t>,</w:t>
                            </w:r>
                            <w:r w:rsidRPr="00FC7BC2">
                              <w:rPr>
                                <w:rFonts w:ascii="Book Antiqua" w:hAnsi="Book Antiqua" w:cs="Calibri"/>
                                <w:bCs/>
                                <w:sz w:val="22"/>
                                <w:szCs w:val="22"/>
                              </w:rPr>
                              <w:t xml:space="preserve"> le vendeur du véhicule bénéficie d’un complément de TVA</w:t>
                            </w:r>
                            <w:r>
                              <w:rPr>
                                <w:rFonts w:ascii="Book Antiqua" w:hAnsi="Book Antiqua" w:cs="Calibri"/>
                                <w:bCs/>
                                <w:sz w:val="22"/>
                                <w:szCs w:val="22"/>
                              </w:rPr>
                              <w:t xml:space="preserve"> déductible</w:t>
                            </w:r>
                            <w:r w:rsidRPr="00FC7BC2">
                              <w:rPr>
                                <w:rFonts w:ascii="Book Antiqua" w:hAnsi="Book Antiqua" w:cs="Calibri"/>
                                <w:b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CA212" id="_x0000_t202" coordsize="21600,21600" o:spt="202" path="m,l,21600r21600,l21600,xe">
                <v:stroke joinstyle="miter"/>
                <v:path gradientshapeok="t" o:connecttype="rect"/>
              </v:shapetype>
              <v:shape id="Text Box 2" o:spid="_x0000_s1027" type="#_x0000_t202" style="position:absolute;margin-left:0;margin-top:11.4pt;width:7in;height:12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0gTLAIAAFg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">
                <v:textbox>
                  <w:txbxContent>
                    <w:p w:rsidR="00284FB2" w:rsidRPr="00FC7BC2" w:rsidRDefault="00284FB2" w:rsidP="0068315A">
                      <w:pPr>
                        <w:pStyle w:val="Corpsdetexte"/>
                        <w:rPr>
                          <w:rFonts w:ascii="Book Antiqua" w:hAnsi="Book Antiqua" w:cs="Calibri"/>
                          <w:b/>
                          <w:bCs/>
                          <w:sz w:val="22"/>
                          <w:szCs w:val="22"/>
                        </w:rPr>
                      </w:pPr>
                      <w:r w:rsidRPr="00FC7BC2">
                        <w:rPr>
                          <w:rFonts w:ascii="Book Antiqua" w:hAnsi="Book Antiqua" w:cs="Calibri"/>
                          <w:b/>
                          <w:bCs/>
                          <w:sz w:val="22"/>
                          <w:szCs w:val="22"/>
                        </w:rPr>
                        <w:t>Les cessions de véhicules de tourisme :</w:t>
                      </w:r>
                    </w:p>
                    <w:p w:rsidR="00284FB2" w:rsidRPr="00FC7BC2" w:rsidRDefault="00284FB2" w:rsidP="0068315A">
                      <w:pPr>
                        <w:pStyle w:val="Corpsdetexte"/>
                        <w:rPr>
                          <w:rFonts w:ascii="Book Antiqua" w:hAnsi="Book Antiqua" w:cs="Calibri"/>
                          <w:bCs/>
                          <w:sz w:val="22"/>
                          <w:szCs w:val="22"/>
                        </w:rPr>
                      </w:pPr>
                      <w:r w:rsidRPr="00FC7BC2">
                        <w:rPr>
                          <w:rFonts w:ascii="Book Antiqua" w:hAnsi="Book Antiqua" w:cs="Calibri"/>
                          <w:bCs/>
                          <w:sz w:val="22"/>
                          <w:szCs w:val="22"/>
                        </w:rPr>
                        <w:t xml:space="preserve">Selon le code général des impôts (article 206, annexe II), </w:t>
                      </w:r>
                      <w:smartTag w:uri="urn:schemas-microsoft-com:office:smarttags" w:element="PersonName">
                        <w:smartTagPr>
                          <w:attr w:name="ProductID" w:val="la TVA"/>
                        </w:smartTagPr>
                        <w:r w:rsidRPr="00FC7BC2">
                          <w:rPr>
                            <w:rFonts w:ascii="Book Antiqua" w:hAnsi="Book Antiqua" w:cs="Calibri"/>
                            <w:bCs/>
                            <w:sz w:val="22"/>
                            <w:szCs w:val="22"/>
                          </w:rPr>
                          <w:t>la TVA</w:t>
                        </w:r>
                      </w:smartTag>
                      <w:r w:rsidRPr="00FC7BC2">
                        <w:rPr>
                          <w:rFonts w:ascii="Book Antiqua" w:hAnsi="Book Antiqua" w:cs="Calibri"/>
                          <w:bCs/>
                          <w:sz w:val="22"/>
                          <w:szCs w:val="22"/>
                        </w:rPr>
                        <w:t xml:space="preserve"> figurant sur les factures d’acquisition de véhicules de tourisme n’est pas déductible et doit être incorporée au coût d’acquisition du véhicule (TVA au débit du compte </w:t>
                      </w:r>
                      <w:r w:rsidRPr="00FC7BC2">
                        <w:rPr>
                          <w:rFonts w:ascii="Book Antiqua" w:hAnsi="Book Antiqua" w:cs="Calibri"/>
                          <w:bCs/>
                          <w:i/>
                          <w:sz w:val="22"/>
                          <w:szCs w:val="22"/>
                        </w:rPr>
                        <w:t>2182- Matériel de Transport</w:t>
                      </w:r>
                      <w:r w:rsidRPr="00FC7BC2">
                        <w:rPr>
                          <w:rFonts w:ascii="Book Antiqua" w:hAnsi="Book Antiqua" w:cs="Calibri"/>
                          <w:bCs/>
                          <w:sz w:val="22"/>
                          <w:szCs w:val="22"/>
                        </w:rPr>
                        <w:t>).</w:t>
                      </w:r>
                    </w:p>
                    <w:p w:rsidR="00284FB2" w:rsidRPr="00FC7BC2" w:rsidRDefault="00284FB2" w:rsidP="0068315A">
                      <w:pPr>
                        <w:pStyle w:val="Corpsdetexte"/>
                        <w:rPr>
                          <w:rFonts w:ascii="Book Antiqua" w:hAnsi="Book Antiqua" w:cs="Calibri"/>
                          <w:bCs/>
                          <w:sz w:val="22"/>
                          <w:szCs w:val="22"/>
                        </w:rPr>
                      </w:pPr>
                      <w:r w:rsidRPr="00FC7BC2">
                        <w:rPr>
                          <w:rFonts w:ascii="Book Antiqua" w:hAnsi="Book Antiqua" w:cs="Calibri"/>
                          <w:bCs/>
                          <w:sz w:val="22"/>
                          <w:szCs w:val="22"/>
                        </w:rPr>
                        <w:t>Puisqu’il n’y pas déductibilité de TVA lors de l’acquisition, la cession du véhicule est donc normalement exonérée de taxe.</w:t>
                      </w:r>
                    </w:p>
                    <w:p w:rsidR="00284FB2" w:rsidRDefault="00284FB2" w:rsidP="0068315A">
                      <w:pPr>
                        <w:pStyle w:val="Corpsdetexte"/>
                        <w:rPr>
                          <w:rFonts w:ascii="Book Antiqua" w:hAnsi="Book Antiqua" w:cs="Calibri"/>
                          <w:bCs/>
                          <w:sz w:val="22"/>
                          <w:szCs w:val="22"/>
                        </w:rPr>
                      </w:pPr>
                      <w:r w:rsidRPr="00FC7BC2">
                        <w:rPr>
                          <w:rFonts w:ascii="Book Antiqua" w:hAnsi="Book Antiqua" w:cs="Calibri"/>
                          <w:bCs/>
                          <w:sz w:val="22"/>
                          <w:szCs w:val="22"/>
                        </w:rPr>
                        <w:t>Si la cession s’effectue à un marchand de biens d’occasion, le prix de cession est soumis à la taxe</w:t>
                      </w:r>
                      <w:r>
                        <w:rPr>
                          <w:rFonts w:ascii="Book Antiqua" w:hAnsi="Book Antiqua" w:cs="Calibri"/>
                          <w:bCs/>
                          <w:sz w:val="22"/>
                          <w:szCs w:val="22"/>
                        </w:rPr>
                        <w:t>,</w:t>
                      </w:r>
                      <w:r w:rsidRPr="00FC7BC2">
                        <w:rPr>
                          <w:rFonts w:ascii="Book Antiqua" w:hAnsi="Book Antiqua" w:cs="Calibri"/>
                          <w:bCs/>
                          <w:sz w:val="22"/>
                          <w:szCs w:val="22"/>
                        </w:rPr>
                        <w:t xml:space="preserve"> en contrepartie</w:t>
                      </w:r>
                      <w:r>
                        <w:rPr>
                          <w:rFonts w:ascii="Book Antiqua" w:hAnsi="Book Antiqua" w:cs="Calibri"/>
                          <w:bCs/>
                          <w:sz w:val="22"/>
                          <w:szCs w:val="22"/>
                        </w:rPr>
                        <w:t>,</w:t>
                      </w:r>
                      <w:r w:rsidRPr="00FC7BC2">
                        <w:rPr>
                          <w:rFonts w:ascii="Book Antiqua" w:hAnsi="Book Antiqua" w:cs="Calibri"/>
                          <w:bCs/>
                          <w:sz w:val="22"/>
                          <w:szCs w:val="22"/>
                        </w:rPr>
                        <w:t xml:space="preserve"> le vendeur du véhicule bénéficie d’un complément de TVA</w:t>
                      </w:r>
                      <w:r>
                        <w:rPr>
                          <w:rFonts w:ascii="Book Antiqua" w:hAnsi="Book Antiqua" w:cs="Calibri"/>
                          <w:bCs/>
                          <w:sz w:val="22"/>
                          <w:szCs w:val="22"/>
                        </w:rPr>
                        <w:t xml:space="preserve"> déductible</w:t>
                      </w:r>
                      <w:r w:rsidRPr="00FC7BC2">
                        <w:rPr>
                          <w:rFonts w:ascii="Book Antiqua" w:hAnsi="Book Antiqua" w:cs="Calibri"/>
                          <w:bCs/>
                          <w:sz w:val="22"/>
                          <w:szCs w:val="22"/>
                        </w:rPr>
                        <w:t>.</w:t>
                      </w:r>
                    </w:p>
                  </w:txbxContent>
                </v:textbox>
                <w10:wrap anchorx="margin"/>
              </v:shape>
            </w:pict>
          </mc:Fallback>
        </mc:AlternateContent>
      </w:r>
    </w:p>
    <w:p w:rsidR="0068315A" w:rsidRPr="00A40BEC" w:rsidRDefault="0068315A" w:rsidP="0068315A">
      <w:pPr>
        <w:rPr>
          <w:sz w:val="22"/>
        </w:rPr>
      </w:pPr>
    </w:p>
    <w:p w:rsidR="0068315A" w:rsidRDefault="0068315A" w:rsidP="0068315A">
      <w:pPr>
        <w:rPr>
          <w:caps/>
          <w:sz w:val="22"/>
        </w:rPr>
      </w:pPr>
    </w:p>
    <w:p w:rsidR="0068315A" w:rsidRPr="00295CE6" w:rsidRDefault="0068315A" w:rsidP="0068315A">
      <w:pPr>
        <w:pStyle w:val="Corpsdetexte"/>
        <w:rPr>
          <w:sz w:val="24"/>
          <w:szCs w:val="24"/>
        </w:rPr>
        <w:sectPr w:rsidR="0068315A" w:rsidRPr="00295CE6" w:rsidSect="00EF292D">
          <w:footnotePr>
            <w:pos w:val="beneathText"/>
          </w:footnotePr>
          <w:pgSz w:w="11905" w:h="16837"/>
          <w:pgMar w:top="709" w:right="794" w:bottom="709" w:left="794" w:header="720" w:footer="680" w:gutter="0"/>
          <w:cols w:space="720"/>
          <w:docGrid w:linePitch="360"/>
        </w:sectPr>
      </w:pPr>
      <w:r>
        <w:rPr>
          <w:noProof/>
          <w:sz w:val="24"/>
          <w:szCs w:val="24"/>
          <w:lang w:eastAsia="fr-FR"/>
        </w:rPr>
        <mc:AlternateContent>
          <mc:Choice Requires="wps">
            <w:drawing>
              <wp:anchor distT="0" distB="0" distL="114300" distR="114300" simplePos="0" relativeHeight="251672576" behindDoc="0" locked="0" layoutInCell="1" allowOverlap="1" wp14:anchorId="038CE6F4" wp14:editId="4F84C454">
                <wp:simplePos x="0" y="0"/>
                <wp:positionH relativeFrom="margin">
                  <wp:align>left</wp:align>
                </wp:positionH>
                <wp:positionV relativeFrom="paragraph">
                  <wp:posOffset>1459230</wp:posOffset>
                </wp:positionV>
                <wp:extent cx="6400800" cy="3429635"/>
                <wp:effectExtent l="0" t="0" r="19050"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635"/>
                        </a:xfrm>
                        <a:prstGeom prst="rect">
                          <a:avLst/>
                        </a:prstGeom>
                        <a:solidFill>
                          <a:srgbClr val="FFFFFF"/>
                        </a:solidFill>
                        <a:ln w="9525">
                          <a:solidFill>
                            <a:srgbClr val="000000"/>
                          </a:solidFill>
                          <a:miter lim="800000"/>
                          <a:headEnd/>
                          <a:tailEnd/>
                        </a:ln>
                      </wps:spPr>
                      <wps:txbx>
                        <w:txbxContent>
                          <w:p w:rsidR="00284FB2" w:rsidRDefault="00284FB2" w:rsidP="0068315A">
                            <w:pPr>
                              <w:pStyle w:val="Corpsdetexte"/>
                              <w:rPr>
                                <w:rFonts w:ascii="Calibri" w:hAnsi="Calibri" w:cs="Calibri"/>
                                <w:b/>
                                <w:bCs/>
                                <w:sz w:val="22"/>
                                <w:szCs w:val="22"/>
                              </w:rPr>
                            </w:pPr>
                            <w:r w:rsidRPr="007160FD">
                              <w:rPr>
                                <w:rFonts w:ascii="Calibri" w:hAnsi="Calibri" w:cs="Calibri"/>
                                <w:b/>
                                <w:bCs/>
                                <w:sz w:val="22"/>
                                <w:szCs w:val="22"/>
                              </w:rPr>
                              <w:t xml:space="preserve">Documentation fiscale : </w:t>
                            </w:r>
                          </w:p>
                          <w:p w:rsidR="00284FB2" w:rsidRPr="00AF1073" w:rsidRDefault="00284FB2" w:rsidP="0068315A">
                            <w:pPr>
                              <w:pStyle w:val="Corpsdetexte"/>
                              <w:rPr>
                                <w:rFonts w:ascii="Calibri" w:hAnsi="Calibri" w:cs="Calibri"/>
                                <w:bCs/>
                                <w:sz w:val="22"/>
                                <w:szCs w:val="22"/>
                              </w:rPr>
                            </w:pPr>
                          </w:p>
                          <w:p w:rsidR="00284FB2" w:rsidRPr="007160FD" w:rsidRDefault="00284FB2" w:rsidP="0068315A">
                            <w:pPr>
                              <w:pStyle w:val="Corpsdetexte"/>
                              <w:rPr>
                                <w:rFonts w:ascii="Calibri" w:hAnsi="Calibri" w:cs="Calibri"/>
                                <w:b/>
                                <w:bCs/>
                                <w:sz w:val="22"/>
                                <w:szCs w:val="22"/>
                              </w:rPr>
                            </w:pPr>
                            <w:r w:rsidRPr="007160FD">
                              <w:rPr>
                                <w:rFonts w:ascii="Calibri" w:hAnsi="Calibri" w:cs="Calibri"/>
                                <w:b/>
                                <w:bCs/>
                                <w:sz w:val="22"/>
                                <w:szCs w:val="22"/>
                              </w:rPr>
                              <w:t>Les ventes d’immeuble</w:t>
                            </w:r>
                          </w:p>
                          <w:p w:rsidR="00284FB2" w:rsidRPr="007160FD" w:rsidRDefault="00284FB2" w:rsidP="0068315A">
                            <w:pPr>
                              <w:jc w:val="both"/>
                              <w:rPr>
                                <w:rFonts w:ascii="Calibri" w:hAnsi="Calibri" w:cs="Calibri"/>
                                <w:sz w:val="22"/>
                                <w:szCs w:val="22"/>
                              </w:rPr>
                            </w:pPr>
                            <w:r w:rsidRPr="007160FD">
                              <w:rPr>
                                <w:rFonts w:ascii="Calibri" w:hAnsi="Calibri" w:cs="Calibri"/>
                                <w:sz w:val="22"/>
                                <w:szCs w:val="22"/>
                              </w:rPr>
                              <w:t xml:space="preserve">Les opérations de ventes d’immeuble sont assujetties à </w:t>
                            </w:r>
                            <w:smartTag w:uri="urn:schemas-microsoft-com:office:smarttags" w:element="PersonName">
                              <w:smartTagPr>
                                <w:attr w:name="ProductID" w:val="la TVA"/>
                              </w:smartTagPr>
                              <w:r w:rsidRPr="007160FD">
                                <w:rPr>
                                  <w:rFonts w:ascii="Calibri" w:hAnsi="Calibri" w:cs="Calibri"/>
                                  <w:sz w:val="22"/>
                                  <w:szCs w:val="22"/>
                                </w:rPr>
                                <w:t>la TVA</w:t>
                              </w:r>
                            </w:smartTag>
                            <w:r w:rsidRPr="007160FD">
                              <w:rPr>
                                <w:rFonts w:ascii="Calibri" w:hAnsi="Calibri" w:cs="Calibri"/>
                                <w:sz w:val="22"/>
                                <w:szCs w:val="22"/>
                              </w:rPr>
                              <w:t xml:space="preserve"> lorsqu’elles portent </w:t>
                            </w:r>
                          </w:p>
                          <w:p w:rsidR="00284FB2" w:rsidRPr="007160FD" w:rsidRDefault="00284FB2" w:rsidP="000A4DA7">
                            <w:pPr>
                              <w:widowControl/>
                              <w:numPr>
                                <w:ilvl w:val="1"/>
                                <w:numId w:val="1"/>
                              </w:numPr>
                              <w:tabs>
                                <w:tab w:val="clear" w:pos="1440"/>
                              </w:tabs>
                              <w:autoSpaceDE/>
                              <w:autoSpaceDN/>
                              <w:adjustRightInd/>
                              <w:ind w:left="1134" w:hanging="284"/>
                              <w:jc w:val="both"/>
                              <w:rPr>
                                <w:rFonts w:ascii="Calibri" w:hAnsi="Calibri" w:cs="Calibri"/>
                                <w:sz w:val="22"/>
                                <w:szCs w:val="22"/>
                              </w:rPr>
                            </w:pPr>
                            <w:r w:rsidRPr="007160FD">
                              <w:rPr>
                                <w:rFonts w:ascii="Calibri" w:hAnsi="Calibri" w:cs="Calibri"/>
                                <w:sz w:val="22"/>
                                <w:szCs w:val="22"/>
                              </w:rPr>
                              <w:t>soit sur des immeubles vendus en état de futur achèvement ;</w:t>
                            </w:r>
                          </w:p>
                          <w:p w:rsidR="00284FB2" w:rsidRPr="007160FD" w:rsidRDefault="00284FB2" w:rsidP="000A4DA7">
                            <w:pPr>
                              <w:widowControl/>
                              <w:numPr>
                                <w:ilvl w:val="1"/>
                                <w:numId w:val="1"/>
                              </w:numPr>
                              <w:tabs>
                                <w:tab w:val="clear" w:pos="1440"/>
                              </w:tabs>
                              <w:autoSpaceDE/>
                              <w:autoSpaceDN/>
                              <w:adjustRightInd/>
                              <w:ind w:left="1134" w:hanging="284"/>
                              <w:jc w:val="both"/>
                              <w:rPr>
                                <w:rFonts w:ascii="Calibri" w:hAnsi="Calibri" w:cs="Calibri"/>
                                <w:sz w:val="22"/>
                                <w:szCs w:val="22"/>
                              </w:rPr>
                            </w:pPr>
                            <w:r w:rsidRPr="007160FD">
                              <w:rPr>
                                <w:rFonts w:ascii="Calibri" w:hAnsi="Calibri" w:cs="Calibri"/>
                                <w:sz w:val="22"/>
                                <w:szCs w:val="22"/>
                              </w:rPr>
                              <w:t>soit sur des immeubles vendus après achèvement, mais à la condition que la vente intervienne dans les cinq ans de l’achèvement ;</w:t>
                            </w:r>
                          </w:p>
                          <w:p w:rsidR="00284FB2" w:rsidRPr="007160FD" w:rsidRDefault="00284FB2" w:rsidP="0068315A">
                            <w:pPr>
                              <w:jc w:val="both"/>
                              <w:rPr>
                                <w:rFonts w:ascii="Calibri" w:hAnsi="Calibri" w:cs="Calibri"/>
                                <w:sz w:val="12"/>
                                <w:szCs w:val="12"/>
                              </w:rPr>
                            </w:pPr>
                          </w:p>
                          <w:p w:rsidR="00284FB2" w:rsidRPr="007160FD" w:rsidRDefault="00284FB2" w:rsidP="0068315A">
                            <w:pPr>
                              <w:jc w:val="both"/>
                              <w:rPr>
                                <w:rFonts w:ascii="Calibri" w:hAnsi="Calibri" w:cs="Calibri"/>
                                <w:sz w:val="22"/>
                                <w:szCs w:val="22"/>
                              </w:rPr>
                            </w:pPr>
                            <w:r w:rsidRPr="007160FD">
                              <w:rPr>
                                <w:rFonts w:ascii="Calibri" w:hAnsi="Calibri" w:cs="Calibri"/>
                                <w:sz w:val="22"/>
                                <w:szCs w:val="22"/>
                              </w:rPr>
                              <w:t xml:space="preserve">A l’inverse, </w:t>
                            </w:r>
                            <w:smartTag w:uri="urn:schemas-microsoft-com:office:smarttags" w:element="PersonName">
                              <w:smartTagPr>
                                <w:attr w:name="ProductID" w:val="la TVA"/>
                              </w:smartTagPr>
                              <w:r w:rsidRPr="007160FD">
                                <w:rPr>
                                  <w:rFonts w:ascii="Calibri" w:hAnsi="Calibri" w:cs="Calibri"/>
                                  <w:sz w:val="22"/>
                                  <w:szCs w:val="22"/>
                                </w:rPr>
                                <w:t>la TVA</w:t>
                              </w:r>
                            </w:smartTag>
                            <w:r w:rsidRPr="007160FD">
                              <w:rPr>
                                <w:rFonts w:ascii="Calibri" w:hAnsi="Calibri" w:cs="Calibri"/>
                                <w:sz w:val="22"/>
                                <w:szCs w:val="22"/>
                              </w:rPr>
                              <w:t xml:space="preserve"> n’est pas applicable aux opérations qui interviennent plus de cinq ans après l’achèvement de l’immeuble.</w:t>
                            </w:r>
                          </w:p>
                          <w:p w:rsidR="00284FB2" w:rsidRPr="007160FD" w:rsidRDefault="00284FB2" w:rsidP="0068315A">
                            <w:pPr>
                              <w:jc w:val="both"/>
                              <w:rPr>
                                <w:rFonts w:ascii="Calibri" w:hAnsi="Calibri" w:cs="Calibri"/>
                                <w:sz w:val="22"/>
                                <w:szCs w:val="22"/>
                              </w:rPr>
                            </w:pPr>
                          </w:p>
                          <w:p w:rsidR="00284FB2" w:rsidRPr="007160FD" w:rsidRDefault="00284FB2" w:rsidP="0068315A">
                            <w:pPr>
                              <w:pStyle w:val="Corpsdetexte"/>
                              <w:rPr>
                                <w:rFonts w:ascii="Calibri" w:hAnsi="Calibri" w:cs="Calibri"/>
                                <w:b/>
                                <w:bCs/>
                                <w:sz w:val="22"/>
                                <w:szCs w:val="22"/>
                              </w:rPr>
                            </w:pPr>
                            <w:r>
                              <w:rPr>
                                <w:rFonts w:ascii="Calibri" w:hAnsi="Calibri" w:cs="Calibri"/>
                                <w:b/>
                                <w:bCs/>
                                <w:sz w:val="22"/>
                                <w:szCs w:val="22"/>
                              </w:rPr>
                              <w:t>L</w:t>
                            </w:r>
                            <w:r w:rsidRPr="007160FD">
                              <w:rPr>
                                <w:rFonts w:ascii="Calibri" w:hAnsi="Calibri" w:cs="Calibri"/>
                                <w:b/>
                                <w:bCs/>
                                <w:sz w:val="22"/>
                                <w:szCs w:val="22"/>
                              </w:rPr>
                              <w:t>e reversement de TVA</w:t>
                            </w:r>
                          </w:p>
                          <w:p w:rsidR="00284FB2" w:rsidRPr="007160FD" w:rsidRDefault="00284FB2" w:rsidP="0068315A">
                            <w:pPr>
                              <w:jc w:val="both"/>
                              <w:rPr>
                                <w:rFonts w:ascii="Calibri" w:hAnsi="Calibri" w:cs="Calibri"/>
                                <w:sz w:val="22"/>
                                <w:szCs w:val="22"/>
                              </w:rPr>
                            </w:pPr>
                            <w:r w:rsidRPr="007160FD">
                              <w:rPr>
                                <w:rFonts w:ascii="Calibri" w:hAnsi="Calibri" w:cs="Calibri"/>
                                <w:sz w:val="22"/>
                                <w:szCs w:val="22"/>
                              </w:rPr>
                              <w:t xml:space="preserve">Toute cession d'immobilisation non soumise à TVA (mais dont </w:t>
                            </w:r>
                            <w:smartTag w:uri="urn:schemas-microsoft-com:office:smarttags" w:element="PersonName">
                              <w:smartTagPr>
                                <w:attr w:name="ProductID" w:val="la TVA"/>
                              </w:smartTagPr>
                              <w:r w:rsidRPr="007160FD">
                                <w:rPr>
                                  <w:rFonts w:ascii="Calibri" w:hAnsi="Calibri" w:cs="Calibri"/>
                                  <w:sz w:val="22"/>
                                  <w:szCs w:val="22"/>
                                </w:rPr>
                                <w:t>la TVA</w:t>
                              </w:r>
                            </w:smartTag>
                            <w:r w:rsidRPr="007160FD">
                              <w:rPr>
                                <w:rFonts w:ascii="Calibri" w:hAnsi="Calibri" w:cs="Calibri"/>
                                <w:sz w:val="22"/>
                                <w:szCs w:val="22"/>
                              </w:rPr>
                              <w:t xml:space="preserve"> a été récupérée lors de son acquisition) et réalisée pendant une certaine période, peut entraîner un reversement de TVA. </w:t>
                            </w:r>
                          </w:p>
                          <w:p w:rsidR="00284FB2" w:rsidRPr="007160FD" w:rsidRDefault="00284FB2" w:rsidP="0068315A">
                            <w:pPr>
                              <w:jc w:val="both"/>
                              <w:rPr>
                                <w:rFonts w:ascii="Calibri" w:hAnsi="Calibri" w:cs="Calibri"/>
                                <w:sz w:val="22"/>
                                <w:szCs w:val="22"/>
                              </w:rPr>
                            </w:pPr>
                            <w:r w:rsidRPr="007160FD">
                              <w:rPr>
                                <w:rFonts w:ascii="Calibri" w:hAnsi="Calibri" w:cs="Calibri"/>
                                <w:sz w:val="22"/>
                                <w:szCs w:val="22"/>
                              </w:rPr>
                              <w:t>Pour les immeubles acquis à compter du 01-01-1996, la cession doit intervenir avant le début de la 19ème année civile suivant celle de l’achat.</w:t>
                            </w:r>
                          </w:p>
                          <w:p w:rsidR="00284FB2" w:rsidRPr="007160FD" w:rsidRDefault="00284FB2" w:rsidP="0068315A">
                            <w:pPr>
                              <w:jc w:val="both"/>
                              <w:rPr>
                                <w:rFonts w:ascii="Calibri" w:hAnsi="Calibri" w:cs="Calibri"/>
                                <w:sz w:val="22"/>
                                <w:szCs w:val="22"/>
                              </w:rPr>
                            </w:pPr>
                            <w:r w:rsidRPr="007160FD">
                              <w:rPr>
                                <w:rFonts w:ascii="Calibri" w:hAnsi="Calibri" w:cs="Calibri"/>
                                <w:sz w:val="22"/>
                                <w:szCs w:val="22"/>
                              </w:rPr>
                              <w:t xml:space="preserve">Le reversement est égal à </w:t>
                            </w:r>
                            <w:smartTag w:uri="urn:schemas-microsoft-com:office:smarttags" w:element="PersonName">
                              <w:smartTagPr>
                                <w:attr w:name="ProductID" w:val="la TVA"/>
                              </w:smartTagPr>
                              <w:r w:rsidRPr="007160FD">
                                <w:rPr>
                                  <w:rFonts w:ascii="Calibri" w:hAnsi="Calibri" w:cs="Calibri"/>
                                  <w:sz w:val="22"/>
                                  <w:szCs w:val="22"/>
                                </w:rPr>
                                <w:t>la TVA</w:t>
                              </w:r>
                            </w:smartTag>
                            <w:r w:rsidRPr="007160FD">
                              <w:rPr>
                                <w:rFonts w:ascii="Calibri" w:hAnsi="Calibri" w:cs="Calibri"/>
                                <w:sz w:val="22"/>
                                <w:szCs w:val="22"/>
                              </w:rPr>
                              <w:t xml:space="preserve"> déduite initialement, diminuée de 1/20ème par année civile ou fraction d'année civile écoulée depuis la date d’acquisition.</w:t>
                            </w:r>
                          </w:p>
                          <w:p w:rsidR="00284FB2" w:rsidRPr="00FC7BC2" w:rsidRDefault="00284FB2" w:rsidP="0068315A">
                            <w:pPr>
                              <w:jc w:val="both"/>
                              <w:rPr>
                                <w:rFonts w:ascii="Calibri" w:hAnsi="Calibri" w:cs="Calibri"/>
                                <w:sz w:val="16"/>
                                <w:szCs w:val="16"/>
                              </w:rPr>
                            </w:pPr>
                          </w:p>
                          <w:p w:rsidR="00284FB2" w:rsidRPr="007160FD" w:rsidRDefault="00284FB2" w:rsidP="0068315A">
                            <w:pPr>
                              <w:jc w:val="center"/>
                              <w:rPr>
                                <w:rFonts w:ascii="Calibri" w:hAnsi="Calibri" w:cs="Calibri"/>
                                <w:i/>
                                <w:iCs/>
                                <w:sz w:val="22"/>
                                <w:szCs w:val="22"/>
                              </w:rPr>
                            </w:pPr>
                            <w:r w:rsidRPr="007160FD">
                              <w:rPr>
                                <w:rFonts w:ascii="Calibri" w:hAnsi="Calibri" w:cs="Calibri"/>
                                <w:i/>
                                <w:iCs/>
                                <w:sz w:val="22"/>
                                <w:szCs w:val="22"/>
                              </w:rPr>
                              <w:t xml:space="preserve">D’après mémento fiscal F. Lefebvre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E6F4" id="Text Box 3" o:spid="_x0000_s1028" type="#_x0000_t202" style="position:absolute;left:0;text-align:left;margin-left:0;margin-top:114.9pt;width:7in;height:270.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">
                <v:textbox>
                  <w:txbxContent>
                    <w:p w:rsidR="00284FB2" w:rsidRDefault="00284FB2" w:rsidP="0068315A">
                      <w:pPr>
                        <w:pStyle w:val="Corpsdetexte"/>
                        <w:rPr>
                          <w:rFonts w:ascii="Calibri" w:hAnsi="Calibri" w:cs="Calibri"/>
                          <w:b/>
                          <w:bCs/>
                          <w:sz w:val="22"/>
                          <w:szCs w:val="22"/>
                        </w:rPr>
                      </w:pPr>
                      <w:r w:rsidRPr="007160FD">
                        <w:rPr>
                          <w:rFonts w:ascii="Calibri" w:hAnsi="Calibri" w:cs="Calibri"/>
                          <w:b/>
                          <w:bCs/>
                          <w:sz w:val="22"/>
                          <w:szCs w:val="22"/>
                        </w:rPr>
                        <w:t xml:space="preserve">Documentation fiscale : </w:t>
                      </w:r>
                    </w:p>
                    <w:p w:rsidR="00284FB2" w:rsidRPr="00AF1073" w:rsidRDefault="00284FB2" w:rsidP="0068315A">
                      <w:pPr>
                        <w:pStyle w:val="Corpsdetexte"/>
                        <w:rPr>
                          <w:rFonts w:ascii="Calibri" w:hAnsi="Calibri" w:cs="Calibri"/>
                          <w:bCs/>
                          <w:sz w:val="22"/>
                          <w:szCs w:val="22"/>
                        </w:rPr>
                      </w:pPr>
                    </w:p>
                    <w:p w:rsidR="00284FB2" w:rsidRPr="007160FD" w:rsidRDefault="00284FB2" w:rsidP="0068315A">
                      <w:pPr>
                        <w:pStyle w:val="Corpsdetexte"/>
                        <w:rPr>
                          <w:rFonts w:ascii="Calibri" w:hAnsi="Calibri" w:cs="Calibri"/>
                          <w:b/>
                          <w:bCs/>
                          <w:sz w:val="22"/>
                          <w:szCs w:val="22"/>
                        </w:rPr>
                      </w:pPr>
                      <w:r w:rsidRPr="007160FD">
                        <w:rPr>
                          <w:rFonts w:ascii="Calibri" w:hAnsi="Calibri" w:cs="Calibri"/>
                          <w:b/>
                          <w:bCs/>
                          <w:sz w:val="22"/>
                          <w:szCs w:val="22"/>
                        </w:rPr>
                        <w:t>Les ventes d’immeuble</w:t>
                      </w:r>
                    </w:p>
                    <w:p w:rsidR="00284FB2" w:rsidRPr="007160FD" w:rsidRDefault="00284FB2" w:rsidP="0068315A">
                      <w:pPr>
                        <w:jc w:val="both"/>
                        <w:rPr>
                          <w:rFonts w:ascii="Calibri" w:hAnsi="Calibri" w:cs="Calibri"/>
                          <w:sz w:val="22"/>
                          <w:szCs w:val="22"/>
                        </w:rPr>
                      </w:pPr>
                      <w:r w:rsidRPr="007160FD">
                        <w:rPr>
                          <w:rFonts w:ascii="Calibri" w:hAnsi="Calibri" w:cs="Calibri"/>
                          <w:sz w:val="22"/>
                          <w:szCs w:val="22"/>
                        </w:rPr>
                        <w:t xml:space="preserve">Les opérations de ventes d’immeuble sont assujetties à </w:t>
                      </w:r>
                      <w:smartTag w:uri="urn:schemas-microsoft-com:office:smarttags" w:element="PersonName">
                        <w:smartTagPr>
                          <w:attr w:name="ProductID" w:val="la TVA"/>
                        </w:smartTagPr>
                        <w:r w:rsidRPr="007160FD">
                          <w:rPr>
                            <w:rFonts w:ascii="Calibri" w:hAnsi="Calibri" w:cs="Calibri"/>
                            <w:sz w:val="22"/>
                            <w:szCs w:val="22"/>
                          </w:rPr>
                          <w:t>la TVA</w:t>
                        </w:r>
                      </w:smartTag>
                      <w:r w:rsidRPr="007160FD">
                        <w:rPr>
                          <w:rFonts w:ascii="Calibri" w:hAnsi="Calibri" w:cs="Calibri"/>
                          <w:sz w:val="22"/>
                          <w:szCs w:val="22"/>
                        </w:rPr>
                        <w:t xml:space="preserve"> lorsqu’elles portent </w:t>
                      </w:r>
                    </w:p>
                    <w:p w:rsidR="00284FB2" w:rsidRPr="007160FD" w:rsidRDefault="00284FB2" w:rsidP="000A4DA7">
                      <w:pPr>
                        <w:widowControl/>
                        <w:numPr>
                          <w:ilvl w:val="1"/>
                          <w:numId w:val="1"/>
                        </w:numPr>
                        <w:tabs>
                          <w:tab w:val="clear" w:pos="1440"/>
                        </w:tabs>
                        <w:autoSpaceDE/>
                        <w:autoSpaceDN/>
                        <w:adjustRightInd/>
                        <w:ind w:left="1134" w:hanging="284"/>
                        <w:jc w:val="both"/>
                        <w:rPr>
                          <w:rFonts w:ascii="Calibri" w:hAnsi="Calibri" w:cs="Calibri"/>
                          <w:sz w:val="22"/>
                          <w:szCs w:val="22"/>
                        </w:rPr>
                      </w:pPr>
                      <w:r w:rsidRPr="007160FD">
                        <w:rPr>
                          <w:rFonts w:ascii="Calibri" w:hAnsi="Calibri" w:cs="Calibri"/>
                          <w:sz w:val="22"/>
                          <w:szCs w:val="22"/>
                        </w:rPr>
                        <w:t>soit sur des immeubles vendus en état de futur achèvement ;</w:t>
                      </w:r>
                    </w:p>
                    <w:p w:rsidR="00284FB2" w:rsidRPr="007160FD" w:rsidRDefault="00284FB2" w:rsidP="000A4DA7">
                      <w:pPr>
                        <w:widowControl/>
                        <w:numPr>
                          <w:ilvl w:val="1"/>
                          <w:numId w:val="1"/>
                        </w:numPr>
                        <w:tabs>
                          <w:tab w:val="clear" w:pos="1440"/>
                        </w:tabs>
                        <w:autoSpaceDE/>
                        <w:autoSpaceDN/>
                        <w:adjustRightInd/>
                        <w:ind w:left="1134" w:hanging="284"/>
                        <w:jc w:val="both"/>
                        <w:rPr>
                          <w:rFonts w:ascii="Calibri" w:hAnsi="Calibri" w:cs="Calibri"/>
                          <w:sz w:val="22"/>
                          <w:szCs w:val="22"/>
                        </w:rPr>
                      </w:pPr>
                      <w:r w:rsidRPr="007160FD">
                        <w:rPr>
                          <w:rFonts w:ascii="Calibri" w:hAnsi="Calibri" w:cs="Calibri"/>
                          <w:sz w:val="22"/>
                          <w:szCs w:val="22"/>
                        </w:rPr>
                        <w:t>soit sur des immeubles vendus après achèvement, mais à la condition que la vente intervienne dans les cinq ans de l’achèvement ;</w:t>
                      </w:r>
                    </w:p>
                    <w:p w:rsidR="00284FB2" w:rsidRPr="007160FD" w:rsidRDefault="00284FB2" w:rsidP="0068315A">
                      <w:pPr>
                        <w:jc w:val="both"/>
                        <w:rPr>
                          <w:rFonts w:ascii="Calibri" w:hAnsi="Calibri" w:cs="Calibri"/>
                          <w:sz w:val="12"/>
                          <w:szCs w:val="12"/>
                        </w:rPr>
                      </w:pPr>
                    </w:p>
                    <w:p w:rsidR="00284FB2" w:rsidRPr="007160FD" w:rsidRDefault="00284FB2" w:rsidP="0068315A">
                      <w:pPr>
                        <w:jc w:val="both"/>
                        <w:rPr>
                          <w:rFonts w:ascii="Calibri" w:hAnsi="Calibri" w:cs="Calibri"/>
                          <w:sz w:val="22"/>
                          <w:szCs w:val="22"/>
                        </w:rPr>
                      </w:pPr>
                      <w:r w:rsidRPr="007160FD">
                        <w:rPr>
                          <w:rFonts w:ascii="Calibri" w:hAnsi="Calibri" w:cs="Calibri"/>
                          <w:sz w:val="22"/>
                          <w:szCs w:val="22"/>
                        </w:rPr>
                        <w:t xml:space="preserve">A l’inverse, </w:t>
                      </w:r>
                      <w:smartTag w:uri="urn:schemas-microsoft-com:office:smarttags" w:element="PersonName">
                        <w:smartTagPr>
                          <w:attr w:name="ProductID" w:val="la TVA"/>
                        </w:smartTagPr>
                        <w:r w:rsidRPr="007160FD">
                          <w:rPr>
                            <w:rFonts w:ascii="Calibri" w:hAnsi="Calibri" w:cs="Calibri"/>
                            <w:sz w:val="22"/>
                            <w:szCs w:val="22"/>
                          </w:rPr>
                          <w:t>la TVA</w:t>
                        </w:r>
                      </w:smartTag>
                      <w:r w:rsidRPr="007160FD">
                        <w:rPr>
                          <w:rFonts w:ascii="Calibri" w:hAnsi="Calibri" w:cs="Calibri"/>
                          <w:sz w:val="22"/>
                          <w:szCs w:val="22"/>
                        </w:rPr>
                        <w:t xml:space="preserve"> n’est pas applicable aux opérations qui interviennent plus de cinq ans après l’achèvement de l’immeuble.</w:t>
                      </w:r>
                    </w:p>
                    <w:p w:rsidR="00284FB2" w:rsidRPr="007160FD" w:rsidRDefault="00284FB2" w:rsidP="0068315A">
                      <w:pPr>
                        <w:jc w:val="both"/>
                        <w:rPr>
                          <w:rFonts w:ascii="Calibri" w:hAnsi="Calibri" w:cs="Calibri"/>
                          <w:sz w:val="22"/>
                          <w:szCs w:val="22"/>
                        </w:rPr>
                      </w:pPr>
                    </w:p>
                    <w:p w:rsidR="00284FB2" w:rsidRPr="007160FD" w:rsidRDefault="00284FB2" w:rsidP="0068315A">
                      <w:pPr>
                        <w:pStyle w:val="Corpsdetexte"/>
                        <w:rPr>
                          <w:rFonts w:ascii="Calibri" w:hAnsi="Calibri" w:cs="Calibri"/>
                          <w:b/>
                          <w:bCs/>
                          <w:sz w:val="22"/>
                          <w:szCs w:val="22"/>
                        </w:rPr>
                      </w:pPr>
                      <w:r>
                        <w:rPr>
                          <w:rFonts w:ascii="Calibri" w:hAnsi="Calibri" w:cs="Calibri"/>
                          <w:b/>
                          <w:bCs/>
                          <w:sz w:val="22"/>
                          <w:szCs w:val="22"/>
                        </w:rPr>
                        <w:t>L</w:t>
                      </w:r>
                      <w:r w:rsidRPr="007160FD">
                        <w:rPr>
                          <w:rFonts w:ascii="Calibri" w:hAnsi="Calibri" w:cs="Calibri"/>
                          <w:b/>
                          <w:bCs/>
                          <w:sz w:val="22"/>
                          <w:szCs w:val="22"/>
                        </w:rPr>
                        <w:t>e reversement de TVA</w:t>
                      </w:r>
                    </w:p>
                    <w:p w:rsidR="00284FB2" w:rsidRPr="007160FD" w:rsidRDefault="00284FB2" w:rsidP="0068315A">
                      <w:pPr>
                        <w:jc w:val="both"/>
                        <w:rPr>
                          <w:rFonts w:ascii="Calibri" w:hAnsi="Calibri" w:cs="Calibri"/>
                          <w:sz w:val="22"/>
                          <w:szCs w:val="22"/>
                        </w:rPr>
                      </w:pPr>
                      <w:r w:rsidRPr="007160FD">
                        <w:rPr>
                          <w:rFonts w:ascii="Calibri" w:hAnsi="Calibri" w:cs="Calibri"/>
                          <w:sz w:val="22"/>
                          <w:szCs w:val="22"/>
                        </w:rPr>
                        <w:t xml:space="preserve">Toute cession d'immobilisation non soumise à TVA (mais dont </w:t>
                      </w:r>
                      <w:smartTag w:uri="urn:schemas-microsoft-com:office:smarttags" w:element="PersonName">
                        <w:smartTagPr>
                          <w:attr w:name="ProductID" w:val="la TVA"/>
                        </w:smartTagPr>
                        <w:r w:rsidRPr="007160FD">
                          <w:rPr>
                            <w:rFonts w:ascii="Calibri" w:hAnsi="Calibri" w:cs="Calibri"/>
                            <w:sz w:val="22"/>
                            <w:szCs w:val="22"/>
                          </w:rPr>
                          <w:t>la TVA</w:t>
                        </w:r>
                      </w:smartTag>
                      <w:r w:rsidRPr="007160FD">
                        <w:rPr>
                          <w:rFonts w:ascii="Calibri" w:hAnsi="Calibri" w:cs="Calibri"/>
                          <w:sz w:val="22"/>
                          <w:szCs w:val="22"/>
                        </w:rPr>
                        <w:t xml:space="preserve"> a été récupérée lors de son acquisition) et réalisée pendant une certaine période, peut entraîner un reversement de TVA. </w:t>
                      </w:r>
                    </w:p>
                    <w:p w:rsidR="00284FB2" w:rsidRPr="007160FD" w:rsidRDefault="00284FB2" w:rsidP="0068315A">
                      <w:pPr>
                        <w:jc w:val="both"/>
                        <w:rPr>
                          <w:rFonts w:ascii="Calibri" w:hAnsi="Calibri" w:cs="Calibri"/>
                          <w:sz w:val="22"/>
                          <w:szCs w:val="22"/>
                        </w:rPr>
                      </w:pPr>
                      <w:r w:rsidRPr="007160FD">
                        <w:rPr>
                          <w:rFonts w:ascii="Calibri" w:hAnsi="Calibri" w:cs="Calibri"/>
                          <w:sz w:val="22"/>
                          <w:szCs w:val="22"/>
                        </w:rPr>
                        <w:t>Pour les immeubles acquis à compter du 01-01-1996, la cession doit intervenir avant le début de la 19ème année civile suivant celle de l’achat.</w:t>
                      </w:r>
                    </w:p>
                    <w:p w:rsidR="00284FB2" w:rsidRPr="007160FD" w:rsidRDefault="00284FB2" w:rsidP="0068315A">
                      <w:pPr>
                        <w:jc w:val="both"/>
                        <w:rPr>
                          <w:rFonts w:ascii="Calibri" w:hAnsi="Calibri" w:cs="Calibri"/>
                          <w:sz w:val="22"/>
                          <w:szCs w:val="22"/>
                        </w:rPr>
                      </w:pPr>
                      <w:r w:rsidRPr="007160FD">
                        <w:rPr>
                          <w:rFonts w:ascii="Calibri" w:hAnsi="Calibri" w:cs="Calibri"/>
                          <w:sz w:val="22"/>
                          <w:szCs w:val="22"/>
                        </w:rPr>
                        <w:t xml:space="preserve">Le reversement est égal à </w:t>
                      </w:r>
                      <w:smartTag w:uri="urn:schemas-microsoft-com:office:smarttags" w:element="PersonName">
                        <w:smartTagPr>
                          <w:attr w:name="ProductID" w:val="la TVA"/>
                        </w:smartTagPr>
                        <w:r w:rsidRPr="007160FD">
                          <w:rPr>
                            <w:rFonts w:ascii="Calibri" w:hAnsi="Calibri" w:cs="Calibri"/>
                            <w:sz w:val="22"/>
                            <w:szCs w:val="22"/>
                          </w:rPr>
                          <w:t>la TVA</w:t>
                        </w:r>
                      </w:smartTag>
                      <w:r w:rsidRPr="007160FD">
                        <w:rPr>
                          <w:rFonts w:ascii="Calibri" w:hAnsi="Calibri" w:cs="Calibri"/>
                          <w:sz w:val="22"/>
                          <w:szCs w:val="22"/>
                        </w:rPr>
                        <w:t xml:space="preserve"> déduite initialement, diminuée de 1/20ème par année civile ou fraction d'année civile écoulée depuis la date d’acquisition.</w:t>
                      </w:r>
                    </w:p>
                    <w:p w:rsidR="00284FB2" w:rsidRPr="00FC7BC2" w:rsidRDefault="00284FB2" w:rsidP="0068315A">
                      <w:pPr>
                        <w:jc w:val="both"/>
                        <w:rPr>
                          <w:rFonts w:ascii="Calibri" w:hAnsi="Calibri" w:cs="Calibri"/>
                          <w:sz w:val="16"/>
                          <w:szCs w:val="16"/>
                        </w:rPr>
                      </w:pPr>
                    </w:p>
                    <w:p w:rsidR="00284FB2" w:rsidRPr="007160FD" w:rsidRDefault="00284FB2" w:rsidP="0068315A">
                      <w:pPr>
                        <w:jc w:val="center"/>
                        <w:rPr>
                          <w:rFonts w:ascii="Calibri" w:hAnsi="Calibri" w:cs="Calibri"/>
                          <w:i/>
                          <w:iCs/>
                          <w:sz w:val="22"/>
                          <w:szCs w:val="22"/>
                        </w:rPr>
                      </w:pPr>
                      <w:r w:rsidRPr="007160FD">
                        <w:rPr>
                          <w:rFonts w:ascii="Calibri" w:hAnsi="Calibri" w:cs="Calibri"/>
                          <w:i/>
                          <w:iCs/>
                          <w:sz w:val="22"/>
                          <w:szCs w:val="22"/>
                        </w:rPr>
                        <w:t xml:space="preserve">D’après mémento fiscal F. Lefebvre </w:t>
                      </w:r>
                    </w:p>
                  </w:txbxContent>
                </v:textbox>
                <w10:wrap anchorx="margin"/>
              </v:shape>
            </w:pict>
          </mc:Fallback>
        </mc:AlternateContent>
      </w:r>
      <w:r w:rsidRPr="00295CE6">
        <w:rPr>
          <w:sz w:val="24"/>
          <w:szCs w:val="24"/>
        </w:rPr>
        <w:t xml:space="preserve"> </w:t>
      </w:r>
    </w:p>
    <w:p w:rsidR="00631CD1" w:rsidRPr="0059626C" w:rsidRDefault="00631CD1" w:rsidP="00631CD1">
      <w:pPr>
        <w:pBdr>
          <w:top w:val="single" w:sz="4" w:space="1" w:color="auto"/>
          <w:left w:val="single" w:sz="4" w:space="4" w:color="auto"/>
          <w:bottom w:val="single" w:sz="4" w:space="1" w:color="auto"/>
          <w:right w:val="single" w:sz="4" w:space="4" w:color="auto"/>
        </w:pBdr>
        <w:shd w:val="clear" w:color="auto" w:fill="D9D9D9"/>
        <w:tabs>
          <w:tab w:val="left" w:pos="8931"/>
        </w:tabs>
        <w:suppressAutoHyphens/>
        <w:jc w:val="center"/>
        <w:rPr>
          <w:rFonts w:ascii="Calibri" w:hAnsi="Calibri"/>
          <w:b/>
          <w:sz w:val="24"/>
          <w:szCs w:val="24"/>
          <w:lang w:eastAsia="ar-SA"/>
        </w:rPr>
      </w:pPr>
      <w:r w:rsidRPr="0059626C">
        <w:rPr>
          <w:rFonts w:ascii="Calibri" w:hAnsi="Calibri"/>
          <w:b/>
          <w:sz w:val="24"/>
          <w:szCs w:val="24"/>
          <w:lang w:eastAsia="ar-SA"/>
        </w:rPr>
        <w:lastRenderedPageBreak/>
        <w:t>Annexe B2 – DOCUMENTATION SOCIALE</w:t>
      </w:r>
    </w:p>
    <w:p w:rsidR="00631CD1" w:rsidRDefault="00631CD1" w:rsidP="00631CD1">
      <w:pPr>
        <w:tabs>
          <w:tab w:val="left" w:pos="8931"/>
        </w:tabs>
        <w:suppressAutoHyphens/>
        <w:rPr>
          <w:rFonts w:ascii="Calibri" w:hAnsi="Calibri"/>
          <w:b/>
          <w:lang w:eastAsia="ar-SA"/>
        </w:rPr>
      </w:pPr>
    </w:p>
    <w:p w:rsidR="004967A8" w:rsidRPr="00077FED" w:rsidRDefault="004967A8" w:rsidP="004967A8">
      <w:pPr>
        <w:pBdr>
          <w:bottom w:val="single" w:sz="4" w:space="1" w:color="auto"/>
        </w:pBdr>
        <w:jc w:val="both"/>
        <w:rPr>
          <w:rFonts w:cstheme="minorHAnsi"/>
          <w:b/>
        </w:rPr>
      </w:pPr>
      <w:r w:rsidRPr="00077FED">
        <w:rPr>
          <w:rFonts w:cstheme="minorHAnsi"/>
          <w:b/>
        </w:rPr>
        <w:t>Heures supplémentaires</w:t>
      </w:r>
    </w:p>
    <w:p w:rsidR="004967A8" w:rsidRPr="00077FED" w:rsidRDefault="004967A8" w:rsidP="004967A8">
      <w:pPr>
        <w:pStyle w:val="NormalWeb"/>
        <w:jc w:val="both"/>
        <w:rPr>
          <w:rFonts w:asciiTheme="minorHAnsi" w:eastAsiaTheme="minorHAnsi" w:hAnsiTheme="minorHAnsi" w:cstheme="minorHAnsi"/>
        </w:rPr>
      </w:pPr>
      <w:r w:rsidRPr="00077FED">
        <w:rPr>
          <w:rFonts w:asciiTheme="minorHAnsi" w:eastAsiaTheme="minorHAnsi" w:hAnsiTheme="minorHAnsi" w:cstheme="minorHAnsi"/>
          <w:b/>
          <w:bCs/>
        </w:rPr>
        <w:t>Principe : décompte hebdomadaire -</w:t>
      </w:r>
      <w:r w:rsidRPr="00077FED">
        <w:rPr>
          <w:rFonts w:asciiTheme="minorHAnsi" w:eastAsiaTheme="minorHAnsi" w:hAnsiTheme="minorHAnsi" w:cstheme="minorHAnsi"/>
        </w:rPr>
        <w:t xml:space="preserve"> Les heures supplémentaires se décomptent par semaine civile. La semaine civile débute le lundi à 0 h et se termine le dimanche à 24 h (c. </w:t>
      </w:r>
      <w:proofErr w:type="spellStart"/>
      <w:r w:rsidRPr="00077FED">
        <w:rPr>
          <w:rFonts w:asciiTheme="minorHAnsi" w:eastAsiaTheme="minorHAnsi" w:hAnsiTheme="minorHAnsi" w:cstheme="minorHAnsi"/>
        </w:rPr>
        <w:t>trav</w:t>
      </w:r>
      <w:proofErr w:type="spellEnd"/>
      <w:r w:rsidRPr="00077FED">
        <w:rPr>
          <w:rFonts w:asciiTheme="minorHAnsi" w:eastAsiaTheme="minorHAnsi" w:hAnsiTheme="minorHAnsi" w:cstheme="minorHAnsi"/>
        </w:rPr>
        <w:t xml:space="preserve">. </w:t>
      </w:r>
      <w:hyperlink r:id="rId12" w:tgtFrame="_blank" w:history="1">
        <w:r w:rsidRPr="00077FED">
          <w:rPr>
            <w:rFonts w:asciiTheme="minorHAnsi" w:eastAsiaTheme="minorHAnsi" w:hAnsiTheme="minorHAnsi" w:cstheme="minorHAnsi"/>
          </w:rPr>
          <w:t>art. L. 3121-29</w:t>
        </w:r>
      </w:hyperlink>
      <w:r w:rsidRPr="00077FED">
        <w:rPr>
          <w:rFonts w:asciiTheme="minorHAnsi" w:eastAsiaTheme="minorHAnsi" w:hAnsiTheme="minorHAnsi" w:cstheme="minorHAnsi"/>
        </w:rPr>
        <w:t xml:space="preserve"> et </w:t>
      </w:r>
      <w:hyperlink r:id="rId13" w:tgtFrame="_blank" w:history="1">
        <w:r w:rsidRPr="00077FED">
          <w:rPr>
            <w:rFonts w:asciiTheme="minorHAnsi" w:eastAsiaTheme="minorHAnsi" w:hAnsiTheme="minorHAnsi" w:cstheme="minorHAnsi"/>
          </w:rPr>
          <w:t>L. 3121-35</w:t>
        </w:r>
      </w:hyperlink>
      <w:r w:rsidRPr="00077FED">
        <w:rPr>
          <w:rFonts w:asciiTheme="minorHAnsi" w:eastAsiaTheme="minorHAnsi" w:hAnsiTheme="minorHAnsi" w:cstheme="minorHAnsi"/>
        </w:rPr>
        <w:t>).</w:t>
      </w:r>
    </w:p>
    <w:p w:rsidR="004967A8" w:rsidRPr="00194619" w:rsidRDefault="004967A8" w:rsidP="004967A8">
      <w:pPr>
        <w:pStyle w:val="NormalWeb"/>
        <w:rPr>
          <w:rFonts w:ascii="roboto" w:hAnsi="roboto" w:cs="Helvetica" w:hint="eastAsia"/>
          <w:b/>
          <w:u w:val="single"/>
        </w:rPr>
      </w:pPr>
      <w:r w:rsidRPr="00194619">
        <w:rPr>
          <w:rFonts w:ascii="roboto" w:hAnsi="roboto" w:cs="Helvetica"/>
          <w:b/>
          <w:u w:val="single"/>
        </w:rPr>
        <w:t>Quelles primes prendre en compte dans le calcul des heures supplémentaires ?</w:t>
      </w:r>
    </w:p>
    <w:p w:rsidR="004967A8" w:rsidRPr="00A37AB3" w:rsidRDefault="004967A8" w:rsidP="004967A8">
      <w:pPr>
        <w:pStyle w:val="NormalWeb"/>
        <w:spacing w:before="0" w:after="0"/>
        <w:jc w:val="both"/>
        <w:rPr>
          <w:rFonts w:asciiTheme="minorHAnsi" w:hAnsiTheme="minorHAnsi" w:cstheme="minorHAnsi"/>
          <w:sz w:val="22"/>
          <w:szCs w:val="22"/>
        </w:rPr>
      </w:pPr>
      <w:r w:rsidRPr="00A37AB3">
        <w:rPr>
          <w:rFonts w:asciiTheme="minorHAnsi" w:hAnsiTheme="minorHAnsi" w:cstheme="minorHAnsi"/>
          <w:sz w:val="22"/>
          <w:szCs w:val="22"/>
        </w:rPr>
        <w:t>Le code du travail ne précise pas les éléments à prendre en compte dans la base de calcul des heures supplémentaires. Selon la jurisprudence, entrent dans cette assiette, le salaire horaire effectif et les primes et indemnités ayant le caractère d’un salaire.</w:t>
      </w:r>
    </w:p>
    <w:p w:rsidR="004967A8" w:rsidRPr="00A37AB3" w:rsidRDefault="004967A8" w:rsidP="004967A8">
      <w:pPr>
        <w:pStyle w:val="NormalWeb"/>
        <w:spacing w:before="0" w:after="0"/>
        <w:jc w:val="both"/>
        <w:rPr>
          <w:rFonts w:asciiTheme="minorHAnsi" w:hAnsiTheme="minorHAnsi" w:cstheme="minorHAnsi"/>
          <w:sz w:val="22"/>
          <w:szCs w:val="22"/>
        </w:rPr>
      </w:pPr>
      <w:r w:rsidRPr="00A37AB3">
        <w:rPr>
          <w:rFonts w:asciiTheme="minorHAnsi" w:hAnsiTheme="minorHAnsi" w:cstheme="minorHAnsi"/>
          <w:sz w:val="22"/>
          <w:szCs w:val="22"/>
        </w:rPr>
        <w:t>Sont ainsi visées les sommes qui constituent la contrepartie directe du travail effectué ou inhérentes à la nature du travail :</w:t>
      </w:r>
    </w:p>
    <w:p w:rsidR="004967A8" w:rsidRPr="00A37AB3" w:rsidRDefault="004967A8" w:rsidP="004967A8">
      <w:pPr>
        <w:pStyle w:val="NormalWeb"/>
        <w:spacing w:before="0" w:after="0"/>
        <w:jc w:val="both"/>
        <w:rPr>
          <w:rFonts w:asciiTheme="minorHAnsi" w:hAnsiTheme="minorHAnsi" w:cstheme="minorHAnsi"/>
          <w:sz w:val="22"/>
          <w:szCs w:val="22"/>
        </w:rPr>
      </w:pPr>
      <w:r w:rsidRPr="00A37AB3">
        <w:rPr>
          <w:rFonts w:asciiTheme="minorHAnsi" w:hAnsiTheme="minorHAnsi" w:cstheme="minorHAnsi"/>
          <w:sz w:val="22"/>
          <w:szCs w:val="22"/>
        </w:rPr>
        <w:t>– les primes pour travail du dimanche et des jours fériés</w:t>
      </w:r>
    </w:p>
    <w:p w:rsidR="004967A8" w:rsidRPr="00A37AB3" w:rsidRDefault="004967A8" w:rsidP="004967A8">
      <w:pPr>
        <w:pStyle w:val="NormalWeb"/>
        <w:spacing w:before="0" w:after="0"/>
        <w:jc w:val="both"/>
        <w:rPr>
          <w:rFonts w:asciiTheme="minorHAnsi" w:hAnsiTheme="minorHAnsi" w:cstheme="minorHAnsi"/>
          <w:sz w:val="22"/>
          <w:szCs w:val="22"/>
        </w:rPr>
      </w:pPr>
      <w:r w:rsidRPr="00A37AB3">
        <w:rPr>
          <w:rFonts w:asciiTheme="minorHAnsi" w:hAnsiTheme="minorHAnsi" w:cstheme="minorHAnsi"/>
          <w:sz w:val="22"/>
          <w:szCs w:val="22"/>
        </w:rPr>
        <w:t>– les primes de danger, de froid, d’insalubrité, de pénibilité</w:t>
      </w:r>
    </w:p>
    <w:p w:rsidR="004967A8" w:rsidRPr="00A37AB3" w:rsidRDefault="004967A8" w:rsidP="004967A8">
      <w:pPr>
        <w:pStyle w:val="NormalWeb"/>
        <w:spacing w:before="0" w:after="0"/>
        <w:jc w:val="both"/>
        <w:rPr>
          <w:rFonts w:asciiTheme="minorHAnsi" w:hAnsiTheme="minorHAnsi" w:cstheme="minorHAnsi"/>
          <w:sz w:val="22"/>
          <w:szCs w:val="22"/>
        </w:rPr>
      </w:pPr>
      <w:r w:rsidRPr="00A37AB3">
        <w:rPr>
          <w:rFonts w:asciiTheme="minorHAnsi" w:hAnsiTheme="minorHAnsi" w:cstheme="minorHAnsi"/>
          <w:sz w:val="22"/>
          <w:szCs w:val="22"/>
        </w:rPr>
        <w:t>– les primes de rendement directement liées au travail individuel ou collectif du salarié</w:t>
      </w:r>
    </w:p>
    <w:p w:rsidR="004967A8" w:rsidRPr="00A37AB3" w:rsidRDefault="004967A8" w:rsidP="004967A8">
      <w:pPr>
        <w:pStyle w:val="NormalWeb"/>
        <w:spacing w:before="0" w:after="0"/>
        <w:jc w:val="both"/>
        <w:rPr>
          <w:rFonts w:asciiTheme="minorHAnsi" w:hAnsiTheme="minorHAnsi" w:cstheme="minorHAnsi"/>
          <w:sz w:val="22"/>
          <w:szCs w:val="22"/>
        </w:rPr>
      </w:pPr>
      <w:r w:rsidRPr="00A37AB3">
        <w:rPr>
          <w:rFonts w:asciiTheme="minorHAnsi" w:hAnsiTheme="minorHAnsi" w:cstheme="minorHAnsi"/>
          <w:sz w:val="22"/>
          <w:szCs w:val="22"/>
        </w:rPr>
        <w:t>– les primes d’assiduité</w:t>
      </w:r>
    </w:p>
    <w:p w:rsidR="004967A8" w:rsidRPr="00A37AB3" w:rsidRDefault="004967A8" w:rsidP="004967A8">
      <w:pPr>
        <w:pStyle w:val="NormalWeb"/>
        <w:spacing w:before="0" w:after="0"/>
        <w:jc w:val="both"/>
        <w:rPr>
          <w:rFonts w:asciiTheme="minorHAnsi" w:hAnsiTheme="minorHAnsi" w:cstheme="minorHAnsi"/>
          <w:sz w:val="22"/>
          <w:szCs w:val="22"/>
        </w:rPr>
      </w:pPr>
      <w:r w:rsidRPr="00A37AB3">
        <w:rPr>
          <w:rFonts w:asciiTheme="minorHAnsi" w:hAnsiTheme="minorHAnsi" w:cstheme="minorHAnsi"/>
          <w:sz w:val="22"/>
          <w:szCs w:val="22"/>
        </w:rPr>
        <w:t>– les gratifications annuelles (13</w:t>
      </w:r>
      <w:r w:rsidRPr="00A37AB3">
        <w:rPr>
          <w:rFonts w:asciiTheme="minorHAnsi" w:hAnsiTheme="minorHAnsi" w:cstheme="minorHAnsi"/>
          <w:sz w:val="22"/>
          <w:szCs w:val="22"/>
          <w:vertAlign w:val="superscript"/>
        </w:rPr>
        <w:t>e</w:t>
      </w:r>
      <w:r w:rsidRPr="00A37AB3">
        <w:rPr>
          <w:rFonts w:asciiTheme="minorHAnsi" w:hAnsiTheme="minorHAnsi" w:cstheme="minorHAnsi"/>
          <w:sz w:val="22"/>
          <w:szCs w:val="22"/>
        </w:rPr>
        <w:t xml:space="preserve"> mois, prime de vacances) si leur versement est lié au fait que le contrat soit en cours d’exécution.</w:t>
      </w:r>
    </w:p>
    <w:p w:rsidR="004967A8" w:rsidRPr="00A37AB3" w:rsidRDefault="004967A8" w:rsidP="004967A8">
      <w:pPr>
        <w:pStyle w:val="NormalWeb"/>
        <w:spacing w:before="0" w:after="0"/>
        <w:jc w:val="both"/>
        <w:rPr>
          <w:rFonts w:asciiTheme="minorHAnsi" w:hAnsiTheme="minorHAnsi" w:cstheme="minorHAnsi"/>
          <w:sz w:val="22"/>
          <w:szCs w:val="22"/>
        </w:rPr>
      </w:pPr>
      <w:r w:rsidRPr="00A37AB3">
        <w:rPr>
          <w:rFonts w:asciiTheme="minorHAnsi" w:hAnsiTheme="minorHAnsi" w:cstheme="minorHAnsi"/>
          <w:sz w:val="22"/>
          <w:szCs w:val="22"/>
        </w:rPr>
        <w:t>Sont en revanche exclues :</w:t>
      </w:r>
    </w:p>
    <w:p w:rsidR="004967A8" w:rsidRDefault="004967A8" w:rsidP="004967A8">
      <w:pPr>
        <w:pStyle w:val="NormalWeb"/>
        <w:spacing w:before="0" w:after="0"/>
        <w:jc w:val="both"/>
        <w:rPr>
          <w:rFonts w:asciiTheme="minorHAnsi" w:hAnsiTheme="minorHAnsi" w:cstheme="minorHAnsi"/>
          <w:sz w:val="22"/>
          <w:szCs w:val="22"/>
        </w:rPr>
      </w:pPr>
      <w:r w:rsidRPr="00A37AB3">
        <w:rPr>
          <w:rFonts w:asciiTheme="minorHAnsi" w:hAnsiTheme="minorHAnsi" w:cstheme="minorHAnsi"/>
          <w:sz w:val="22"/>
          <w:szCs w:val="22"/>
        </w:rPr>
        <w:t>– les primes représentatives de frais professionnels (panier, outillage, déplacement…)</w:t>
      </w:r>
    </w:p>
    <w:p w:rsidR="004967A8" w:rsidRDefault="004967A8" w:rsidP="004967A8">
      <w:pPr>
        <w:pStyle w:val="NormalWeb"/>
        <w:spacing w:before="0" w:after="0"/>
        <w:jc w:val="both"/>
        <w:rPr>
          <w:rFonts w:asciiTheme="minorHAnsi" w:hAnsiTheme="minorHAnsi" w:cstheme="minorHAnsi"/>
          <w:sz w:val="22"/>
          <w:szCs w:val="22"/>
        </w:rPr>
      </w:pPr>
      <w:r w:rsidRPr="00A37AB3">
        <w:rPr>
          <w:rFonts w:asciiTheme="minorHAnsi" w:hAnsiTheme="minorHAnsi" w:cstheme="minorHAnsi"/>
          <w:sz w:val="22"/>
          <w:szCs w:val="22"/>
        </w:rPr>
        <w:t>– les primes d’ancienneté, liées à la durée de présence et non au travail fourni</w:t>
      </w:r>
    </w:p>
    <w:p w:rsidR="004967A8" w:rsidRPr="00A37AB3" w:rsidRDefault="004967A8" w:rsidP="004967A8">
      <w:pPr>
        <w:pStyle w:val="NormalWeb"/>
        <w:spacing w:before="0" w:after="0"/>
        <w:jc w:val="both"/>
        <w:rPr>
          <w:rFonts w:asciiTheme="minorHAnsi" w:hAnsiTheme="minorHAnsi" w:cstheme="minorHAnsi"/>
          <w:sz w:val="22"/>
          <w:szCs w:val="22"/>
        </w:rPr>
      </w:pPr>
      <w:r w:rsidRPr="00A37AB3">
        <w:rPr>
          <w:rFonts w:asciiTheme="minorHAnsi" w:hAnsiTheme="minorHAnsi" w:cstheme="minorHAnsi"/>
          <w:sz w:val="22"/>
          <w:szCs w:val="22"/>
        </w:rPr>
        <w:t>– les primes de rendement liées à la productivité générale de l’entreprise.</w:t>
      </w:r>
    </w:p>
    <w:p w:rsidR="004967A8" w:rsidRPr="00A37AB3" w:rsidRDefault="004967A8" w:rsidP="004967A8">
      <w:pPr>
        <w:pStyle w:val="NormalWeb"/>
        <w:spacing w:before="0" w:after="0"/>
        <w:jc w:val="both"/>
        <w:rPr>
          <w:rFonts w:asciiTheme="minorHAnsi" w:hAnsiTheme="minorHAnsi" w:cstheme="minorHAnsi"/>
          <w:sz w:val="22"/>
          <w:szCs w:val="22"/>
        </w:rPr>
      </w:pPr>
    </w:p>
    <w:p w:rsidR="004967A8" w:rsidRPr="00A37AB3" w:rsidRDefault="004967A8" w:rsidP="004967A8">
      <w:pPr>
        <w:pStyle w:val="NormalWeb"/>
        <w:spacing w:before="0" w:after="0"/>
        <w:jc w:val="both"/>
        <w:rPr>
          <w:rFonts w:asciiTheme="minorHAnsi" w:hAnsiTheme="minorHAnsi" w:cstheme="minorHAnsi"/>
          <w:sz w:val="22"/>
          <w:szCs w:val="22"/>
        </w:rPr>
      </w:pPr>
      <w:r w:rsidRPr="00A37AB3">
        <w:rPr>
          <w:rFonts w:asciiTheme="minorHAnsi" w:hAnsiTheme="minorHAnsi" w:cstheme="minorHAnsi"/>
          <w:sz w:val="22"/>
          <w:szCs w:val="22"/>
        </w:rPr>
        <w:t>Le taux horaire retenu pour le calcul des heures supplémentaires effectuées par un salarié prend en compte les avantages en nature.</w:t>
      </w:r>
    </w:p>
    <w:p w:rsidR="004967A8" w:rsidRDefault="004967A8" w:rsidP="004967A8">
      <w:pPr>
        <w:pStyle w:val="NormalWeb"/>
        <w:spacing w:before="0" w:after="0"/>
        <w:jc w:val="both"/>
        <w:rPr>
          <w:rStyle w:val="Accentuation"/>
          <w:rFonts w:asciiTheme="minorHAnsi" w:hAnsiTheme="minorHAnsi" w:cstheme="minorHAnsi"/>
          <w:bCs/>
          <w:sz w:val="22"/>
          <w:szCs w:val="22"/>
        </w:rPr>
      </w:pPr>
      <w:r w:rsidRPr="00A37AB3">
        <w:rPr>
          <w:rStyle w:val="Accentuation"/>
          <w:rFonts w:asciiTheme="minorHAnsi" w:hAnsiTheme="minorHAnsi" w:cstheme="minorHAnsi"/>
          <w:bCs/>
          <w:sz w:val="22"/>
          <w:szCs w:val="22"/>
        </w:rPr>
        <w:t>Sources juridiques :</w:t>
      </w:r>
    </w:p>
    <w:p w:rsidR="004967A8" w:rsidRDefault="004967A8" w:rsidP="004967A8">
      <w:pPr>
        <w:pStyle w:val="NormalWeb"/>
        <w:spacing w:before="0" w:after="0"/>
        <w:jc w:val="both"/>
        <w:rPr>
          <w:rStyle w:val="Accentuation"/>
          <w:rFonts w:asciiTheme="minorHAnsi" w:hAnsiTheme="minorHAnsi" w:cstheme="minorHAnsi"/>
          <w:sz w:val="22"/>
          <w:szCs w:val="22"/>
        </w:rPr>
      </w:pPr>
      <w:proofErr w:type="spellStart"/>
      <w:r w:rsidRPr="00A37AB3">
        <w:rPr>
          <w:rStyle w:val="Accentuation"/>
          <w:rFonts w:asciiTheme="minorHAnsi" w:hAnsiTheme="minorHAnsi" w:cstheme="minorHAnsi"/>
          <w:sz w:val="22"/>
          <w:szCs w:val="22"/>
        </w:rPr>
        <w:t>Cass</w:t>
      </w:r>
      <w:proofErr w:type="spellEnd"/>
      <w:r w:rsidRPr="00A37AB3">
        <w:rPr>
          <w:rStyle w:val="Accentuation"/>
          <w:rFonts w:asciiTheme="minorHAnsi" w:hAnsiTheme="minorHAnsi" w:cstheme="minorHAnsi"/>
          <w:sz w:val="22"/>
          <w:szCs w:val="22"/>
        </w:rPr>
        <w:t>. Soc. 29 octobre 1973, n°72-40199</w:t>
      </w:r>
    </w:p>
    <w:p w:rsidR="004967A8" w:rsidRDefault="004967A8" w:rsidP="004967A8">
      <w:pPr>
        <w:pStyle w:val="NormalWeb"/>
        <w:spacing w:before="0" w:after="0"/>
        <w:jc w:val="both"/>
        <w:rPr>
          <w:rStyle w:val="Accentuation"/>
          <w:rFonts w:asciiTheme="minorHAnsi" w:hAnsiTheme="minorHAnsi" w:cstheme="minorHAnsi"/>
          <w:sz w:val="22"/>
          <w:szCs w:val="22"/>
        </w:rPr>
      </w:pPr>
      <w:proofErr w:type="spellStart"/>
      <w:r w:rsidRPr="00A37AB3">
        <w:rPr>
          <w:rStyle w:val="Accentuation"/>
          <w:rFonts w:asciiTheme="minorHAnsi" w:hAnsiTheme="minorHAnsi" w:cstheme="minorHAnsi"/>
          <w:sz w:val="22"/>
          <w:szCs w:val="22"/>
        </w:rPr>
        <w:t>Cass</w:t>
      </w:r>
      <w:proofErr w:type="spellEnd"/>
      <w:r w:rsidRPr="00A37AB3">
        <w:rPr>
          <w:rStyle w:val="Accentuation"/>
          <w:rFonts w:asciiTheme="minorHAnsi" w:hAnsiTheme="minorHAnsi" w:cstheme="minorHAnsi"/>
          <w:sz w:val="22"/>
          <w:szCs w:val="22"/>
        </w:rPr>
        <w:t>. Soc. 29 octobre 2007, n°06-42426</w:t>
      </w:r>
    </w:p>
    <w:p w:rsidR="004967A8" w:rsidRDefault="004967A8" w:rsidP="004967A8">
      <w:pPr>
        <w:pStyle w:val="NormalWeb"/>
        <w:spacing w:before="0" w:after="0"/>
        <w:jc w:val="both"/>
        <w:rPr>
          <w:rStyle w:val="Accentuation"/>
          <w:rFonts w:asciiTheme="minorHAnsi" w:hAnsiTheme="minorHAnsi" w:cstheme="minorHAnsi"/>
          <w:sz w:val="22"/>
          <w:szCs w:val="22"/>
        </w:rPr>
      </w:pPr>
      <w:proofErr w:type="spellStart"/>
      <w:r w:rsidRPr="00A37AB3">
        <w:rPr>
          <w:rStyle w:val="Accentuation"/>
          <w:rFonts w:asciiTheme="minorHAnsi" w:hAnsiTheme="minorHAnsi" w:cstheme="minorHAnsi"/>
          <w:sz w:val="22"/>
          <w:szCs w:val="22"/>
        </w:rPr>
        <w:t>Cass</w:t>
      </w:r>
      <w:proofErr w:type="spellEnd"/>
      <w:r w:rsidRPr="00A37AB3">
        <w:rPr>
          <w:rStyle w:val="Accentuation"/>
          <w:rFonts w:asciiTheme="minorHAnsi" w:hAnsiTheme="minorHAnsi" w:cstheme="minorHAnsi"/>
          <w:sz w:val="22"/>
          <w:szCs w:val="22"/>
        </w:rPr>
        <w:t>. Soc. 26 octobre 1979, n°78-41113</w:t>
      </w:r>
    </w:p>
    <w:p w:rsidR="004967A8" w:rsidRDefault="004967A8" w:rsidP="004967A8">
      <w:pPr>
        <w:pStyle w:val="NormalWeb"/>
        <w:spacing w:before="0" w:after="0"/>
        <w:jc w:val="both"/>
        <w:rPr>
          <w:rStyle w:val="Accentuation"/>
          <w:rFonts w:asciiTheme="minorHAnsi" w:hAnsiTheme="minorHAnsi" w:cstheme="minorHAnsi"/>
          <w:sz w:val="22"/>
          <w:szCs w:val="22"/>
        </w:rPr>
      </w:pPr>
      <w:proofErr w:type="spellStart"/>
      <w:r w:rsidRPr="00A37AB3">
        <w:rPr>
          <w:rStyle w:val="Accentuation"/>
          <w:rFonts w:asciiTheme="minorHAnsi" w:hAnsiTheme="minorHAnsi" w:cstheme="minorHAnsi"/>
          <w:sz w:val="22"/>
          <w:szCs w:val="22"/>
        </w:rPr>
        <w:t>Cass</w:t>
      </w:r>
      <w:proofErr w:type="spellEnd"/>
      <w:r w:rsidRPr="00A37AB3">
        <w:rPr>
          <w:rStyle w:val="Accentuation"/>
          <w:rFonts w:asciiTheme="minorHAnsi" w:hAnsiTheme="minorHAnsi" w:cstheme="minorHAnsi"/>
          <w:sz w:val="22"/>
          <w:szCs w:val="22"/>
        </w:rPr>
        <w:t>. Soc. 25 avril 2006, n°05-42968</w:t>
      </w:r>
    </w:p>
    <w:p w:rsidR="004967A8" w:rsidRPr="00454404" w:rsidRDefault="004967A8" w:rsidP="004967A8">
      <w:pPr>
        <w:pStyle w:val="NormalWeb"/>
        <w:spacing w:before="0" w:after="0"/>
        <w:jc w:val="both"/>
        <w:rPr>
          <w:rFonts w:asciiTheme="minorHAnsi" w:hAnsiTheme="minorHAnsi" w:cstheme="minorHAnsi"/>
          <w:i/>
          <w:iCs/>
          <w:sz w:val="22"/>
          <w:szCs w:val="22"/>
        </w:rPr>
      </w:pPr>
      <w:proofErr w:type="spellStart"/>
      <w:r w:rsidRPr="00A37AB3">
        <w:rPr>
          <w:rStyle w:val="Accentuation"/>
          <w:rFonts w:asciiTheme="minorHAnsi" w:hAnsiTheme="minorHAnsi" w:cstheme="minorHAnsi"/>
          <w:sz w:val="22"/>
          <w:szCs w:val="22"/>
        </w:rPr>
        <w:t>Cass</w:t>
      </w:r>
      <w:proofErr w:type="spellEnd"/>
      <w:r w:rsidRPr="00A37AB3">
        <w:rPr>
          <w:rStyle w:val="Accentuation"/>
          <w:rFonts w:asciiTheme="minorHAnsi" w:hAnsiTheme="minorHAnsi" w:cstheme="minorHAnsi"/>
          <w:sz w:val="22"/>
          <w:szCs w:val="22"/>
        </w:rPr>
        <w:t>. Soc. 5 mars 1981, n°79-40282</w:t>
      </w:r>
    </w:p>
    <w:p w:rsidR="004967A8" w:rsidRDefault="004967A8" w:rsidP="004967A8">
      <w:pPr>
        <w:jc w:val="both"/>
        <w:rPr>
          <w:b/>
          <w:i/>
        </w:rPr>
      </w:pPr>
    </w:p>
    <w:p w:rsidR="004967A8" w:rsidRPr="00454404" w:rsidRDefault="004967A8" w:rsidP="004967A8">
      <w:pPr>
        <w:jc w:val="both"/>
        <w:rPr>
          <w:rStyle w:val="lev"/>
          <w:rFonts w:eastAsiaTheme="majorEastAsia"/>
          <w:bCs w:val="0"/>
          <w:i/>
        </w:rPr>
      </w:pPr>
      <w:r w:rsidRPr="00077FED">
        <w:rPr>
          <w:rStyle w:val="lev"/>
          <w:rFonts w:eastAsiaTheme="majorEastAsia"/>
        </w:rPr>
        <w:t>Contingent annuel d’heures supplémentaires</w:t>
      </w:r>
    </w:p>
    <w:p w:rsidR="004967A8" w:rsidRPr="00077FED" w:rsidRDefault="004967A8" w:rsidP="004967A8">
      <w:pPr>
        <w:jc w:val="both"/>
      </w:pPr>
      <w:r w:rsidRPr="00077FED">
        <w:t xml:space="preserve">La contrepartie obligatoire en repos est attribuée pour des </w:t>
      </w:r>
      <w:hyperlink r:id="rId14" w:history="1">
        <w:r w:rsidRPr="00077FED">
          <w:rPr>
            <w:rStyle w:val="Lienhypertexte"/>
          </w:rPr>
          <w:t>heures supplémentaires</w:t>
        </w:r>
      </w:hyperlink>
      <w:r w:rsidRPr="00077FED">
        <w:t xml:space="preserve">* effectuées au-delà du contingent annuel d’heures supplémentaires. Pour les dispositions réglées par un accord collectif, l’accord d’entreprise ou d’établissement prime sur l’accord de branche (loi </w:t>
      </w:r>
      <w:hyperlink r:id="rId15" w:tgtFrame="_blank" w:history="1">
        <w:r w:rsidRPr="00077FED">
          <w:rPr>
            <w:rStyle w:val="Lienhypertexte"/>
          </w:rPr>
          <w:t xml:space="preserve">2016-1088 </w:t>
        </w:r>
      </w:hyperlink>
      <w:r w:rsidRPr="00077FED">
        <w:t>du 8 août 2016, JO du 9).</w:t>
      </w:r>
    </w:p>
    <w:p w:rsidR="004967A8" w:rsidRPr="00077FED" w:rsidRDefault="004967A8" w:rsidP="004967A8">
      <w:pPr>
        <w:jc w:val="both"/>
        <w:rPr>
          <w:rStyle w:val="lev"/>
          <w:rFonts w:eastAsiaTheme="majorEastAsia"/>
        </w:rPr>
      </w:pPr>
    </w:p>
    <w:p w:rsidR="004967A8" w:rsidRPr="00077FED" w:rsidRDefault="004967A8" w:rsidP="004967A8">
      <w:pPr>
        <w:jc w:val="both"/>
      </w:pPr>
      <w:r w:rsidRPr="00077FED">
        <w:rPr>
          <w:rStyle w:val="lev"/>
          <w:rFonts w:eastAsiaTheme="majorEastAsia"/>
        </w:rPr>
        <w:t>Contingent réglementaire -</w:t>
      </w:r>
      <w:r w:rsidRPr="00077FED">
        <w:t xml:space="preserve"> En l’absence d’accord collectif, le volume du contingent est de 220 h par salarié (c. </w:t>
      </w:r>
      <w:proofErr w:type="spellStart"/>
      <w:r w:rsidRPr="00077FED">
        <w:t>trav</w:t>
      </w:r>
      <w:proofErr w:type="spellEnd"/>
      <w:r w:rsidRPr="00077FED">
        <w:t xml:space="preserve">. </w:t>
      </w:r>
      <w:hyperlink r:id="rId16" w:tgtFrame="_blank" w:history="1">
        <w:r w:rsidRPr="00077FED">
          <w:rPr>
            <w:rStyle w:val="Lienhypertexte"/>
          </w:rPr>
          <w:t>art. D. 3121-24</w:t>
        </w:r>
      </w:hyperlink>
      <w:r w:rsidRPr="00077FED">
        <w:t xml:space="preserve"> ; décret </w:t>
      </w:r>
      <w:hyperlink r:id="rId17" w:tgtFrame="_blank" w:history="1">
        <w:r w:rsidRPr="00077FED">
          <w:rPr>
            <w:rStyle w:val="Lienhypertexte"/>
          </w:rPr>
          <w:t xml:space="preserve">2016-1551 </w:t>
        </w:r>
      </w:hyperlink>
      <w:r w:rsidRPr="00077FED">
        <w:t>du 18 novembre 2016, JO du 19).</w:t>
      </w:r>
    </w:p>
    <w:p w:rsidR="004967A8" w:rsidRPr="00077FED" w:rsidRDefault="004967A8" w:rsidP="004967A8">
      <w:pPr>
        <w:jc w:val="both"/>
      </w:pPr>
    </w:p>
    <w:p w:rsidR="004967A8" w:rsidRPr="00077FED" w:rsidRDefault="004967A8" w:rsidP="004967A8">
      <w:pPr>
        <w:pStyle w:val="NormalWeb"/>
        <w:spacing w:before="0" w:after="0"/>
        <w:jc w:val="both"/>
        <w:rPr>
          <w:rFonts w:asciiTheme="minorHAnsi" w:hAnsiTheme="minorHAnsi" w:cstheme="minorHAnsi"/>
        </w:rPr>
      </w:pPr>
      <w:r w:rsidRPr="00077FED">
        <w:rPr>
          <w:rStyle w:val="lev"/>
          <w:rFonts w:asciiTheme="minorHAnsi" w:hAnsiTheme="minorHAnsi" w:cstheme="minorHAnsi"/>
        </w:rPr>
        <w:t>Durée de la contrepartie obligatoire en repos -</w:t>
      </w:r>
      <w:r w:rsidRPr="00077FED">
        <w:rPr>
          <w:rFonts w:asciiTheme="minorHAnsi" w:hAnsiTheme="minorHAnsi" w:cstheme="minorHAnsi"/>
        </w:rPr>
        <w:t xml:space="preserve"> Un accord collectif d’entreprise (à défaut, un accord de branche) détermine les conditions d’accomplissement des heures supplémentaires au-delà du contingent et fixe les caractéristiques et les conditions de prise de la contrepartie obligatoire en repos (voir ci-après) (c. </w:t>
      </w:r>
      <w:proofErr w:type="spellStart"/>
      <w:r w:rsidRPr="00077FED">
        <w:rPr>
          <w:rFonts w:asciiTheme="minorHAnsi" w:hAnsiTheme="minorHAnsi" w:cstheme="minorHAnsi"/>
        </w:rPr>
        <w:t>trav</w:t>
      </w:r>
      <w:proofErr w:type="spellEnd"/>
      <w:r w:rsidRPr="00077FED">
        <w:rPr>
          <w:rFonts w:asciiTheme="minorHAnsi" w:hAnsiTheme="minorHAnsi" w:cstheme="minorHAnsi"/>
        </w:rPr>
        <w:t xml:space="preserve">. </w:t>
      </w:r>
      <w:hyperlink r:id="rId18" w:tgtFrame="_blank" w:history="1">
        <w:r w:rsidRPr="00077FED">
          <w:rPr>
            <w:rStyle w:val="Lienhypertexte"/>
            <w:rFonts w:asciiTheme="minorHAnsi" w:hAnsiTheme="minorHAnsi" w:cstheme="minorHAnsi"/>
          </w:rPr>
          <w:t>art. L. 3121-33</w:t>
        </w:r>
      </w:hyperlink>
      <w:r w:rsidRPr="00077FED">
        <w:rPr>
          <w:rFonts w:asciiTheme="minorHAnsi" w:hAnsiTheme="minorHAnsi" w:cstheme="minorHAnsi"/>
        </w:rPr>
        <w:t>).</w:t>
      </w:r>
    </w:p>
    <w:p w:rsidR="004967A8" w:rsidRPr="00077FED" w:rsidRDefault="004967A8" w:rsidP="004967A8">
      <w:pPr>
        <w:pStyle w:val="NormalWeb"/>
        <w:spacing w:before="0" w:after="0"/>
        <w:jc w:val="both"/>
        <w:rPr>
          <w:rFonts w:asciiTheme="minorHAnsi" w:hAnsiTheme="minorHAnsi" w:cstheme="minorHAnsi"/>
        </w:rPr>
      </w:pPr>
      <w:r w:rsidRPr="00077FED">
        <w:rPr>
          <w:rFonts w:asciiTheme="minorHAnsi" w:hAnsiTheme="minorHAnsi" w:cstheme="minorHAnsi"/>
        </w:rPr>
        <w:t xml:space="preserve">À défaut de définition par accord collectif, la contrepartie obligatoire en repos est fixée (c. </w:t>
      </w:r>
      <w:proofErr w:type="spellStart"/>
      <w:r w:rsidRPr="00077FED">
        <w:rPr>
          <w:rFonts w:asciiTheme="minorHAnsi" w:hAnsiTheme="minorHAnsi" w:cstheme="minorHAnsi"/>
        </w:rPr>
        <w:t>trav</w:t>
      </w:r>
      <w:proofErr w:type="spellEnd"/>
      <w:r w:rsidRPr="00077FED">
        <w:rPr>
          <w:rFonts w:asciiTheme="minorHAnsi" w:hAnsiTheme="minorHAnsi" w:cstheme="minorHAnsi"/>
        </w:rPr>
        <w:t xml:space="preserve">. </w:t>
      </w:r>
      <w:hyperlink r:id="rId19" w:tgtFrame="_blank" w:history="1">
        <w:r w:rsidRPr="00077FED">
          <w:rPr>
            <w:rStyle w:val="Lienhypertexte"/>
            <w:rFonts w:asciiTheme="minorHAnsi" w:hAnsiTheme="minorHAnsi" w:cstheme="minorHAnsi"/>
          </w:rPr>
          <w:t>art. L. 3121-38</w:t>
        </w:r>
      </w:hyperlink>
      <w:r w:rsidRPr="00077FED">
        <w:rPr>
          <w:rFonts w:asciiTheme="minorHAnsi" w:hAnsiTheme="minorHAnsi" w:cstheme="minorHAnsi"/>
        </w:rPr>
        <w:t>) :</w:t>
      </w:r>
    </w:p>
    <w:p w:rsidR="004967A8" w:rsidRPr="00077FED" w:rsidRDefault="004967A8" w:rsidP="004967A8">
      <w:pPr>
        <w:pStyle w:val="NormalWeb"/>
        <w:numPr>
          <w:ilvl w:val="0"/>
          <w:numId w:val="11"/>
        </w:numPr>
        <w:suppressAutoHyphens w:val="0"/>
        <w:spacing w:before="0" w:after="0"/>
        <w:jc w:val="both"/>
        <w:rPr>
          <w:rFonts w:asciiTheme="minorHAnsi" w:hAnsiTheme="minorHAnsi" w:cstheme="minorHAnsi"/>
        </w:rPr>
      </w:pPr>
      <w:r w:rsidRPr="00077FED">
        <w:rPr>
          <w:rFonts w:asciiTheme="minorHAnsi" w:hAnsiTheme="minorHAnsi" w:cstheme="minorHAnsi"/>
        </w:rPr>
        <w:t>à 50 % des heures supplémentaires accomplies au-delà du contingent annuel mentionné pour les entreprises de vingt salariés au plus ;</w:t>
      </w:r>
    </w:p>
    <w:p w:rsidR="004967A8" w:rsidRPr="00077FED" w:rsidRDefault="004967A8" w:rsidP="004967A8">
      <w:pPr>
        <w:pStyle w:val="NormalWeb"/>
        <w:numPr>
          <w:ilvl w:val="0"/>
          <w:numId w:val="11"/>
        </w:numPr>
        <w:suppressAutoHyphens w:val="0"/>
        <w:spacing w:before="0" w:after="0"/>
        <w:jc w:val="both"/>
        <w:rPr>
          <w:rFonts w:asciiTheme="minorHAnsi" w:hAnsiTheme="minorHAnsi" w:cstheme="minorHAnsi"/>
        </w:rPr>
      </w:pPr>
      <w:r w:rsidRPr="00077FED">
        <w:rPr>
          <w:rFonts w:asciiTheme="minorHAnsi" w:hAnsiTheme="minorHAnsi" w:cstheme="minorHAnsi"/>
        </w:rPr>
        <w:t>à 100 % de ces mêmes heures pour les entreprises de plus de vingt salariés.</w:t>
      </w:r>
    </w:p>
    <w:p w:rsidR="004967A8" w:rsidRPr="00077FED" w:rsidRDefault="004967A8" w:rsidP="004967A8">
      <w:pPr>
        <w:pBdr>
          <w:bottom w:val="single" w:sz="4" w:space="1" w:color="auto"/>
        </w:pBdr>
        <w:shd w:val="clear" w:color="auto" w:fill="FFFFFF"/>
        <w:jc w:val="both"/>
        <w:rPr>
          <w:rFonts w:cstheme="minorHAnsi"/>
          <w:b/>
        </w:rPr>
      </w:pPr>
    </w:p>
    <w:p w:rsidR="004967A8" w:rsidRDefault="004967A8" w:rsidP="00631CD1">
      <w:pPr>
        <w:tabs>
          <w:tab w:val="left" w:pos="8931"/>
        </w:tabs>
        <w:suppressAutoHyphens/>
        <w:rPr>
          <w:rFonts w:ascii="Calibri" w:hAnsi="Calibri"/>
          <w:b/>
          <w:lang w:eastAsia="ar-SA"/>
        </w:rPr>
      </w:pPr>
    </w:p>
    <w:p w:rsidR="008919EC" w:rsidRDefault="008919EC" w:rsidP="008919EC">
      <w:pPr>
        <w:ind w:firstLine="720"/>
      </w:pPr>
    </w:p>
    <w:p w:rsidR="008919EC" w:rsidRDefault="008919EC" w:rsidP="008919EC"/>
    <w:p w:rsidR="00631CD1" w:rsidRPr="008919EC" w:rsidRDefault="00631CD1" w:rsidP="008919EC">
      <w:pPr>
        <w:sectPr w:rsidR="00631CD1" w:rsidRPr="008919EC" w:rsidSect="00631CD1">
          <w:headerReference w:type="default" r:id="rId20"/>
          <w:pgSz w:w="11906" w:h="16838"/>
          <w:pgMar w:top="907" w:right="964" w:bottom="907" w:left="1021" w:header="709" w:footer="709" w:gutter="0"/>
          <w:cols w:space="708"/>
          <w:docGrid w:linePitch="360"/>
        </w:sectPr>
      </w:pPr>
    </w:p>
    <w:p w:rsidR="0068315A" w:rsidRPr="008919EC" w:rsidRDefault="0068315A" w:rsidP="0068315A">
      <w:pPr>
        <w:pBdr>
          <w:top w:val="single" w:sz="4" w:space="1" w:color="auto"/>
          <w:left w:val="single" w:sz="4" w:space="4" w:color="auto"/>
          <w:bottom w:val="single" w:sz="4" w:space="1" w:color="auto"/>
          <w:right w:val="single" w:sz="4" w:space="4" w:color="auto"/>
        </w:pBdr>
        <w:shd w:val="clear" w:color="auto" w:fill="D9D9D9"/>
        <w:tabs>
          <w:tab w:val="left" w:pos="8931"/>
        </w:tabs>
        <w:suppressAutoHyphens/>
        <w:jc w:val="center"/>
        <w:rPr>
          <w:rFonts w:ascii="Calibri" w:hAnsi="Calibri"/>
          <w:b/>
          <w:sz w:val="24"/>
          <w:szCs w:val="24"/>
          <w:lang w:eastAsia="ar-SA"/>
        </w:rPr>
      </w:pPr>
      <w:r w:rsidRPr="008919EC">
        <w:rPr>
          <w:rFonts w:ascii="Calibri" w:hAnsi="Calibri"/>
          <w:b/>
          <w:sz w:val="24"/>
          <w:szCs w:val="24"/>
          <w:lang w:eastAsia="ar-SA"/>
        </w:rPr>
        <w:lastRenderedPageBreak/>
        <w:t>ANNEXES A RENDRE AVEC LA COPIE</w:t>
      </w:r>
    </w:p>
    <w:p w:rsidR="0068315A" w:rsidRPr="00F70180" w:rsidRDefault="0068315A" w:rsidP="0068315A">
      <w:pPr>
        <w:pBdr>
          <w:bottom w:val="single" w:sz="4" w:space="1" w:color="auto"/>
        </w:pBdr>
        <w:tabs>
          <w:tab w:val="left" w:pos="8931"/>
        </w:tabs>
        <w:suppressAutoHyphens/>
        <w:rPr>
          <w:b/>
          <w:i/>
          <w:sz w:val="8"/>
          <w:szCs w:val="8"/>
          <w:lang w:eastAsia="ar-SA"/>
        </w:rPr>
      </w:pPr>
    </w:p>
    <w:p w:rsidR="00FD2940" w:rsidRPr="00F70180" w:rsidRDefault="00FD2940" w:rsidP="00FD2940">
      <w:pPr>
        <w:pBdr>
          <w:bottom w:val="single" w:sz="4" w:space="1" w:color="auto"/>
        </w:pBdr>
        <w:tabs>
          <w:tab w:val="left" w:pos="8931"/>
        </w:tabs>
        <w:suppressAutoHyphens/>
        <w:rPr>
          <w:b/>
          <w:i/>
          <w:lang w:eastAsia="ar-SA"/>
        </w:rPr>
      </w:pPr>
      <w:r w:rsidRPr="00F70180">
        <w:rPr>
          <w:b/>
          <w:i/>
          <w:lang w:eastAsia="ar-SA"/>
        </w:rPr>
        <w:t>ANNEXE C</w:t>
      </w:r>
      <w:r>
        <w:rPr>
          <w:b/>
          <w:i/>
          <w:lang w:eastAsia="ar-SA"/>
        </w:rPr>
        <w:t>1</w:t>
      </w:r>
      <w:r w:rsidRPr="00F70180">
        <w:rPr>
          <w:b/>
          <w:i/>
          <w:lang w:eastAsia="ar-SA"/>
        </w:rPr>
        <w:t xml:space="preserve"> – </w:t>
      </w:r>
      <w:r>
        <w:rPr>
          <w:b/>
          <w:i/>
          <w:lang w:eastAsia="ar-SA"/>
        </w:rPr>
        <w:t xml:space="preserve">Vérification des comptes de TVA et décompte de la TVA de novembre </w:t>
      </w:r>
      <w:r w:rsidRPr="00F70180">
        <w:rPr>
          <w:b/>
          <w:i/>
          <w:lang w:eastAsia="ar-SA"/>
        </w:rPr>
        <w:t>(à rendre avec la copie)</w:t>
      </w:r>
    </w:p>
    <w:p w:rsidR="00FD2940" w:rsidRPr="0017386E" w:rsidRDefault="00FD2940" w:rsidP="00FD2940">
      <w:pPr>
        <w:tabs>
          <w:tab w:val="left" w:leader="dot" w:pos="10206"/>
        </w:tabs>
        <w:rPr>
          <w:rFonts w:ascii="Arial" w:hAnsi="Arial" w:cs="Arial"/>
          <w:sz w:val="12"/>
          <w:szCs w:val="12"/>
        </w:rPr>
      </w:pPr>
    </w:p>
    <w:tbl>
      <w:tblPr>
        <w:tblStyle w:val="Grilledutableau"/>
        <w:tblW w:w="0" w:type="auto"/>
        <w:tblLook w:val="04A0" w:firstRow="1" w:lastRow="0" w:firstColumn="1" w:lastColumn="0" w:noHBand="0" w:noVBand="1"/>
      </w:tblPr>
      <w:tblGrid>
        <w:gridCol w:w="1980"/>
        <w:gridCol w:w="569"/>
        <w:gridCol w:w="1841"/>
        <w:gridCol w:w="425"/>
        <w:gridCol w:w="3685"/>
        <w:gridCol w:w="1697"/>
      </w:tblGrid>
      <w:tr w:rsidR="00FD2940" w:rsidRPr="00FD2940" w:rsidTr="00F201F5">
        <w:tc>
          <w:tcPr>
            <w:tcW w:w="10197" w:type="dxa"/>
            <w:gridSpan w:val="6"/>
            <w:shd w:val="clear" w:color="auto" w:fill="D9D9D9" w:themeFill="background1" w:themeFillShade="D9"/>
          </w:tcPr>
          <w:p w:rsidR="00FD2940" w:rsidRPr="00FD2940" w:rsidRDefault="00FD2940" w:rsidP="00F201F5">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DECOMPTE TVA BRUTE</w:t>
            </w:r>
          </w:p>
        </w:tc>
      </w:tr>
      <w:tr w:rsidR="00FD2940" w:rsidRPr="00FD2940" w:rsidTr="00F201F5">
        <w:tc>
          <w:tcPr>
            <w:tcW w:w="4815" w:type="dxa"/>
            <w:gridSpan w:val="4"/>
          </w:tcPr>
          <w:p w:rsidR="00FD2940" w:rsidRPr="00FD2940" w:rsidRDefault="00FD2940" w:rsidP="00F201F5">
            <w:pPr>
              <w:tabs>
                <w:tab w:val="left" w:leader="dot" w:pos="10206"/>
              </w:tabs>
              <w:rPr>
                <w:rFonts w:asciiTheme="minorHAnsi" w:hAnsiTheme="minorHAnsi" w:cs="Arial"/>
                <w:sz w:val="24"/>
                <w:szCs w:val="24"/>
              </w:rPr>
            </w:pPr>
            <w:r w:rsidRPr="00FD2940">
              <w:rPr>
                <w:rFonts w:asciiTheme="minorHAnsi" w:hAnsiTheme="minorHAnsi" w:cs="Arial"/>
                <w:sz w:val="24"/>
                <w:szCs w:val="24"/>
              </w:rPr>
              <w:t>Solde du compte 44571 à la balance</w:t>
            </w:r>
          </w:p>
        </w:tc>
        <w:tc>
          <w:tcPr>
            <w:tcW w:w="3685" w:type="dxa"/>
          </w:tcPr>
          <w:p w:rsidR="00FD2940" w:rsidRPr="00FD2940" w:rsidRDefault="00FD2940" w:rsidP="00F201F5">
            <w:pPr>
              <w:tabs>
                <w:tab w:val="left" w:leader="dot" w:pos="10206"/>
              </w:tabs>
              <w:rPr>
                <w:rFonts w:asciiTheme="minorHAnsi" w:hAnsiTheme="minorHAnsi" w:cs="Arial"/>
                <w:sz w:val="24"/>
                <w:szCs w:val="24"/>
              </w:rPr>
            </w:pPr>
            <w:r w:rsidRPr="00FD2940">
              <w:rPr>
                <w:rFonts w:asciiTheme="minorHAnsi" w:hAnsiTheme="minorHAnsi" w:cs="Arial"/>
                <w:sz w:val="24"/>
                <w:szCs w:val="24"/>
              </w:rPr>
              <w:t>43 273,40</w:t>
            </w:r>
          </w:p>
        </w:tc>
        <w:tc>
          <w:tcPr>
            <w:tcW w:w="1697" w:type="dxa"/>
          </w:tcPr>
          <w:p w:rsidR="00FD2940" w:rsidRPr="00FD2940" w:rsidRDefault="00FD2940" w:rsidP="00F201F5">
            <w:pPr>
              <w:tabs>
                <w:tab w:val="left" w:leader="dot" w:pos="10206"/>
              </w:tabs>
              <w:rPr>
                <w:rFonts w:asciiTheme="minorHAnsi" w:hAnsiTheme="minorHAnsi" w:cs="Arial"/>
                <w:sz w:val="24"/>
                <w:szCs w:val="24"/>
              </w:rPr>
            </w:pPr>
          </w:p>
        </w:tc>
      </w:tr>
      <w:tr w:rsidR="00FD2940" w:rsidRPr="00FD2940" w:rsidTr="00F201F5">
        <w:tc>
          <w:tcPr>
            <w:tcW w:w="2549" w:type="dxa"/>
            <w:gridSpan w:val="2"/>
          </w:tcPr>
          <w:p w:rsidR="00FD2940" w:rsidRPr="00FD2940" w:rsidRDefault="00FD2940" w:rsidP="00F201F5">
            <w:pPr>
              <w:tabs>
                <w:tab w:val="left" w:leader="dot" w:pos="10206"/>
              </w:tabs>
              <w:rPr>
                <w:rFonts w:asciiTheme="minorHAnsi" w:hAnsiTheme="minorHAnsi" w:cs="Arial"/>
                <w:sz w:val="8"/>
                <w:szCs w:val="8"/>
              </w:rPr>
            </w:pPr>
          </w:p>
        </w:tc>
        <w:tc>
          <w:tcPr>
            <w:tcW w:w="2266" w:type="dxa"/>
            <w:gridSpan w:val="2"/>
          </w:tcPr>
          <w:p w:rsidR="00FD2940" w:rsidRPr="00FD2940" w:rsidRDefault="00FD2940" w:rsidP="00F201F5">
            <w:pPr>
              <w:tabs>
                <w:tab w:val="left" w:leader="dot" w:pos="10206"/>
              </w:tabs>
              <w:rPr>
                <w:rFonts w:asciiTheme="minorHAnsi" w:hAnsiTheme="minorHAnsi" w:cs="Arial"/>
                <w:sz w:val="8"/>
                <w:szCs w:val="8"/>
              </w:rPr>
            </w:pPr>
          </w:p>
        </w:tc>
        <w:tc>
          <w:tcPr>
            <w:tcW w:w="3685" w:type="dxa"/>
          </w:tcPr>
          <w:p w:rsidR="00FD2940" w:rsidRPr="00FD2940" w:rsidRDefault="00FD2940" w:rsidP="00F201F5">
            <w:pPr>
              <w:tabs>
                <w:tab w:val="left" w:leader="dot" w:pos="10206"/>
              </w:tabs>
              <w:rPr>
                <w:rFonts w:asciiTheme="minorHAnsi" w:hAnsiTheme="minorHAnsi" w:cs="Arial"/>
                <w:sz w:val="8"/>
                <w:szCs w:val="8"/>
              </w:rPr>
            </w:pPr>
          </w:p>
        </w:tc>
        <w:tc>
          <w:tcPr>
            <w:tcW w:w="1697" w:type="dxa"/>
          </w:tcPr>
          <w:p w:rsidR="00FD2940" w:rsidRPr="00FD2940" w:rsidRDefault="00FD2940" w:rsidP="00F201F5">
            <w:pPr>
              <w:tabs>
                <w:tab w:val="left" w:leader="dot" w:pos="10206"/>
              </w:tabs>
              <w:rPr>
                <w:rFonts w:asciiTheme="minorHAnsi" w:hAnsiTheme="minorHAnsi" w:cs="Arial"/>
                <w:sz w:val="8"/>
                <w:szCs w:val="8"/>
              </w:rPr>
            </w:pPr>
          </w:p>
        </w:tc>
      </w:tr>
      <w:tr w:rsidR="00FD2940" w:rsidRPr="00FD2940" w:rsidTr="00F201F5">
        <w:tc>
          <w:tcPr>
            <w:tcW w:w="2549" w:type="dxa"/>
            <w:gridSpan w:val="2"/>
          </w:tcPr>
          <w:p w:rsidR="00FD2940" w:rsidRPr="00FD2940" w:rsidRDefault="00FD2940" w:rsidP="00F201F5">
            <w:pPr>
              <w:tabs>
                <w:tab w:val="left" w:leader="dot" w:pos="10206"/>
              </w:tabs>
              <w:rPr>
                <w:rFonts w:asciiTheme="minorHAnsi" w:hAnsiTheme="minorHAnsi" w:cs="Arial"/>
                <w:b/>
                <w:sz w:val="24"/>
                <w:szCs w:val="24"/>
              </w:rPr>
            </w:pPr>
            <w:r w:rsidRPr="00FD2940">
              <w:rPr>
                <w:rFonts w:asciiTheme="minorHAnsi" w:hAnsiTheme="minorHAnsi" w:cs="Arial"/>
                <w:b/>
                <w:sz w:val="24"/>
                <w:szCs w:val="24"/>
              </w:rPr>
              <w:t xml:space="preserve">Eléments </w:t>
            </w:r>
          </w:p>
        </w:tc>
        <w:tc>
          <w:tcPr>
            <w:tcW w:w="2266" w:type="dxa"/>
            <w:gridSpan w:val="2"/>
          </w:tcPr>
          <w:p w:rsidR="00FD2940" w:rsidRPr="00FD2940" w:rsidRDefault="00FD2940" w:rsidP="00F201F5">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Base HT</w:t>
            </w:r>
          </w:p>
        </w:tc>
        <w:tc>
          <w:tcPr>
            <w:tcW w:w="3685" w:type="dxa"/>
          </w:tcPr>
          <w:p w:rsidR="00FD2940" w:rsidRPr="00FD2940" w:rsidRDefault="00FD2940" w:rsidP="00F201F5">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Calculs</w:t>
            </w:r>
          </w:p>
        </w:tc>
        <w:tc>
          <w:tcPr>
            <w:tcW w:w="1697" w:type="dxa"/>
          </w:tcPr>
          <w:p w:rsidR="00FD2940" w:rsidRPr="00FD2940" w:rsidRDefault="00FD2940" w:rsidP="00F201F5">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TVA</w:t>
            </w:r>
          </w:p>
        </w:tc>
      </w:tr>
      <w:tr w:rsidR="00FD2940" w:rsidRPr="00FD2940" w:rsidTr="00F201F5">
        <w:tc>
          <w:tcPr>
            <w:tcW w:w="2549" w:type="dxa"/>
            <w:gridSpan w:val="2"/>
          </w:tcPr>
          <w:p w:rsidR="00FD2940" w:rsidRPr="00FD2940" w:rsidRDefault="00FD2940" w:rsidP="00F201F5">
            <w:pPr>
              <w:tabs>
                <w:tab w:val="left" w:leader="dot" w:pos="10206"/>
              </w:tabs>
              <w:rPr>
                <w:rFonts w:asciiTheme="minorHAnsi" w:hAnsiTheme="minorHAnsi" w:cs="Arial"/>
                <w:sz w:val="24"/>
                <w:szCs w:val="24"/>
              </w:rPr>
            </w:pPr>
          </w:p>
        </w:tc>
        <w:tc>
          <w:tcPr>
            <w:tcW w:w="2266" w:type="dxa"/>
            <w:gridSpan w:val="2"/>
          </w:tcPr>
          <w:p w:rsidR="00FD2940" w:rsidRPr="00FD2940" w:rsidRDefault="00FD2940" w:rsidP="00F201F5">
            <w:pPr>
              <w:tabs>
                <w:tab w:val="left" w:leader="dot" w:pos="10206"/>
              </w:tabs>
              <w:rPr>
                <w:rFonts w:asciiTheme="minorHAnsi" w:hAnsiTheme="minorHAnsi" w:cs="Arial"/>
                <w:sz w:val="24"/>
                <w:szCs w:val="24"/>
              </w:rPr>
            </w:pPr>
          </w:p>
        </w:tc>
        <w:tc>
          <w:tcPr>
            <w:tcW w:w="3685" w:type="dxa"/>
          </w:tcPr>
          <w:p w:rsidR="00FD2940" w:rsidRPr="00FD2940" w:rsidRDefault="00FD2940" w:rsidP="00F201F5">
            <w:pPr>
              <w:tabs>
                <w:tab w:val="left" w:leader="dot" w:pos="10206"/>
              </w:tabs>
              <w:rPr>
                <w:rFonts w:asciiTheme="minorHAnsi" w:hAnsiTheme="minorHAnsi" w:cs="Arial"/>
                <w:sz w:val="24"/>
                <w:szCs w:val="24"/>
              </w:rPr>
            </w:pPr>
          </w:p>
        </w:tc>
        <w:tc>
          <w:tcPr>
            <w:tcW w:w="1697" w:type="dxa"/>
          </w:tcPr>
          <w:p w:rsidR="00FD2940" w:rsidRPr="00FD2940" w:rsidRDefault="00FD2940" w:rsidP="00F201F5">
            <w:pPr>
              <w:tabs>
                <w:tab w:val="left" w:leader="dot" w:pos="10206"/>
              </w:tabs>
              <w:rPr>
                <w:rFonts w:asciiTheme="minorHAnsi" w:hAnsiTheme="minorHAnsi" w:cs="Arial"/>
                <w:sz w:val="24"/>
                <w:szCs w:val="24"/>
              </w:rPr>
            </w:pPr>
          </w:p>
        </w:tc>
      </w:tr>
      <w:tr w:rsidR="003B051A" w:rsidRPr="00FD2940" w:rsidTr="00F201F5">
        <w:tc>
          <w:tcPr>
            <w:tcW w:w="2549" w:type="dxa"/>
            <w:gridSpan w:val="2"/>
          </w:tcPr>
          <w:p w:rsidR="003B051A" w:rsidRPr="00FD2940" w:rsidRDefault="003B051A" w:rsidP="00F201F5">
            <w:pPr>
              <w:tabs>
                <w:tab w:val="left" w:leader="dot" w:pos="10206"/>
              </w:tabs>
              <w:rPr>
                <w:rFonts w:asciiTheme="minorHAnsi" w:hAnsiTheme="minorHAnsi" w:cs="Arial"/>
                <w:sz w:val="24"/>
                <w:szCs w:val="24"/>
              </w:rPr>
            </w:pPr>
          </w:p>
        </w:tc>
        <w:tc>
          <w:tcPr>
            <w:tcW w:w="2266" w:type="dxa"/>
            <w:gridSpan w:val="2"/>
          </w:tcPr>
          <w:p w:rsidR="003B051A" w:rsidRPr="00FD2940" w:rsidRDefault="003B051A" w:rsidP="00F201F5">
            <w:pPr>
              <w:tabs>
                <w:tab w:val="left" w:leader="dot" w:pos="10206"/>
              </w:tabs>
              <w:rPr>
                <w:rFonts w:asciiTheme="minorHAnsi" w:hAnsiTheme="minorHAnsi" w:cs="Arial"/>
                <w:sz w:val="24"/>
                <w:szCs w:val="24"/>
              </w:rPr>
            </w:pPr>
          </w:p>
        </w:tc>
        <w:tc>
          <w:tcPr>
            <w:tcW w:w="3685" w:type="dxa"/>
          </w:tcPr>
          <w:p w:rsidR="003B051A" w:rsidRPr="00FD2940" w:rsidRDefault="003B051A" w:rsidP="00F201F5">
            <w:pPr>
              <w:tabs>
                <w:tab w:val="left" w:leader="dot" w:pos="10206"/>
              </w:tabs>
              <w:rPr>
                <w:rFonts w:asciiTheme="minorHAnsi" w:hAnsiTheme="minorHAnsi" w:cs="Arial"/>
                <w:sz w:val="24"/>
                <w:szCs w:val="24"/>
              </w:rPr>
            </w:pPr>
          </w:p>
        </w:tc>
        <w:tc>
          <w:tcPr>
            <w:tcW w:w="1697" w:type="dxa"/>
          </w:tcPr>
          <w:p w:rsidR="003B051A" w:rsidRPr="00FD2940" w:rsidRDefault="003B051A" w:rsidP="00F201F5">
            <w:pPr>
              <w:tabs>
                <w:tab w:val="left" w:leader="dot" w:pos="10206"/>
              </w:tabs>
              <w:rPr>
                <w:rFonts w:asciiTheme="minorHAnsi" w:hAnsiTheme="minorHAnsi" w:cs="Arial"/>
                <w:sz w:val="24"/>
                <w:szCs w:val="24"/>
              </w:rPr>
            </w:pPr>
          </w:p>
        </w:tc>
      </w:tr>
      <w:tr w:rsidR="00FD2940" w:rsidRPr="00FD2940" w:rsidTr="00F201F5">
        <w:tc>
          <w:tcPr>
            <w:tcW w:w="2549" w:type="dxa"/>
            <w:gridSpan w:val="2"/>
          </w:tcPr>
          <w:p w:rsidR="00FD2940" w:rsidRPr="00FD2940" w:rsidRDefault="00FD2940" w:rsidP="00F201F5">
            <w:pPr>
              <w:tabs>
                <w:tab w:val="left" w:leader="dot" w:pos="10206"/>
              </w:tabs>
              <w:rPr>
                <w:rFonts w:asciiTheme="minorHAnsi" w:hAnsiTheme="minorHAnsi" w:cs="Arial"/>
                <w:sz w:val="24"/>
                <w:szCs w:val="24"/>
              </w:rPr>
            </w:pPr>
          </w:p>
        </w:tc>
        <w:tc>
          <w:tcPr>
            <w:tcW w:w="2266" w:type="dxa"/>
            <w:gridSpan w:val="2"/>
          </w:tcPr>
          <w:p w:rsidR="00FD2940" w:rsidRPr="00FD2940" w:rsidRDefault="00FD2940" w:rsidP="00F201F5">
            <w:pPr>
              <w:tabs>
                <w:tab w:val="left" w:leader="dot" w:pos="10206"/>
              </w:tabs>
              <w:rPr>
                <w:rFonts w:asciiTheme="minorHAnsi" w:hAnsiTheme="minorHAnsi" w:cs="Arial"/>
                <w:sz w:val="24"/>
                <w:szCs w:val="24"/>
              </w:rPr>
            </w:pPr>
          </w:p>
        </w:tc>
        <w:tc>
          <w:tcPr>
            <w:tcW w:w="3685" w:type="dxa"/>
          </w:tcPr>
          <w:p w:rsidR="00FD2940" w:rsidRPr="00FD2940" w:rsidRDefault="00FD2940" w:rsidP="00F201F5">
            <w:pPr>
              <w:tabs>
                <w:tab w:val="left" w:leader="dot" w:pos="10206"/>
              </w:tabs>
              <w:rPr>
                <w:rFonts w:asciiTheme="minorHAnsi" w:hAnsiTheme="minorHAnsi" w:cs="Arial"/>
                <w:sz w:val="24"/>
                <w:szCs w:val="24"/>
              </w:rPr>
            </w:pPr>
          </w:p>
        </w:tc>
        <w:tc>
          <w:tcPr>
            <w:tcW w:w="1697" w:type="dxa"/>
          </w:tcPr>
          <w:p w:rsidR="00FD2940" w:rsidRPr="00FD2940" w:rsidRDefault="00FD2940" w:rsidP="00F201F5">
            <w:pPr>
              <w:tabs>
                <w:tab w:val="left" w:leader="dot" w:pos="10206"/>
              </w:tabs>
              <w:rPr>
                <w:rFonts w:asciiTheme="minorHAnsi" w:hAnsiTheme="minorHAnsi" w:cs="Arial"/>
                <w:sz w:val="24"/>
                <w:szCs w:val="24"/>
              </w:rPr>
            </w:pPr>
          </w:p>
        </w:tc>
      </w:tr>
      <w:tr w:rsidR="00FD2940" w:rsidRPr="00FD2940" w:rsidTr="00F201F5">
        <w:tc>
          <w:tcPr>
            <w:tcW w:w="2549" w:type="dxa"/>
            <w:gridSpan w:val="2"/>
          </w:tcPr>
          <w:p w:rsidR="00FD2940" w:rsidRPr="00FD2940" w:rsidRDefault="00FD2940" w:rsidP="00F201F5">
            <w:pPr>
              <w:tabs>
                <w:tab w:val="left" w:leader="dot" w:pos="10206"/>
              </w:tabs>
              <w:rPr>
                <w:rFonts w:asciiTheme="minorHAnsi" w:hAnsiTheme="minorHAnsi" w:cs="Arial"/>
                <w:sz w:val="24"/>
                <w:szCs w:val="24"/>
              </w:rPr>
            </w:pPr>
          </w:p>
        </w:tc>
        <w:tc>
          <w:tcPr>
            <w:tcW w:w="2266" w:type="dxa"/>
            <w:gridSpan w:val="2"/>
          </w:tcPr>
          <w:p w:rsidR="00FD2940" w:rsidRPr="00FD2940" w:rsidRDefault="00FD2940" w:rsidP="00F201F5">
            <w:pPr>
              <w:tabs>
                <w:tab w:val="left" w:leader="dot" w:pos="10206"/>
              </w:tabs>
              <w:rPr>
                <w:rFonts w:asciiTheme="minorHAnsi" w:hAnsiTheme="minorHAnsi" w:cs="Arial"/>
                <w:sz w:val="24"/>
                <w:szCs w:val="24"/>
              </w:rPr>
            </w:pPr>
          </w:p>
        </w:tc>
        <w:tc>
          <w:tcPr>
            <w:tcW w:w="3685" w:type="dxa"/>
          </w:tcPr>
          <w:p w:rsidR="00FD2940" w:rsidRPr="00FD2940" w:rsidRDefault="00FD2940" w:rsidP="00F201F5">
            <w:pPr>
              <w:tabs>
                <w:tab w:val="left" w:leader="dot" w:pos="10206"/>
              </w:tabs>
              <w:rPr>
                <w:rFonts w:asciiTheme="minorHAnsi" w:hAnsiTheme="minorHAnsi" w:cs="Arial"/>
                <w:sz w:val="24"/>
                <w:szCs w:val="24"/>
              </w:rPr>
            </w:pPr>
          </w:p>
        </w:tc>
        <w:tc>
          <w:tcPr>
            <w:tcW w:w="1697" w:type="dxa"/>
          </w:tcPr>
          <w:p w:rsidR="00FD2940" w:rsidRPr="00FD2940" w:rsidRDefault="00FD2940" w:rsidP="00F201F5">
            <w:pPr>
              <w:tabs>
                <w:tab w:val="left" w:leader="dot" w:pos="10206"/>
              </w:tabs>
              <w:rPr>
                <w:rFonts w:asciiTheme="minorHAnsi" w:hAnsiTheme="minorHAnsi" w:cs="Arial"/>
                <w:sz w:val="24"/>
                <w:szCs w:val="24"/>
              </w:rPr>
            </w:pPr>
          </w:p>
        </w:tc>
      </w:tr>
      <w:tr w:rsidR="00FD2940" w:rsidRPr="00FD2940" w:rsidTr="00F201F5">
        <w:tc>
          <w:tcPr>
            <w:tcW w:w="2549" w:type="dxa"/>
            <w:gridSpan w:val="2"/>
          </w:tcPr>
          <w:p w:rsidR="00FD2940" w:rsidRPr="00FD2940" w:rsidRDefault="00FD2940" w:rsidP="00F201F5">
            <w:pPr>
              <w:tabs>
                <w:tab w:val="left" w:leader="dot" w:pos="10206"/>
              </w:tabs>
              <w:rPr>
                <w:rFonts w:asciiTheme="minorHAnsi" w:hAnsiTheme="minorHAnsi" w:cs="Arial"/>
                <w:sz w:val="24"/>
                <w:szCs w:val="24"/>
              </w:rPr>
            </w:pPr>
          </w:p>
        </w:tc>
        <w:tc>
          <w:tcPr>
            <w:tcW w:w="2266" w:type="dxa"/>
            <w:gridSpan w:val="2"/>
          </w:tcPr>
          <w:p w:rsidR="00FD2940" w:rsidRPr="00FD2940" w:rsidRDefault="00FD2940" w:rsidP="00F201F5">
            <w:pPr>
              <w:tabs>
                <w:tab w:val="left" w:leader="dot" w:pos="10206"/>
              </w:tabs>
              <w:rPr>
                <w:rFonts w:asciiTheme="minorHAnsi" w:hAnsiTheme="minorHAnsi" w:cs="Arial"/>
                <w:sz w:val="24"/>
                <w:szCs w:val="24"/>
              </w:rPr>
            </w:pPr>
          </w:p>
        </w:tc>
        <w:tc>
          <w:tcPr>
            <w:tcW w:w="3685" w:type="dxa"/>
          </w:tcPr>
          <w:p w:rsidR="00FD2940" w:rsidRPr="00FD2940" w:rsidRDefault="00FD2940" w:rsidP="00F201F5">
            <w:pPr>
              <w:tabs>
                <w:tab w:val="left" w:leader="dot" w:pos="10206"/>
              </w:tabs>
              <w:rPr>
                <w:rFonts w:asciiTheme="minorHAnsi" w:hAnsiTheme="minorHAnsi" w:cs="Arial"/>
                <w:b/>
                <w:sz w:val="24"/>
                <w:szCs w:val="24"/>
              </w:rPr>
            </w:pPr>
            <w:r w:rsidRPr="00FD2940">
              <w:rPr>
                <w:rFonts w:asciiTheme="minorHAnsi" w:hAnsiTheme="minorHAnsi" w:cs="Arial"/>
                <w:b/>
                <w:sz w:val="24"/>
                <w:szCs w:val="24"/>
              </w:rPr>
              <w:t>TOTAL :</w:t>
            </w:r>
          </w:p>
        </w:tc>
        <w:tc>
          <w:tcPr>
            <w:tcW w:w="1697" w:type="dxa"/>
          </w:tcPr>
          <w:p w:rsidR="00FD2940" w:rsidRPr="00FD2940" w:rsidRDefault="00FD2940" w:rsidP="00F201F5">
            <w:pPr>
              <w:tabs>
                <w:tab w:val="left" w:leader="dot" w:pos="10206"/>
              </w:tabs>
              <w:rPr>
                <w:rFonts w:asciiTheme="minorHAnsi" w:hAnsiTheme="minorHAnsi" w:cs="Arial"/>
                <w:b/>
                <w:sz w:val="24"/>
                <w:szCs w:val="24"/>
              </w:rPr>
            </w:pPr>
          </w:p>
        </w:tc>
      </w:tr>
      <w:tr w:rsidR="00FD2940" w:rsidRPr="00FD2940" w:rsidTr="00F201F5">
        <w:trPr>
          <w:trHeight w:val="70"/>
        </w:trPr>
        <w:tc>
          <w:tcPr>
            <w:tcW w:w="2549" w:type="dxa"/>
            <w:gridSpan w:val="2"/>
            <w:shd w:val="clear" w:color="auto" w:fill="D9D9D9" w:themeFill="background1" w:themeFillShade="D9"/>
          </w:tcPr>
          <w:p w:rsidR="00FD2940" w:rsidRPr="00FD2940" w:rsidRDefault="00FD2940" w:rsidP="00F201F5">
            <w:pPr>
              <w:tabs>
                <w:tab w:val="left" w:leader="dot" w:pos="10206"/>
              </w:tabs>
              <w:rPr>
                <w:rFonts w:asciiTheme="minorHAnsi" w:hAnsiTheme="minorHAnsi" w:cs="Arial"/>
                <w:sz w:val="16"/>
                <w:szCs w:val="16"/>
              </w:rPr>
            </w:pPr>
          </w:p>
        </w:tc>
        <w:tc>
          <w:tcPr>
            <w:tcW w:w="2266" w:type="dxa"/>
            <w:gridSpan w:val="2"/>
            <w:shd w:val="clear" w:color="auto" w:fill="D9D9D9" w:themeFill="background1" w:themeFillShade="D9"/>
          </w:tcPr>
          <w:p w:rsidR="00FD2940" w:rsidRPr="00FD2940" w:rsidRDefault="00FD2940" w:rsidP="00F201F5">
            <w:pPr>
              <w:tabs>
                <w:tab w:val="left" w:leader="dot" w:pos="10206"/>
              </w:tabs>
              <w:rPr>
                <w:rFonts w:asciiTheme="minorHAnsi" w:hAnsiTheme="minorHAnsi" w:cs="Arial"/>
                <w:sz w:val="16"/>
                <w:szCs w:val="16"/>
              </w:rPr>
            </w:pPr>
          </w:p>
        </w:tc>
        <w:tc>
          <w:tcPr>
            <w:tcW w:w="3685" w:type="dxa"/>
            <w:shd w:val="clear" w:color="auto" w:fill="D9D9D9" w:themeFill="background1" w:themeFillShade="D9"/>
          </w:tcPr>
          <w:p w:rsidR="00FD2940" w:rsidRPr="00FD2940" w:rsidRDefault="00FD2940" w:rsidP="00F201F5">
            <w:pPr>
              <w:tabs>
                <w:tab w:val="left" w:leader="dot" w:pos="10206"/>
              </w:tabs>
              <w:rPr>
                <w:rFonts w:asciiTheme="minorHAnsi" w:hAnsiTheme="minorHAnsi" w:cs="Arial"/>
                <w:sz w:val="16"/>
                <w:szCs w:val="16"/>
              </w:rPr>
            </w:pPr>
          </w:p>
        </w:tc>
        <w:tc>
          <w:tcPr>
            <w:tcW w:w="1697" w:type="dxa"/>
            <w:shd w:val="clear" w:color="auto" w:fill="D9D9D9" w:themeFill="background1" w:themeFillShade="D9"/>
          </w:tcPr>
          <w:p w:rsidR="00FD2940" w:rsidRPr="00FD2940" w:rsidRDefault="00FD2940" w:rsidP="00F201F5">
            <w:pPr>
              <w:tabs>
                <w:tab w:val="left" w:leader="dot" w:pos="10206"/>
              </w:tabs>
              <w:rPr>
                <w:rFonts w:asciiTheme="minorHAnsi" w:hAnsiTheme="minorHAnsi" w:cs="Arial"/>
                <w:sz w:val="16"/>
                <w:szCs w:val="16"/>
              </w:rPr>
            </w:pPr>
          </w:p>
        </w:tc>
      </w:tr>
      <w:tr w:rsidR="00FD2940" w:rsidRPr="00FD2940" w:rsidTr="00F201F5">
        <w:tc>
          <w:tcPr>
            <w:tcW w:w="4815" w:type="dxa"/>
            <w:gridSpan w:val="4"/>
          </w:tcPr>
          <w:p w:rsidR="00FD2940" w:rsidRPr="00FD2940" w:rsidRDefault="00FD2940" w:rsidP="00F201F5">
            <w:pPr>
              <w:tabs>
                <w:tab w:val="left" w:leader="dot" w:pos="10206"/>
              </w:tabs>
              <w:rPr>
                <w:rFonts w:asciiTheme="minorHAnsi" w:hAnsiTheme="minorHAnsi" w:cs="Arial"/>
                <w:sz w:val="24"/>
                <w:szCs w:val="24"/>
              </w:rPr>
            </w:pPr>
            <w:r w:rsidRPr="00FD2940">
              <w:rPr>
                <w:rFonts w:asciiTheme="minorHAnsi" w:hAnsiTheme="minorHAnsi" w:cs="Arial"/>
                <w:sz w:val="24"/>
                <w:szCs w:val="24"/>
              </w:rPr>
              <w:t>Solde du compte 44552 à la balance</w:t>
            </w:r>
          </w:p>
        </w:tc>
        <w:tc>
          <w:tcPr>
            <w:tcW w:w="3685" w:type="dxa"/>
          </w:tcPr>
          <w:p w:rsidR="00FD2940" w:rsidRPr="00FD2940" w:rsidRDefault="00FD2940" w:rsidP="00F201F5">
            <w:pPr>
              <w:tabs>
                <w:tab w:val="left" w:leader="dot" w:pos="10206"/>
              </w:tabs>
              <w:rPr>
                <w:rFonts w:asciiTheme="minorHAnsi" w:hAnsiTheme="minorHAnsi" w:cs="Arial"/>
                <w:sz w:val="24"/>
                <w:szCs w:val="24"/>
              </w:rPr>
            </w:pPr>
            <w:r w:rsidRPr="00FD2940">
              <w:rPr>
                <w:rFonts w:asciiTheme="minorHAnsi" w:hAnsiTheme="minorHAnsi" w:cs="Arial"/>
                <w:sz w:val="24"/>
                <w:szCs w:val="24"/>
              </w:rPr>
              <w:t>8 500,00</w:t>
            </w:r>
          </w:p>
        </w:tc>
        <w:tc>
          <w:tcPr>
            <w:tcW w:w="1697" w:type="dxa"/>
          </w:tcPr>
          <w:p w:rsidR="00FD2940" w:rsidRPr="00FD2940" w:rsidRDefault="00FD2940" w:rsidP="00F201F5">
            <w:pPr>
              <w:tabs>
                <w:tab w:val="left" w:leader="dot" w:pos="10206"/>
              </w:tabs>
              <w:rPr>
                <w:rFonts w:asciiTheme="minorHAnsi" w:hAnsiTheme="minorHAnsi" w:cs="Arial"/>
                <w:sz w:val="24"/>
                <w:szCs w:val="24"/>
              </w:rPr>
            </w:pPr>
          </w:p>
        </w:tc>
      </w:tr>
      <w:tr w:rsidR="00FD2940" w:rsidRPr="00FD2940" w:rsidTr="00F201F5">
        <w:tc>
          <w:tcPr>
            <w:tcW w:w="2549" w:type="dxa"/>
            <w:gridSpan w:val="2"/>
          </w:tcPr>
          <w:p w:rsidR="00FD2940" w:rsidRPr="00FD2940" w:rsidRDefault="00FD2940" w:rsidP="00F201F5">
            <w:pPr>
              <w:tabs>
                <w:tab w:val="left" w:leader="dot" w:pos="10206"/>
              </w:tabs>
              <w:rPr>
                <w:rFonts w:asciiTheme="minorHAnsi" w:hAnsiTheme="minorHAnsi" w:cs="Arial"/>
                <w:sz w:val="8"/>
                <w:szCs w:val="8"/>
              </w:rPr>
            </w:pPr>
          </w:p>
        </w:tc>
        <w:tc>
          <w:tcPr>
            <w:tcW w:w="2266" w:type="dxa"/>
            <w:gridSpan w:val="2"/>
          </w:tcPr>
          <w:p w:rsidR="00FD2940" w:rsidRPr="00FD2940" w:rsidRDefault="00FD2940" w:rsidP="00F201F5">
            <w:pPr>
              <w:tabs>
                <w:tab w:val="left" w:leader="dot" w:pos="10206"/>
              </w:tabs>
              <w:rPr>
                <w:rFonts w:asciiTheme="minorHAnsi" w:hAnsiTheme="minorHAnsi" w:cs="Arial"/>
                <w:sz w:val="8"/>
                <w:szCs w:val="8"/>
              </w:rPr>
            </w:pPr>
          </w:p>
        </w:tc>
        <w:tc>
          <w:tcPr>
            <w:tcW w:w="3685" w:type="dxa"/>
          </w:tcPr>
          <w:p w:rsidR="00FD2940" w:rsidRPr="00FD2940" w:rsidRDefault="00FD2940" w:rsidP="00F201F5">
            <w:pPr>
              <w:tabs>
                <w:tab w:val="left" w:leader="dot" w:pos="10206"/>
              </w:tabs>
              <w:rPr>
                <w:rFonts w:asciiTheme="minorHAnsi" w:hAnsiTheme="minorHAnsi" w:cs="Arial"/>
                <w:sz w:val="8"/>
                <w:szCs w:val="8"/>
              </w:rPr>
            </w:pPr>
          </w:p>
        </w:tc>
        <w:tc>
          <w:tcPr>
            <w:tcW w:w="1697" w:type="dxa"/>
          </w:tcPr>
          <w:p w:rsidR="00FD2940" w:rsidRPr="00FD2940" w:rsidRDefault="00FD2940" w:rsidP="00F201F5">
            <w:pPr>
              <w:tabs>
                <w:tab w:val="left" w:leader="dot" w:pos="10206"/>
              </w:tabs>
              <w:rPr>
                <w:rFonts w:asciiTheme="minorHAnsi" w:hAnsiTheme="minorHAnsi" w:cs="Arial"/>
                <w:sz w:val="8"/>
                <w:szCs w:val="8"/>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b/>
                <w:sz w:val="24"/>
                <w:szCs w:val="24"/>
              </w:rPr>
            </w:pPr>
            <w:r w:rsidRPr="00FD2940">
              <w:rPr>
                <w:rFonts w:asciiTheme="minorHAnsi" w:hAnsiTheme="minorHAnsi" w:cs="Arial"/>
                <w:b/>
                <w:sz w:val="24"/>
                <w:szCs w:val="24"/>
              </w:rPr>
              <w:t xml:space="preserve">Eléments </w:t>
            </w:r>
          </w:p>
        </w:tc>
        <w:tc>
          <w:tcPr>
            <w:tcW w:w="2266" w:type="dxa"/>
            <w:gridSpan w:val="2"/>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Base HT</w:t>
            </w:r>
          </w:p>
        </w:tc>
        <w:tc>
          <w:tcPr>
            <w:tcW w:w="3685" w:type="dxa"/>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Calculs</w:t>
            </w:r>
          </w:p>
        </w:tc>
        <w:tc>
          <w:tcPr>
            <w:tcW w:w="1697" w:type="dxa"/>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TVA</w:t>
            </w: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b/>
                <w:sz w:val="24"/>
                <w:szCs w:val="24"/>
              </w:rPr>
            </w:pPr>
            <w:r w:rsidRPr="00FD2940">
              <w:rPr>
                <w:rFonts w:asciiTheme="minorHAnsi" w:hAnsiTheme="minorHAnsi" w:cs="Arial"/>
                <w:b/>
                <w:sz w:val="24"/>
                <w:szCs w:val="24"/>
              </w:rPr>
              <w:t>TOTAL :</w:t>
            </w:r>
          </w:p>
        </w:tc>
        <w:tc>
          <w:tcPr>
            <w:tcW w:w="1697" w:type="dxa"/>
          </w:tcPr>
          <w:p w:rsidR="00D90901" w:rsidRPr="00FD2940" w:rsidRDefault="00D90901" w:rsidP="00D90901">
            <w:pPr>
              <w:tabs>
                <w:tab w:val="left" w:leader="dot" w:pos="10206"/>
              </w:tabs>
              <w:rPr>
                <w:rFonts w:asciiTheme="minorHAnsi" w:hAnsiTheme="minorHAnsi" w:cs="Arial"/>
                <w:b/>
                <w:sz w:val="24"/>
                <w:szCs w:val="24"/>
              </w:rPr>
            </w:pPr>
          </w:p>
        </w:tc>
      </w:tr>
      <w:tr w:rsidR="00D90901" w:rsidRPr="00FD2940" w:rsidTr="00F201F5">
        <w:trPr>
          <w:trHeight w:val="70"/>
        </w:trPr>
        <w:tc>
          <w:tcPr>
            <w:tcW w:w="2549" w:type="dxa"/>
            <w:gridSpan w:val="2"/>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c>
          <w:tcPr>
            <w:tcW w:w="2266" w:type="dxa"/>
            <w:gridSpan w:val="2"/>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c>
          <w:tcPr>
            <w:tcW w:w="3685" w:type="dxa"/>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c>
          <w:tcPr>
            <w:tcW w:w="1697" w:type="dxa"/>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r>
      <w:tr w:rsidR="00D90901" w:rsidRPr="00FD2940" w:rsidTr="00F201F5">
        <w:tc>
          <w:tcPr>
            <w:tcW w:w="4815" w:type="dxa"/>
            <w:gridSpan w:val="4"/>
          </w:tcPr>
          <w:p w:rsidR="00D90901" w:rsidRPr="00FD2940" w:rsidRDefault="00D90901" w:rsidP="00D90901">
            <w:pPr>
              <w:tabs>
                <w:tab w:val="left" w:leader="dot" w:pos="10206"/>
              </w:tabs>
              <w:rPr>
                <w:rFonts w:asciiTheme="minorHAnsi" w:hAnsiTheme="minorHAnsi" w:cs="Arial"/>
                <w:sz w:val="24"/>
                <w:szCs w:val="24"/>
              </w:rPr>
            </w:pPr>
            <w:r w:rsidRPr="00FD2940">
              <w:rPr>
                <w:rFonts w:asciiTheme="minorHAnsi" w:hAnsiTheme="minorHAnsi" w:cs="Arial"/>
                <w:sz w:val="24"/>
                <w:szCs w:val="24"/>
              </w:rPr>
              <w:t>Solde du compte 445629 à la balance</w:t>
            </w:r>
          </w:p>
        </w:tc>
        <w:tc>
          <w:tcPr>
            <w:tcW w:w="3685" w:type="dxa"/>
          </w:tcPr>
          <w:p w:rsidR="00D90901" w:rsidRPr="00FD2940" w:rsidRDefault="00D90901" w:rsidP="00D90901">
            <w:pPr>
              <w:tabs>
                <w:tab w:val="left" w:leader="dot" w:pos="10206"/>
              </w:tabs>
              <w:rPr>
                <w:rFonts w:asciiTheme="minorHAnsi" w:hAnsiTheme="minorHAnsi" w:cs="Arial"/>
                <w:sz w:val="24"/>
                <w:szCs w:val="24"/>
              </w:rPr>
            </w:pPr>
            <w:r w:rsidRPr="00FD2940">
              <w:rPr>
                <w:rFonts w:asciiTheme="minorHAnsi" w:hAnsiTheme="minorHAnsi" w:cs="Arial"/>
                <w:sz w:val="24"/>
                <w:szCs w:val="24"/>
              </w:rPr>
              <w:t>1 646,40</w:t>
            </w: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8"/>
                <w:szCs w:val="8"/>
              </w:rPr>
            </w:pPr>
          </w:p>
        </w:tc>
        <w:tc>
          <w:tcPr>
            <w:tcW w:w="2266" w:type="dxa"/>
            <w:gridSpan w:val="2"/>
          </w:tcPr>
          <w:p w:rsidR="00D90901" w:rsidRPr="00FD2940" w:rsidRDefault="00D90901" w:rsidP="00D90901">
            <w:pPr>
              <w:tabs>
                <w:tab w:val="left" w:leader="dot" w:pos="10206"/>
              </w:tabs>
              <w:rPr>
                <w:rFonts w:asciiTheme="minorHAnsi" w:hAnsiTheme="minorHAnsi" w:cs="Arial"/>
                <w:sz w:val="8"/>
                <w:szCs w:val="8"/>
              </w:rPr>
            </w:pPr>
          </w:p>
        </w:tc>
        <w:tc>
          <w:tcPr>
            <w:tcW w:w="3685" w:type="dxa"/>
          </w:tcPr>
          <w:p w:rsidR="00D90901" w:rsidRPr="00FD2940" w:rsidRDefault="00D90901" w:rsidP="00D90901">
            <w:pPr>
              <w:tabs>
                <w:tab w:val="left" w:leader="dot" w:pos="10206"/>
              </w:tabs>
              <w:rPr>
                <w:rFonts w:asciiTheme="minorHAnsi" w:hAnsiTheme="minorHAnsi" w:cs="Arial"/>
                <w:sz w:val="8"/>
                <w:szCs w:val="8"/>
              </w:rPr>
            </w:pPr>
          </w:p>
        </w:tc>
        <w:tc>
          <w:tcPr>
            <w:tcW w:w="1697" w:type="dxa"/>
          </w:tcPr>
          <w:p w:rsidR="00D90901" w:rsidRPr="00FD2940" w:rsidRDefault="00D90901" w:rsidP="00D90901">
            <w:pPr>
              <w:tabs>
                <w:tab w:val="left" w:leader="dot" w:pos="10206"/>
              </w:tabs>
              <w:rPr>
                <w:rFonts w:asciiTheme="minorHAnsi" w:hAnsiTheme="minorHAnsi" w:cs="Arial"/>
                <w:sz w:val="8"/>
                <w:szCs w:val="8"/>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b/>
                <w:sz w:val="24"/>
                <w:szCs w:val="24"/>
              </w:rPr>
            </w:pPr>
            <w:r w:rsidRPr="00FD2940">
              <w:rPr>
                <w:rFonts w:asciiTheme="minorHAnsi" w:hAnsiTheme="minorHAnsi" w:cs="Arial"/>
                <w:b/>
                <w:sz w:val="24"/>
                <w:szCs w:val="24"/>
              </w:rPr>
              <w:t xml:space="preserve">Eléments </w:t>
            </w:r>
          </w:p>
        </w:tc>
        <w:tc>
          <w:tcPr>
            <w:tcW w:w="2266" w:type="dxa"/>
            <w:gridSpan w:val="2"/>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Base HT</w:t>
            </w:r>
          </w:p>
        </w:tc>
        <w:tc>
          <w:tcPr>
            <w:tcW w:w="3685" w:type="dxa"/>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Calculs</w:t>
            </w:r>
          </w:p>
        </w:tc>
        <w:tc>
          <w:tcPr>
            <w:tcW w:w="1697" w:type="dxa"/>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TVA</w:t>
            </w: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b/>
                <w:sz w:val="24"/>
                <w:szCs w:val="24"/>
              </w:rPr>
            </w:pPr>
            <w:r w:rsidRPr="00FD2940">
              <w:rPr>
                <w:rFonts w:asciiTheme="minorHAnsi" w:hAnsiTheme="minorHAnsi" w:cs="Arial"/>
                <w:b/>
                <w:sz w:val="24"/>
                <w:szCs w:val="24"/>
              </w:rPr>
              <w:t>TOTAL :</w:t>
            </w:r>
          </w:p>
        </w:tc>
        <w:tc>
          <w:tcPr>
            <w:tcW w:w="1697" w:type="dxa"/>
          </w:tcPr>
          <w:p w:rsidR="00D90901" w:rsidRPr="00FD2940" w:rsidRDefault="00D90901" w:rsidP="00D90901">
            <w:pPr>
              <w:tabs>
                <w:tab w:val="left" w:leader="dot" w:pos="10206"/>
              </w:tabs>
              <w:rPr>
                <w:rFonts w:asciiTheme="minorHAnsi" w:hAnsiTheme="minorHAnsi" w:cs="Arial"/>
                <w:b/>
                <w:sz w:val="24"/>
                <w:szCs w:val="24"/>
              </w:rPr>
            </w:pPr>
          </w:p>
        </w:tc>
      </w:tr>
      <w:tr w:rsidR="00D90901" w:rsidRPr="00FD2940" w:rsidTr="00F201F5">
        <w:trPr>
          <w:trHeight w:val="70"/>
        </w:trPr>
        <w:tc>
          <w:tcPr>
            <w:tcW w:w="2549" w:type="dxa"/>
            <w:gridSpan w:val="2"/>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2"/>
                <w:szCs w:val="12"/>
              </w:rPr>
            </w:pPr>
          </w:p>
        </w:tc>
        <w:tc>
          <w:tcPr>
            <w:tcW w:w="2266" w:type="dxa"/>
            <w:gridSpan w:val="2"/>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2"/>
                <w:szCs w:val="12"/>
              </w:rPr>
            </w:pPr>
          </w:p>
        </w:tc>
        <w:tc>
          <w:tcPr>
            <w:tcW w:w="3685" w:type="dxa"/>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2"/>
                <w:szCs w:val="12"/>
              </w:rPr>
            </w:pPr>
          </w:p>
        </w:tc>
        <w:tc>
          <w:tcPr>
            <w:tcW w:w="1697" w:type="dxa"/>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2"/>
                <w:szCs w:val="12"/>
              </w:rPr>
            </w:pPr>
          </w:p>
        </w:tc>
      </w:tr>
      <w:tr w:rsidR="00D90901" w:rsidRPr="00FD2940" w:rsidTr="00F201F5">
        <w:tc>
          <w:tcPr>
            <w:tcW w:w="10197" w:type="dxa"/>
            <w:gridSpan w:val="6"/>
            <w:shd w:val="clear" w:color="auto" w:fill="D9D9D9" w:themeFill="background1" w:themeFillShade="D9"/>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DECOMPTE TVA DEDUCTIBLE</w:t>
            </w: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8"/>
                <w:szCs w:val="8"/>
              </w:rPr>
            </w:pPr>
          </w:p>
        </w:tc>
        <w:tc>
          <w:tcPr>
            <w:tcW w:w="2266" w:type="dxa"/>
            <w:gridSpan w:val="2"/>
          </w:tcPr>
          <w:p w:rsidR="00D90901" w:rsidRPr="00FD2940" w:rsidRDefault="00D90901" w:rsidP="00D90901">
            <w:pPr>
              <w:tabs>
                <w:tab w:val="left" w:leader="dot" w:pos="10206"/>
              </w:tabs>
              <w:rPr>
                <w:rFonts w:asciiTheme="minorHAnsi" w:hAnsiTheme="minorHAnsi" w:cs="Arial"/>
                <w:sz w:val="8"/>
                <w:szCs w:val="8"/>
              </w:rPr>
            </w:pPr>
          </w:p>
        </w:tc>
        <w:tc>
          <w:tcPr>
            <w:tcW w:w="3685" w:type="dxa"/>
          </w:tcPr>
          <w:p w:rsidR="00D90901" w:rsidRPr="00FD2940" w:rsidRDefault="00D90901" w:rsidP="00D90901">
            <w:pPr>
              <w:tabs>
                <w:tab w:val="left" w:leader="dot" w:pos="10206"/>
              </w:tabs>
              <w:rPr>
                <w:rFonts w:asciiTheme="minorHAnsi" w:hAnsiTheme="minorHAnsi" w:cs="Arial"/>
                <w:sz w:val="8"/>
                <w:szCs w:val="8"/>
              </w:rPr>
            </w:pPr>
          </w:p>
        </w:tc>
        <w:tc>
          <w:tcPr>
            <w:tcW w:w="1697" w:type="dxa"/>
          </w:tcPr>
          <w:p w:rsidR="00D90901" w:rsidRPr="00FD2940" w:rsidRDefault="00D90901" w:rsidP="00D90901">
            <w:pPr>
              <w:tabs>
                <w:tab w:val="left" w:leader="dot" w:pos="10206"/>
              </w:tabs>
              <w:rPr>
                <w:rFonts w:asciiTheme="minorHAnsi" w:hAnsiTheme="minorHAnsi" w:cs="Arial"/>
                <w:sz w:val="8"/>
                <w:szCs w:val="8"/>
              </w:rPr>
            </w:pPr>
          </w:p>
        </w:tc>
      </w:tr>
      <w:tr w:rsidR="003B051A" w:rsidRPr="00FD2940" w:rsidTr="00F201F5">
        <w:tc>
          <w:tcPr>
            <w:tcW w:w="4815" w:type="dxa"/>
            <w:gridSpan w:val="4"/>
          </w:tcPr>
          <w:p w:rsidR="003B051A" w:rsidRPr="00FD2940" w:rsidRDefault="003B051A" w:rsidP="003B051A">
            <w:pPr>
              <w:tabs>
                <w:tab w:val="left" w:leader="dot" w:pos="10206"/>
              </w:tabs>
              <w:rPr>
                <w:rFonts w:asciiTheme="minorHAnsi" w:hAnsiTheme="minorHAnsi" w:cs="Arial"/>
                <w:sz w:val="24"/>
                <w:szCs w:val="24"/>
              </w:rPr>
            </w:pPr>
            <w:r w:rsidRPr="00FD2940">
              <w:rPr>
                <w:rFonts w:asciiTheme="minorHAnsi" w:hAnsiTheme="minorHAnsi" w:cs="Arial"/>
                <w:sz w:val="24"/>
                <w:szCs w:val="24"/>
              </w:rPr>
              <w:t>Solde du compte 44562 à la balance</w:t>
            </w:r>
          </w:p>
        </w:tc>
        <w:tc>
          <w:tcPr>
            <w:tcW w:w="3685" w:type="dxa"/>
          </w:tcPr>
          <w:p w:rsidR="003B051A" w:rsidRPr="00FD2940" w:rsidRDefault="003B051A" w:rsidP="00F201F5">
            <w:pPr>
              <w:tabs>
                <w:tab w:val="left" w:leader="dot" w:pos="10206"/>
              </w:tabs>
              <w:rPr>
                <w:rFonts w:asciiTheme="minorHAnsi" w:hAnsiTheme="minorHAnsi" w:cs="Arial"/>
                <w:sz w:val="24"/>
                <w:szCs w:val="24"/>
              </w:rPr>
            </w:pPr>
            <w:r>
              <w:rPr>
                <w:rFonts w:asciiTheme="minorHAnsi" w:hAnsiTheme="minorHAnsi" w:cs="Arial"/>
                <w:sz w:val="24"/>
                <w:szCs w:val="24"/>
              </w:rPr>
              <w:t>15 263,00</w:t>
            </w:r>
          </w:p>
        </w:tc>
        <w:tc>
          <w:tcPr>
            <w:tcW w:w="1697" w:type="dxa"/>
          </w:tcPr>
          <w:p w:rsidR="003B051A" w:rsidRPr="00FD2940" w:rsidRDefault="003B051A" w:rsidP="00F201F5">
            <w:pPr>
              <w:tabs>
                <w:tab w:val="left" w:leader="dot" w:pos="10206"/>
              </w:tabs>
              <w:rPr>
                <w:rFonts w:asciiTheme="minorHAnsi" w:hAnsiTheme="minorHAnsi" w:cs="Arial"/>
                <w:sz w:val="24"/>
                <w:szCs w:val="24"/>
              </w:rPr>
            </w:pPr>
          </w:p>
        </w:tc>
      </w:tr>
      <w:tr w:rsidR="003B051A" w:rsidRPr="003B051A" w:rsidTr="003B051A">
        <w:trPr>
          <w:trHeight w:val="70"/>
        </w:trPr>
        <w:tc>
          <w:tcPr>
            <w:tcW w:w="8500" w:type="dxa"/>
            <w:gridSpan w:val="5"/>
          </w:tcPr>
          <w:p w:rsidR="003B051A" w:rsidRPr="003B051A" w:rsidRDefault="003B051A" w:rsidP="00D90901">
            <w:pPr>
              <w:tabs>
                <w:tab w:val="left" w:leader="dot" w:pos="10206"/>
              </w:tabs>
              <w:rPr>
                <w:rFonts w:asciiTheme="minorHAnsi" w:hAnsiTheme="minorHAnsi" w:cs="Arial"/>
                <w:i/>
                <w:sz w:val="8"/>
                <w:szCs w:val="8"/>
              </w:rPr>
            </w:pPr>
          </w:p>
        </w:tc>
        <w:tc>
          <w:tcPr>
            <w:tcW w:w="1697" w:type="dxa"/>
          </w:tcPr>
          <w:p w:rsidR="003B051A" w:rsidRPr="003B051A" w:rsidRDefault="003B051A" w:rsidP="00D90901">
            <w:pPr>
              <w:tabs>
                <w:tab w:val="left" w:leader="dot" w:pos="10206"/>
              </w:tabs>
              <w:rPr>
                <w:rFonts w:asciiTheme="minorHAnsi" w:hAnsiTheme="minorHAnsi" w:cs="Arial"/>
                <w:sz w:val="12"/>
                <w:szCs w:val="12"/>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b/>
                <w:sz w:val="24"/>
                <w:szCs w:val="24"/>
              </w:rPr>
            </w:pPr>
            <w:r w:rsidRPr="00FD2940">
              <w:rPr>
                <w:rFonts w:asciiTheme="minorHAnsi" w:hAnsiTheme="minorHAnsi" w:cs="Arial"/>
                <w:b/>
                <w:sz w:val="24"/>
                <w:szCs w:val="24"/>
              </w:rPr>
              <w:t xml:space="preserve">Eléments </w:t>
            </w:r>
          </w:p>
        </w:tc>
        <w:tc>
          <w:tcPr>
            <w:tcW w:w="2266" w:type="dxa"/>
            <w:gridSpan w:val="2"/>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Base HT</w:t>
            </w:r>
          </w:p>
        </w:tc>
        <w:tc>
          <w:tcPr>
            <w:tcW w:w="3685" w:type="dxa"/>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Calculs</w:t>
            </w:r>
          </w:p>
        </w:tc>
        <w:tc>
          <w:tcPr>
            <w:tcW w:w="1697" w:type="dxa"/>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TVA</w:t>
            </w: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b/>
                <w:sz w:val="24"/>
                <w:szCs w:val="24"/>
              </w:rPr>
            </w:pPr>
            <w:r w:rsidRPr="00FD2940">
              <w:rPr>
                <w:rFonts w:asciiTheme="minorHAnsi" w:hAnsiTheme="minorHAnsi" w:cs="Arial"/>
                <w:b/>
                <w:sz w:val="24"/>
                <w:szCs w:val="24"/>
              </w:rPr>
              <w:t>TOTAL :</w:t>
            </w:r>
          </w:p>
        </w:tc>
        <w:tc>
          <w:tcPr>
            <w:tcW w:w="1697" w:type="dxa"/>
          </w:tcPr>
          <w:p w:rsidR="00D90901" w:rsidRPr="00FD2940" w:rsidRDefault="00D90901" w:rsidP="00D90901">
            <w:pPr>
              <w:tabs>
                <w:tab w:val="left" w:leader="dot" w:pos="10206"/>
              </w:tabs>
              <w:rPr>
                <w:rFonts w:asciiTheme="minorHAnsi" w:hAnsiTheme="minorHAnsi" w:cs="Arial"/>
                <w:b/>
                <w:sz w:val="24"/>
                <w:szCs w:val="24"/>
              </w:rPr>
            </w:pPr>
          </w:p>
        </w:tc>
      </w:tr>
      <w:tr w:rsidR="00D90901" w:rsidRPr="00FD2940" w:rsidTr="00F201F5">
        <w:trPr>
          <w:trHeight w:val="70"/>
        </w:trPr>
        <w:tc>
          <w:tcPr>
            <w:tcW w:w="2549" w:type="dxa"/>
            <w:gridSpan w:val="2"/>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c>
          <w:tcPr>
            <w:tcW w:w="2266" w:type="dxa"/>
            <w:gridSpan w:val="2"/>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c>
          <w:tcPr>
            <w:tcW w:w="3685" w:type="dxa"/>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c>
          <w:tcPr>
            <w:tcW w:w="1697" w:type="dxa"/>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r>
      <w:tr w:rsidR="00D90901" w:rsidRPr="00FD2940" w:rsidTr="00F201F5">
        <w:tc>
          <w:tcPr>
            <w:tcW w:w="4815" w:type="dxa"/>
            <w:gridSpan w:val="4"/>
          </w:tcPr>
          <w:p w:rsidR="00D90901" w:rsidRPr="00FD2940" w:rsidRDefault="00D90901" w:rsidP="00D90901">
            <w:pPr>
              <w:tabs>
                <w:tab w:val="left" w:leader="dot" w:pos="10206"/>
              </w:tabs>
              <w:rPr>
                <w:rFonts w:asciiTheme="minorHAnsi" w:hAnsiTheme="minorHAnsi" w:cs="Arial"/>
                <w:sz w:val="24"/>
                <w:szCs w:val="24"/>
              </w:rPr>
            </w:pPr>
            <w:r w:rsidRPr="00FD2940">
              <w:rPr>
                <w:rFonts w:asciiTheme="minorHAnsi" w:hAnsiTheme="minorHAnsi" w:cs="Arial"/>
                <w:sz w:val="24"/>
                <w:szCs w:val="24"/>
              </w:rPr>
              <w:t>Solde du compte 445661 à la balance</w:t>
            </w:r>
          </w:p>
        </w:tc>
        <w:tc>
          <w:tcPr>
            <w:tcW w:w="3685" w:type="dxa"/>
          </w:tcPr>
          <w:p w:rsidR="00D90901" w:rsidRPr="00FD2940" w:rsidRDefault="00D90901" w:rsidP="00D90901">
            <w:pPr>
              <w:tabs>
                <w:tab w:val="left" w:leader="dot" w:pos="10206"/>
              </w:tabs>
              <w:rPr>
                <w:rFonts w:asciiTheme="minorHAnsi" w:hAnsiTheme="minorHAnsi" w:cs="Arial"/>
                <w:sz w:val="24"/>
                <w:szCs w:val="24"/>
              </w:rPr>
            </w:pPr>
            <w:r w:rsidRPr="00FD2940">
              <w:rPr>
                <w:rFonts w:asciiTheme="minorHAnsi" w:hAnsiTheme="minorHAnsi" w:cs="Arial"/>
                <w:sz w:val="24"/>
                <w:szCs w:val="24"/>
              </w:rPr>
              <w:t>55 406,00</w:t>
            </w: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8"/>
                <w:szCs w:val="8"/>
              </w:rPr>
            </w:pPr>
          </w:p>
        </w:tc>
        <w:tc>
          <w:tcPr>
            <w:tcW w:w="2266" w:type="dxa"/>
            <w:gridSpan w:val="2"/>
          </w:tcPr>
          <w:p w:rsidR="00D90901" w:rsidRPr="00FD2940" w:rsidRDefault="00D90901" w:rsidP="00D90901">
            <w:pPr>
              <w:tabs>
                <w:tab w:val="left" w:leader="dot" w:pos="10206"/>
              </w:tabs>
              <w:rPr>
                <w:rFonts w:asciiTheme="minorHAnsi" w:hAnsiTheme="minorHAnsi" w:cs="Arial"/>
                <w:sz w:val="8"/>
                <w:szCs w:val="8"/>
              </w:rPr>
            </w:pPr>
          </w:p>
        </w:tc>
        <w:tc>
          <w:tcPr>
            <w:tcW w:w="3685" w:type="dxa"/>
          </w:tcPr>
          <w:p w:rsidR="00D90901" w:rsidRPr="00FD2940" w:rsidRDefault="00D90901" w:rsidP="00D90901">
            <w:pPr>
              <w:tabs>
                <w:tab w:val="left" w:leader="dot" w:pos="10206"/>
              </w:tabs>
              <w:rPr>
                <w:rFonts w:asciiTheme="minorHAnsi" w:hAnsiTheme="minorHAnsi" w:cs="Arial"/>
                <w:sz w:val="8"/>
                <w:szCs w:val="8"/>
              </w:rPr>
            </w:pPr>
          </w:p>
        </w:tc>
        <w:tc>
          <w:tcPr>
            <w:tcW w:w="1697" w:type="dxa"/>
          </w:tcPr>
          <w:p w:rsidR="00D90901" w:rsidRPr="00FD2940" w:rsidRDefault="00D90901" w:rsidP="00D90901">
            <w:pPr>
              <w:tabs>
                <w:tab w:val="left" w:leader="dot" w:pos="10206"/>
              </w:tabs>
              <w:rPr>
                <w:rFonts w:asciiTheme="minorHAnsi" w:hAnsiTheme="minorHAnsi" w:cs="Arial"/>
                <w:sz w:val="8"/>
                <w:szCs w:val="8"/>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b/>
                <w:sz w:val="24"/>
                <w:szCs w:val="24"/>
              </w:rPr>
            </w:pPr>
            <w:r w:rsidRPr="00FD2940">
              <w:rPr>
                <w:rFonts w:asciiTheme="minorHAnsi" w:hAnsiTheme="minorHAnsi" w:cs="Arial"/>
                <w:b/>
                <w:sz w:val="24"/>
                <w:szCs w:val="24"/>
              </w:rPr>
              <w:t xml:space="preserve">Eléments </w:t>
            </w:r>
          </w:p>
        </w:tc>
        <w:tc>
          <w:tcPr>
            <w:tcW w:w="2266" w:type="dxa"/>
            <w:gridSpan w:val="2"/>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Base HT</w:t>
            </w:r>
          </w:p>
        </w:tc>
        <w:tc>
          <w:tcPr>
            <w:tcW w:w="3685" w:type="dxa"/>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Calculs</w:t>
            </w:r>
          </w:p>
        </w:tc>
        <w:tc>
          <w:tcPr>
            <w:tcW w:w="1697" w:type="dxa"/>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TVA</w:t>
            </w: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c>
          <w:tcPr>
            <w:tcW w:w="2549"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2266"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3685" w:type="dxa"/>
          </w:tcPr>
          <w:p w:rsidR="00D90901" w:rsidRPr="00FD2940" w:rsidRDefault="00D90901" w:rsidP="00D90901">
            <w:pPr>
              <w:tabs>
                <w:tab w:val="left" w:leader="dot" w:pos="10206"/>
              </w:tabs>
              <w:rPr>
                <w:rFonts w:asciiTheme="minorHAnsi" w:hAnsiTheme="minorHAnsi" w:cs="Arial"/>
                <w:b/>
                <w:sz w:val="24"/>
                <w:szCs w:val="24"/>
              </w:rPr>
            </w:pPr>
            <w:r w:rsidRPr="00FD2940">
              <w:rPr>
                <w:rFonts w:asciiTheme="minorHAnsi" w:hAnsiTheme="minorHAnsi" w:cs="Arial"/>
                <w:b/>
                <w:sz w:val="24"/>
                <w:szCs w:val="24"/>
              </w:rPr>
              <w:t>TOTAL :</w:t>
            </w:r>
          </w:p>
        </w:tc>
        <w:tc>
          <w:tcPr>
            <w:tcW w:w="1697" w:type="dxa"/>
          </w:tcPr>
          <w:p w:rsidR="00D90901" w:rsidRPr="00FD2940" w:rsidRDefault="00D90901" w:rsidP="00D90901">
            <w:pPr>
              <w:tabs>
                <w:tab w:val="left" w:leader="dot" w:pos="10206"/>
              </w:tabs>
              <w:rPr>
                <w:rFonts w:asciiTheme="minorHAnsi" w:hAnsiTheme="minorHAnsi" w:cs="Arial"/>
                <w:b/>
                <w:sz w:val="24"/>
                <w:szCs w:val="24"/>
              </w:rPr>
            </w:pPr>
          </w:p>
        </w:tc>
      </w:tr>
      <w:tr w:rsidR="00D90901" w:rsidRPr="00FD2940" w:rsidTr="00F201F5">
        <w:trPr>
          <w:trHeight w:val="70"/>
        </w:trPr>
        <w:tc>
          <w:tcPr>
            <w:tcW w:w="2549" w:type="dxa"/>
            <w:gridSpan w:val="2"/>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c>
          <w:tcPr>
            <w:tcW w:w="2266" w:type="dxa"/>
            <w:gridSpan w:val="2"/>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c>
          <w:tcPr>
            <w:tcW w:w="3685" w:type="dxa"/>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c>
          <w:tcPr>
            <w:tcW w:w="1697" w:type="dxa"/>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r>
      <w:tr w:rsidR="00D90901" w:rsidRPr="00FD2940" w:rsidTr="00F201F5">
        <w:trPr>
          <w:trHeight w:val="70"/>
        </w:trPr>
        <w:tc>
          <w:tcPr>
            <w:tcW w:w="2549" w:type="dxa"/>
            <w:gridSpan w:val="2"/>
            <w:shd w:val="clear" w:color="auto" w:fill="FFFFFF" w:themeFill="background1"/>
          </w:tcPr>
          <w:p w:rsidR="00D90901" w:rsidRPr="00FD2940" w:rsidRDefault="00D90901" w:rsidP="00D90901">
            <w:pPr>
              <w:tabs>
                <w:tab w:val="left" w:leader="dot" w:pos="10206"/>
              </w:tabs>
              <w:rPr>
                <w:rFonts w:asciiTheme="minorHAnsi" w:hAnsiTheme="minorHAnsi" w:cs="Arial"/>
                <w:sz w:val="12"/>
                <w:szCs w:val="12"/>
              </w:rPr>
            </w:pPr>
          </w:p>
        </w:tc>
        <w:tc>
          <w:tcPr>
            <w:tcW w:w="2266" w:type="dxa"/>
            <w:gridSpan w:val="2"/>
            <w:shd w:val="clear" w:color="auto" w:fill="FFFFFF" w:themeFill="background1"/>
          </w:tcPr>
          <w:p w:rsidR="00D90901" w:rsidRPr="00FD2940" w:rsidRDefault="00D90901" w:rsidP="00D90901">
            <w:pPr>
              <w:tabs>
                <w:tab w:val="left" w:leader="dot" w:pos="10206"/>
              </w:tabs>
              <w:rPr>
                <w:rFonts w:asciiTheme="minorHAnsi" w:hAnsiTheme="minorHAnsi" w:cs="Arial"/>
                <w:sz w:val="12"/>
                <w:szCs w:val="12"/>
              </w:rPr>
            </w:pPr>
          </w:p>
        </w:tc>
        <w:tc>
          <w:tcPr>
            <w:tcW w:w="3685" w:type="dxa"/>
            <w:shd w:val="clear" w:color="auto" w:fill="FFFFFF" w:themeFill="background1"/>
          </w:tcPr>
          <w:p w:rsidR="00D90901" w:rsidRPr="00FD2940" w:rsidRDefault="00D90901" w:rsidP="00D90901">
            <w:pPr>
              <w:tabs>
                <w:tab w:val="left" w:leader="dot" w:pos="10206"/>
              </w:tabs>
              <w:rPr>
                <w:rFonts w:asciiTheme="minorHAnsi" w:hAnsiTheme="minorHAnsi" w:cs="Arial"/>
                <w:sz w:val="12"/>
                <w:szCs w:val="12"/>
              </w:rPr>
            </w:pPr>
          </w:p>
        </w:tc>
        <w:tc>
          <w:tcPr>
            <w:tcW w:w="1697" w:type="dxa"/>
            <w:shd w:val="clear" w:color="auto" w:fill="FFFFFF" w:themeFill="background1"/>
          </w:tcPr>
          <w:p w:rsidR="00D90901" w:rsidRPr="00FD2940" w:rsidRDefault="00D90901" w:rsidP="00D90901">
            <w:pPr>
              <w:tabs>
                <w:tab w:val="left" w:leader="dot" w:pos="10206"/>
              </w:tabs>
              <w:rPr>
                <w:rFonts w:asciiTheme="minorHAnsi" w:hAnsiTheme="minorHAnsi" w:cs="Arial"/>
                <w:sz w:val="12"/>
                <w:szCs w:val="12"/>
              </w:rPr>
            </w:pPr>
          </w:p>
        </w:tc>
      </w:tr>
      <w:tr w:rsidR="00D90901" w:rsidRPr="00FD2940" w:rsidTr="00F201F5">
        <w:tc>
          <w:tcPr>
            <w:tcW w:w="10197" w:type="dxa"/>
            <w:gridSpan w:val="6"/>
            <w:shd w:val="clear" w:color="auto" w:fill="D9D9D9" w:themeFill="background1" w:themeFillShade="D9"/>
          </w:tcPr>
          <w:p w:rsidR="00D90901" w:rsidRPr="00FD2940" w:rsidRDefault="00D90901" w:rsidP="00D90901">
            <w:pPr>
              <w:tabs>
                <w:tab w:val="left" w:leader="dot" w:pos="10206"/>
              </w:tabs>
              <w:jc w:val="center"/>
              <w:rPr>
                <w:rFonts w:asciiTheme="minorHAnsi" w:hAnsiTheme="minorHAnsi" w:cs="Arial"/>
                <w:b/>
                <w:sz w:val="24"/>
                <w:szCs w:val="24"/>
              </w:rPr>
            </w:pPr>
            <w:r w:rsidRPr="00FD2940">
              <w:rPr>
                <w:rFonts w:asciiTheme="minorHAnsi" w:hAnsiTheme="minorHAnsi" w:cs="Arial"/>
                <w:b/>
                <w:sz w:val="24"/>
                <w:szCs w:val="24"/>
              </w:rPr>
              <w:t>DECOMPTE DE LA TVA DUE</w:t>
            </w:r>
          </w:p>
        </w:tc>
      </w:tr>
      <w:tr w:rsidR="00D90901" w:rsidRPr="00FD2940" w:rsidTr="00FD2940">
        <w:tc>
          <w:tcPr>
            <w:tcW w:w="4390" w:type="dxa"/>
            <w:gridSpan w:val="3"/>
          </w:tcPr>
          <w:p w:rsidR="00D90901" w:rsidRPr="00FD2940" w:rsidRDefault="00D90901" w:rsidP="00D90901">
            <w:pPr>
              <w:tabs>
                <w:tab w:val="left" w:leader="dot" w:pos="10206"/>
              </w:tabs>
              <w:rPr>
                <w:rFonts w:asciiTheme="minorHAnsi" w:hAnsiTheme="minorHAnsi" w:cs="Arial"/>
                <w:sz w:val="24"/>
                <w:szCs w:val="24"/>
              </w:rPr>
            </w:pPr>
            <w:r w:rsidRPr="00FD2940">
              <w:rPr>
                <w:rFonts w:asciiTheme="minorHAnsi" w:hAnsiTheme="minorHAnsi" w:cs="Arial"/>
                <w:sz w:val="24"/>
                <w:szCs w:val="24"/>
              </w:rPr>
              <w:t>TVA BRUTE</w:t>
            </w:r>
          </w:p>
        </w:tc>
        <w:tc>
          <w:tcPr>
            <w:tcW w:w="4110" w:type="dxa"/>
            <w:gridSpan w:val="2"/>
          </w:tcPr>
          <w:p w:rsidR="00D90901" w:rsidRPr="00FD2940" w:rsidRDefault="00D90901" w:rsidP="00D90901">
            <w:pPr>
              <w:tabs>
                <w:tab w:val="left" w:leader="dot" w:pos="10206"/>
              </w:tabs>
              <w:rPr>
                <w:rFonts w:asciiTheme="minorHAnsi" w:hAnsiTheme="minorHAnsi" w:cs="Arial"/>
                <w:sz w:val="24"/>
                <w:szCs w:val="24"/>
              </w:rPr>
            </w:pPr>
          </w:p>
        </w:tc>
        <w:tc>
          <w:tcPr>
            <w:tcW w:w="1697" w:type="dxa"/>
          </w:tcPr>
          <w:p w:rsidR="00D90901" w:rsidRPr="00FD2940" w:rsidRDefault="00D90901" w:rsidP="00D90901">
            <w:pPr>
              <w:tabs>
                <w:tab w:val="left" w:leader="dot" w:pos="10206"/>
              </w:tabs>
              <w:rPr>
                <w:rFonts w:asciiTheme="minorHAnsi" w:hAnsiTheme="minorHAnsi" w:cs="Arial"/>
                <w:sz w:val="24"/>
                <w:szCs w:val="24"/>
              </w:rPr>
            </w:pPr>
          </w:p>
        </w:tc>
      </w:tr>
      <w:tr w:rsidR="00D90901" w:rsidRPr="00F8787E" w:rsidTr="00FD2940">
        <w:tc>
          <w:tcPr>
            <w:tcW w:w="4390" w:type="dxa"/>
            <w:gridSpan w:val="3"/>
          </w:tcPr>
          <w:p w:rsidR="00D90901" w:rsidRPr="00FD2940" w:rsidRDefault="00D90901" w:rsidP="00D90901">
            <w:pPr>
              <w:tabs>
                <w:tab w:val="left" w:leader="dot" w:pos="10206"/>
              </w:tabs>
              <w:rPr>
                <w:rFonts w:asciiTheme="minorHAnsi" w:hAnsiTheme="minorHAnsi" w:cs="Arial"/>
                <w:sz w:val="24"/>
                <w:szCs w:val="24"/>
                <w:lang w:val="en-US"/>
              </w:rPr>
            </w:pPr>
            <w:r w:rsidRPr="00FD2940">
              <w:rPr>
                <w:rFonts w:asciiTheme="minorHAnsi" w:hAnsiTheme="minorHAnsi" w:cs="Arial"/>
                <w:sz w:val="24"/>
                <w:szCs w:val="24"/>
                <w:lang w:val="en-US"/>
              </w:rPr>
              <w:t xml:space="preserve">TVA DEDUCTIBLE (CREDIT TVA m-1 </w:t>
            </w:r>
            <w:proofErr w:type="spellStart"/>
            <w:r w:rsidRPr="00DF53C6">
              <w:rPr>
                <w:rFonts w:asciiTheme="minorHAnsi" w:hAnsiTheme="minorHAnsi" w:cs="Arial"/>
                <w:sz w:val="24"/>
                <w:szCs w:val="24"/>
                <w:lang w:val="en-US"/>
              </w:rPr>
              <w:t>inclus</w:t>
            </w:r>
            <w:proofErr w:type="spellEnd"/>
            <w:r w:rsidRPr="00FD2940">
              <w:rPr>
                <w:rFonts w:asciiTheme="minorHAnsi" w:hAnsiTheme="minorHAnsi" w:cs="Arial"/>
                <w:sz w:val="24"/>
                <w:szCs w:val="24"/>
                <w:lang w:val="en-US"/>
              </w:rPr>
              <w:t>)</w:t>
            </w:r>
          </w:p>
        </w:tc>
        <w:tc>
          <w:tcPr>
            <w:tcW w:w="4110" w:type="dxa"/>
            <w:gridSpan w:val="2"/>
          </w:tcPr>
          <w:p w:rsidR="00D90901" w:rsidRPr="00FD2940" w:rsidRDefault="00D90901" w:rsidP="00D90901">
            <w:pPr>
              <w:tabs>
                <w:tab w:val="left" w:leader="dot" w:pos="10206"/>
              </w:tabs>
              <w:rPr>
                <w:rFonts w:asciiTheme="minorHAnsi" w:hAnsiTheme="minorHAnsi" w:cs="Arial"/>
                <w:sz w:val="24"/>
                <w:szCs w:val="24"/>
                <w:lang w:val="en-US"/>
              </w:rPr>
            </w:pPr>
          </w:p>
        </w:tc>
        <w:tc>
          <w:tcPr>
            <w:tcW w:w="1697" w:type="dxa"/>
          </w:tcPr>
          <w:p w:rsidR="00D90901" w:rsidRPr="00FD2940" w:rsidRDefault="00D90901" w:rsidP="00D90901">
            <w:pPr>
              <w:tabs>
                <w:tab w:val="left" w:leader="dot" w:pos="10206"/>
              </w:tabs>
              <w:rPr>
                <w:rFonts w:asciiTheme="minorHAnsi" w:hAnsiTheme="minorHAnsi" w:cs="Arial"/>
                <w:sz w:val="24"/>
                <w:szCs w:val="24"/>
                <w:lang w:val="en-US"/>
              </w:rPr>
            </w:pPr>
          </w:p>
        </w:tc>
      </w:tr>
      <w:tr w:rsidR="00D90901" w:rsidRPr="00FD2940" w:rsidTr="00D90901">
        <w:tc>
          <w:tcPr>
            <w:tcW w:w="1980" w:type="dxa"/>
            <w:vMerge w:val="restart"/>
            <w:vAlign w:val="center"/>
          </w:tcPr>
          <w:p w:rsidR="00D90901" w:rsidRPr="00FD2940" w:rsidRDefault="00D90901" w:rsidP="00D90901">
            <w:pPr>
              <w:tabs>
                <w:tab w:val="left" w:leader="dot" w:pos="10206"/>
              </w:tabs>
              <w:jc w:val="right"/>
              <w:rPr>
                <w:rFonts w:asciiTheme="minorHAnsi" w:hAnsiTheme="minorHAnsi" w:cs="Arial"/>
                <w:sz w:val="24"/>
                <w:szCs w:val="24"/>
              </w:rPr>
            </w:pPr>
            <w:r w:rsidRPr="00FD2940">
              <w:rPr>
                <w:rFonts w:asciiTheme="minorHAnsi" w:hAnsiTheme="minorHAnsi" w:cs="Arial"/>
                <w:sz w:val="24"/>
                <w:szCs w:val="24"/>
              </w:rPr>
              <w:t>ou</w:t>
            </w:r>
          </w:p>
        </w:tc>
        <w:tc>
          <w:tcPr>
            <w:tcW w:w="2835" w:type="dxa"/>
            <w:gridSpan w:val="3"/>
          </w:tcPr>
          <w:p w:rsidR="00D90901" w:rsidRPr="00FD2940" w:rsidRDefault="00D90901" w:rsidP="00D90901">
            <w:pPr>
              <w:tabs>
                <w:tab w:val="left" w:leader="dot" w:pos="10206"/>
              </w:tabs>
              <w:rPr>
                <w:rFonts w:asciiTheme="minorHAnsi" w:hAnsiTheme="minorHAnsi" w:cs="Arial"/>
                <w:sz w:val="24"/>
                <w:szCs w:val="24"/>
              </w:rPr>
            </w:pPr>
            <w:r w:rsidRPr="00FD2940">
              <w:rPr>
                <w:rFonts w:asciiTheme="minorHAnsi" w:hAnsiTheme="minorHAnsi" w:cs="Arial"/>
                <w:sz w:val="24"/>
                <w:szCs w:val="24"/>
              </w:rPr>
              <w:t>TVA A REVERSER</w:t>
            </w:r>
          </w:p>
        </w:tc>
        <w:tc>
          <w:tcPr>
            <w:tcW w:w="3685" w:type="dxa"/>
          </w:tcPr>
          <w:p w:rsidR="00D90901" w:rsidRPr="00FD2940" w:rsidRDefault="00D90901" w:rsidP="00D90901">
            <w:pPr>
              <w:tabs>
                <w:tab w:val="left" w:leader="dot" w:pos="10206"/>
              </w:tabs>
              <w:rPr>
                <w:rFonts w:asciiTheme="minorHAnsi" w:hAnsiTheme="minorHAnsi" w:cs="Arial"/>
                <w:sz w:val="24"/>
                <w:szCs w:val="24"/>
              </w:rPr>
            </w:pPr>
            <w:r>
              <w:rPr>
                <w:rFonts w:asciiTheme="minorHAnsi" w:hAnsiTheme="minorHAnsi" w:cs="Arial"/>
                <w:sz w:val="24"/>
                <w:szCs w:val="24"/>
              </w:rPr>
              <w:t>Compte 44551 ;</w:t>
            </w:r>
          </w:p>
        </w:tc>
        <w:tc>
          <w:tcPr>
            <w:tcW w:w="1697" w:type="dxa"/>
            <w:shd w:val="clear" w:color="auto" w:fill="FFFFFF" w:themeFill="background1"/>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D90901">
        <w:tc>
          <w:tcPr>
            <w:tcW w:w="1980" w:type="dxa"/>
            <w:vMerge/>
          </w:tcPr>
          <w:p w:rsidR="00D90901" w:rsidRPr="00FD2940" w:rsidRDefault="00D90901" w:rsidP="00D90901">
            <w:pPr>
              <w:tabs>
                <w:tab w:val="left" w:leader="dot" w:pos="10206"/>
              </w:tabs>
              <w:rPr>
                <w:rFonts w:asciiTheme="minorHAnsi" w:hAnsiTheme="minorHAnsi" w:cs="Arial"/>
                <w:sz w:val="24"/>
                <w:szCs w:val="24"/>
              </w:rPr>
            </w:pPr>
          </w:p>
        </w:tc>
        <w:tc>
          <w:tcPr>
            <w:tcW w:w="2835" w:type="dxa"/>
            <w:gridSpan w:val="3"/>
          </w:tcPr>
          <w:p w:rsidR="00D90901" w:rsidRPr="00FD2940" w:rsidRDefault="00D90901" w:rsidP="00D90901">
            <w:pPr>
              <w:tabs>
                <w:tab w:val="left" w:leader="dot" w:pos="10206"/>
              </w:tabs>
              <w:rPr>
                <w:rFonts w:asciiTheme="minorHAnsi" w:hAnsiTheme="minorHAnsi" w:cs="Arial"/>
                <w:sz w:val="24"/>
                <w:szCs w:val="24"/>
              </w:rPr>
            </w:pPr>
            <w:r w:rsidRPr="00FD2940">
              <w:rPr>
                <w:rFonts w:asciiTheme="minorHAnsi" w:hAnsiTheme="minorHAnsi" w:cs="Arial"/>
                <w:sz w:val="24"/>
                <w:szCs w:val="24"/>
              </w:rPr>
              <w:t>CREDIT DE TVA</w:t>
            </w:r>
          </w:p>
        </w:tc>
        <w:tc>
          <w:tcPr>
            <w:tcW w:w="3685" w:type="dxa"/>
            <w:shd w:val="clear" w:color="auto" w:fill="FFFFFF" w:themeFill="background1"/>
          </w:tcPr>
          <w:p w:rsidR="00D90901" w:rsidRPr="00FD2940" w:rsidRDefault="00D90901" w:rsidP="00D90901">
            <w:pPr>
              <w:tabs>
                <w:tab w:val="left" w:leader="dot" w:pos="10206"/>
              </w:tabs>
              <w:rPr>
                <w:rFonts w:asciiTheme="minorHAnsi" w:hAnsiTheme="minorHAnsi" w:cs="Arial"/>
                <w:sz w:val="24"/>
                <w:szCs w:val="24"/>
              </w:rPr>
            </w:pPr>
            <w:r>
              <w:rPr>
                <w:rFonts w:asciiTheme="minorHAnsi" w:hAnsiTheme="minorHAnsi" w:cs="Arial"/>
                <w:sz w:val="24"/>
                <w:szCs w:val="24"/>
              </w:rPr>
              <w:t>Compte 44567 :</w:t>
            </w:r>
          </w:p>
        </w:tc>
        <w:tc>
          <w:tcPr>
            <w:tcW w:w="1697" w:type="dxa"/>
            <w:shd w:val="clear" w:color="auto" w:fill="FFFFFF" w:themeFill="background1"/>
          </w:tcPr>
          <w:p w:rsidR="00D90901" w:rsidRPr="00FD2940" w:rsidRDefault="00D90901" w:rsidP="00D90901">
            <w:pPr>
              <w:tabs>
                <w:tab w:val="left" w:leader="dot" w:pos="10206"/>
              </w:tabs>
              <w:rPr>
                <w:rFonts w:asciiTheme="minorHAnsi" w:hAnsiTheme="minorHAnsi" w:cs="Arial"/>
                <w:sz w:val="24"/>
                <w:szCs w:val="24"/>
              </w:rPr>
            </w:pPr>
          </w:p>
        </w:tc>
      </w:tr>
      <w:tr w:rsidR="00D90901" w:rsidRPr="00FD2940" w:rsidTr="00F201F5">
        <w:trPr>
          <w:trHeight w:val="70"/>
        </w:trPr>
        <w:tc>
          <w:tcPr>
            <w:tcW w:w="2549" w:type="dxa"/>
            <w:gridSpan w:val="2"/>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c>
          <w:tcPr>
            <w:tcW w:w="2266" w:type="dxa"/>
            <w:gridSpan w:val="2"/>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c>
          <w:tcPr>
            <w:tcW w:w="3685" w:type="dxa"/>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c>
          <w:tcPr>
            <w:tcW w:w="1697" w:type="dxa"/>
            <w:shd w:val="clear" w:color="auto" w:fill="D9D9D9" w:themeFill="background1" w:themeFillShade="D9"/>
          </w:tcPr>
          <w:p w:rsidR="00D90901" w:rsidRPr="00FD2940" w:rsidRDefault="00D90901" w:rsidP="00D90901">
            <w:pPr>
              <w:tabs>
                <w:tab w:val="left" w:leader="dot" w:pos="10206"/>
              </w:tabs>
              <w:rPr>
                <w:rFonts w:asciiTheme="minorHAnsi" w:hAnsiTheme="minorHAnsi" w:cs="Arial"/>
                <w:sz w:val="16"/>
                <w:szCs w:val="16"/>
              </w:rPr>
            </w:pPr>
          </w:p>
        </w:tc>
      </w:tr>
    </w:tbl>
    <w:p w:rsidR="00D90901" w:rsidRDefault="00D90901" w:rsidP="00FD2940">
      <w:pPr>
        <w:tabs>
          <w:tab w:val="left" w:pos="10206"/>
        </w:tabs>
        <w:rPr>
          <w:b/>
          <w:i/>
          <w:u w:val="single"/>
          <w:lang w:eastAsia="ar-SA"/>
        </w:rPr>
      </w:pPr>
    </w:p>
    <w:p w:rsidR="00D90901" w:rsidRDefault="00D90901" w:rsidP="00D90901">
      <w:pPr>
        <w:rPr>
          <w:lang w:eastAsia="ar-SA"/>
        </w:rPr>
      </w:pPr>
      <w:r>
        <w:rPr>
          <w:lang w:eastAsia="ar-SA"/>
        </w:rPr>
        <w:br w:type="page"/>
      </w:r>
    </w:p>
    <w:p w:rsidR="00FD2940" w:rsidRPr="00194619" w:rsidRDefault="00FD2940" w:rsidP="00FD2940">
      <w:pPr>
        <w:tabs>
          <w:tab w:val="left" w:pos="10206"/>
        </w:tabs>
        <w:rPr>
          <w:b/>
          <w:i/>
          <w:u w:val="single"/>
          <w:lang w:eastAsia="ar-SA"/>
        </w:rPr>
      </w:pPr>
      <w:r w:rsidRPr="00194619">
        <w:rPr>
          <w:b/>
          <w:i/>
          <w:u w:val="single"/>
          <w:lang w:eastAsia="ar-SA"/>
        </w:rPr>
        <w:lastRenderedPageBreak/>
        <w:t>ANNEXE C4 – CA3 à compléter (à rendre avec la copie)</w:t>
      </w:r>
      <w:r>
        <w:rPr>
          <w:b/>
          <w:i/>
          <w:u w:val="single"/>
          <w:lang w:eastAsia="ar-SA"/>
        </w:rPr>
        <w:tab/>
      </w:r>
    </w:p>
    <w:p w:rsidR="00FD2940" w:rsidRDefault="00FD2940" w:rsidP="00FD2940">
      <w:pPr>
        <w:widowControl/>
        <w:autoSpaceDE/>
        <w:autoSpaceDN/>
        <w:adjustRightInd/>
        <w:rPr>
          <w:b/>
          <w:i/>
          <w:lang w:eastAsia="ar-SA"/>
        </w:rPr>
        <w:sectPr w:rsidR="00FD2940" w:rsidSect="00D02E62">
          <w:headerReference w:type="default" r:id="rId21"/>
          <w:pgSz w:w="11909" w:h="16834"/>
          <w:pgMar w:top="737" w:right="851" w:bottom="737" w:left="851" w:header="397" w:footer="850" w:gutter="0"/>
          <w:cols w:space="60"/>
          <w:noEndnote/>
          <w:rtlGutter/>
          <w:docGrid w:linePitch="272"/>
        </w:sectPr>
      </w:pPr>
      <w:r w:rsidRPr="00D30BE7">
        <w:rPr>
          <w:noProof/>
        </w:rPr>
        <w:drawing>
          <wp:inline distT="0" distB="0" distL="0" distR="0" wp14:anchorId="55B1A88D" wp14:editId="1B9C1100">
            <wp:extent cx="6334125" cy="9258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4125" cy="9258300"/>
                    </a:xfrm>
                    <a:prstGeom prst="rect">
                      <a:avLst/>
                    </a:prstGeom>
                    <a:noFill/>
                    <a:ln>
                      <a:noFill/>
                    </a:ln>
                  </pic:spPr>
                </pic:pic>
              </a:graphicData>
            </a:graphic>
          </wp:inline>
        </w:drawing>
      </w:r>
    </w:p>
    <w:p w:rsidR="004967A8" w:rsidRPr="00F70180" w:rsidRDefault="004967A8" w:rsidP="004967A8">
      <w:pPr>
        <w:pBdr>
          <w:bottom w:val="single" w:sz="4" w:space="1" w:color="auto"/>
        </w:pBdr>
        <w:tabs>
          <w:tab w:val="left" w:pos="8931"/>
        </w:tabs>
        <w:rPr>
          <w:b/>
          <w:i/>
        </w:rPr>
      </w:pPr>
      <w:r w:rsidRPr="00F70180">
        <w:rPr>
          <w:b/>
          <w:i/>
        </w:rPr>
        <w:lastRenderedPageBreak/>
        <w:t>ANNEXE C</w:t>
      </w:r>
      <w:r w:rsidR="00E359C5">
        <w:rPr>
          <w:b/>
          <w:i/>
        </w:rPr>
        <w:t>4</w:t>
      </w:r>
      <w:r>
        <w:rPr>
          <w:b/>
          <w:i/>
        </w:rPr>
        <w:t xml:space="preserve"> </w:t>
      </w:r>
      <w:r w:rsidRPr="00F70180">
        <w:rPr>
          <w:b/>
          <w:i/>
        </w:rPr>
        <w:t xml:space="preserve">– </w:t>
      </w:r>
      <w:r>
        <w:rPr>
          <w:b/>
          <w:i/>
        </w:rPr>
        <w:t xml:space="preserve">Gestion Sociale </w:t>
      </w:r>
      <w:r w:rsidRPr="00F70180">
        <w:rPr>
          <w:b/>
          <w:i/>
        </w:rPr>
        <w:t>(à rendre avec la copie)</w:t>
      </w:r>
    </w:p>
    <w:p w:rsidR="004967A8" w:rsidRPr="00F17F95" w:rsidRDefault="004967A8" w:rsidP="004967A8">
      <w:pPr>
        <w:rPr>
          <w:b/>
          <w:sz w:val="12"/>
          <w:szCs w:val="12"/>
          <w:u w:val="single"/>
        </w:rPr>
      </w:pPr>
      <w:r w:rsidRPr="00F17F95">
        <w:rPr>
          <w:sz w:val="12"/>
          <w:szCs w:val="12"/>
        </w:rPr>
        <w:t> </w:t>
      </w:r>
    </w:p>
    <w:p w:rsidR="004967A8" w:rsidRDefault="004967A8" w:rsidP="004967A8">
      <w:pPr>
        <w:rPr>
          <w:rFonts w:asciiTheme="majorHAnsi" w:hAnsiTheme="majorHAnsi"/>
          <w:b/>
          <w:u w:val="single"/>
        </w:rPr>
      </w:pPr>
      <w:r w:rsidRPr="00194619">
        <w:rPr>
          <w:rFonts w:asciiTheme="majorHAnsi" w:hAnsiTheme="majorHAnsi"/>
          <w:b/>
          <w:u w:val="single"/>
        </w:rPr>
        <w:t xml:space="preserve">Décompte </w:t>
      </w:r>
      <w:r>
        <w:rPr>
          <w:rFonts w:asciiTheme="majorHAnsi" w:hAnsiTheme="majorHAnsi"/>
          <w:b/>
          <w:u w:val="single"/>
        </w:rPr>
        <w:t xml:space="preserve">des heures supplémentaires de Mme Jacquemin </w:t>
      </w:r>
      <w:r w:rsidRPr="00194619">
        <w:rPr>
          <w:rFonts w:asciiTheme="majorHAnsi" w:hAnsiTheme="majorHAnsi"/>
          <w:b/>
          <w:u w:val="single"/>
        </w:rPr>
        <w:t xml:space="preserve">en </w:t>
      </w:r>
      <w:r>
        <w:rPr>
          <w:rFonts w:asciiTheme="majorHAnsi" w:hAnsiTheme="majorHAnsi"/>
          <w:b/>
          <w:u w:val="single"/>
        </w:rPr>
        <w:t>octobre 2018</w:t>
      </w:r>
    </w:p>
    <w:p w:rsidR="004967A8" w:rsidRPr="00F17F95" w:rsidRDefault="004967A8" w:rsidP="004967A8">
      <w:pPr>
        <w:rPr>
          <w:rFonts w:asciiTheme="majorHAnsi" w:hAnsiTheme="majorHAnsi"/>
          <w:b/>
          <w:sz w:val="8"/>
          <w:szCs w:val="8"/>
          <w:u w:val="single"/>
        </w:rPr>
      </w:pPr>
    </w:p>
    <w:tbl>
      <w:tblPr>
        <w:tblW w:w="469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133"/>
        <w:gridCol w:w="897"/>
        <w:gridCol w:w="979"/>
        <w:gridCol w:w="1097"/>
        <w:gridCol w:w="1001"/>
        <w:gridCol w:w="1110"/>
        <w:gridCol w:w="1605"/>
        <w:gridCol w:w="949"/>
        <w:gridCol w:w="1047"/>
      </w:tblGrid>
      <w:tr w:rsidR="004967A8" w:rsidRPr="00F17F95" w:rsidTr="00262787">
        <w:trPr>
          <w:trHeight w:val="178"/>
        </w:trPr>
        <w:tc>
          <w:tcPr>
            <w:tcW w:w="557" w:type="pct"/>
            <w:vAlign w:val="center"/>
          </w:tcPr>
          <w:p w:rsidR="004967A8" w:rsidRPr="00F17F95" w:rsidRDefault="004967A8" w:rsidP="00262787">
            <w:pPr>
              <w:contextualSpacing/>
              <w:jc w:val="center"/>
              <w:rPr>
                <w:rFonts w:asciiTheme="majorHAnsi" w:hAnsiTheme="majorHAnsi"/>
                <w:b/>
                <w:sz w:val="22"/>
                <w:szCs w:val="22"/>
              </w:rPr>
            </w:pPr>
            <w:r w:rsidRPr="00F17F95">
              <w:rPr>
                <w:rFonts w:asciiTheme="majorHAnsi" w:hAnsiTheme="majorHAnsi"/>
                <w:b/>
                <w:sz w:val="22"/>
                <w:szCs w:val="22"/>
              </w:rPr>
              <w:t>Semaines</w:t>
            </w:r>
          </w:p>
        </w:tc>
        <w:tc>
          <w:tcPr>
            <w:tcW w:w="470" w:type="pct"/>
            <w:vAlign w:val="center"/>
          </w:tcPr>
          <w:p w:rsidR="004967A8" w:rsidRPr="00F17F95" w:rsidRDefault="004967A8" w:rsidP="00262787">
            <w:pPr>
              <w:contextualSpacing/>
              <w:jc w:val="center"/>
              <w:rPr>
                <w:rFonts w:asciiTheme="majorHAnsi" w:hAnsiTheme="majorHAnsi"/>
                <w:b/>
                <w:sz w:val="22"/>
                <w:szCs w:val="22"/>
              </w:rPr>
            </w:pPr>
            <w:r w:rsidRPr="00F17F95">
              <w:rPr>
                <w:rFonts w:asciiTheme="majorHAnsi" w:hAnsiTheme="majorHAnsi"/>
                <w:b/>
                <w:sz w:val="22"/>
                <w:szCs w:val="22"/>
              </w:rPr>
              <w:t>Lundi</w:t>
            </w:r>
          </w:p>
        </w:tc>
        <w:tc>
          <w:tcPr>
            <w:tcW w:w="512" w:type="pct"/>
            <w:vAlign w:val="center"/>
          </w:tcPr>
          <w:p w:rsidR="004967A8" w:rsidRPr="00F17F95" w:rsidRDefault="004967A8" w:rsidP="00262787">
            <w:pPr>
              <w:contextualSpacing/>
              <w:jc w:val="center"/>
              <w:rPr>
                <w:rFonts w:asciiTheme="majorHAnsi" w:hAnsiTheme="majorHAnsi"/>
                <w:b/>
                <w:sz w:val="22"/>
                <w:szCs w:val="22"/>
              </w:rPr>
            </w:pPr>
            <w:r w:rsidRPr="00F17F95">
              <w:rPr>
                <w:rFonts w:asciiTheme="majorHAnsi" w:hAnsiTheme="majorHAnsi"/>
                <w:b/>
                <w:sz w:val="22"/>
                <w:szCs w:val="22"/>
              </w:rPr>
              <w:t>Mardi</w:t>
            </w:r>
          </w:p>
        </w:tc>
        <w:tc>
          <w:tcPr>
            <w:tcW w:w="530" w:type="pct"/>
            <w:vAlign w:val="center"/>
          </w:tcPr>
          <w:p w:rsidR="004967A8" w:rsidRPr="00F17F95" w:rsidRDefault="004967A8" w:rsidP="00262787">
            <w:pPr>
              <w:contextualSpacing/>
              <w:jc w:val="center"/>
              <w:rPr>
                <w:rFonts w:asciiTheme="majorHAnsi" w:hAnsiTheme="majorHAnsi"/>
                <w:b/>
                <w:sz w:val="22"/>
                <w:szCs w:val="22"/>
              </w:rPr>
            </w:pPr>
            <w:r w:rsidRPr="00F17F95">
              <w:rPr>
                <w:rFonts w:asciiTheme="majorHAnsi" w:hAnsiTheme="majorHAnsi"/>
                <w:b/>
                <w:sz w:val="22"/>
                <w:szCs w:val="22"/>
              </w:rPr>
              <w:t>Mercredi</w:t>
            </w:r>
          </w:p>
        </w:tc>
        <w:tc>
          <w:tcPr>
            <w:tcW w:w="523" w:type="pct"/>
            <w:vAlign w:val="center"/>
          </w:tcPr>
          <w:p w:rsidR="004967A8" w:rsidRPr="00F17F95" w:rsidRDefault="004967A8" w:rsidP="00262787">
            <w:pPr>
              <w:contextualSpacing/>
              <w:jc w:val="center"/>
              <w:rPr>
                <w:rFonts w:asciiTheme="majorHAnsi" w:hAnsiTheme="majorHAnsi"/>
                <w:b/>
                <w:sz w:val="22"/>
                <w:szCs w:val="22"/>
              </w:rPr>
            </w:pPr>
            <w:r w:rsidRPr="00F17F95">
              <w:rPr>
                <w:rFonts w:asciiTheme="majorHAnsi" w:hAnsiTheme="majorHAnsi"/>
                <w:b/>
                <w:sz w:val="22"/>
                <w:szCs w:val="22"/>
              </w:rPr>
              <w:t>Jeudi</w:t>
            </w:r>
          </w:p>
        </w:tc>
        <w:tc>
          <w:tcPr>
            <w:tcW w:w="536" w:type="pct"/>
            <w:vAlign w:val="center"/>
          </w:tcPr>
          <w:p w:rsidR="004967A8" w:rsidRPr="00F17F95" w:rsidRDefault="004967A8" w:rsidP="00262787">
            <w:pPr>
              <w:contextualSpacing/>
              <w:jc w:val="center"/>
              <w:rPr>
                <w:rFonts w:asciiTheme="majorHAnsi" w:hAnsiTheme="majorHAnsi"/>
                <w:b/>
                <w:sz w:val="22"/>
                <w:szCs w:val="22"/>
              </w:rPr>
            </w:pPr>
            <w:r w:rsidRPr="00F17F95">
              <w:rPr>
                <w:rFonts w:asciiTheme="majorHAnsi" w:hAnsiTheme="majorHAnsi"/>
                <w:b/>
                <w:sz w:val="22"/>
                <w:szCs w:val="22"/>
              </w:rPr>
              <w:t>Vendredi</w:t>
            </w:r>
          </w:p>
        </w:tc>
        <w:tc>
          <w:tcPr>
            <w:tcW w:w="830" w:type="pct"/>
            <w:vAlign w:val="center"/>
          </w:tcPr>
          <w:p w:rsidR="004967A8" w:rsidRPr="00F17F95" w:rsidRDefault="004967A8" w:rsidP="00262787">
            <w:pPr>
              <w:contextualSpacing/>
              <w:jc w:val="center"/>
              <w:rPr>
                <w:rFonts w:asciiTheme="majorHAnsi" w:hAnsiTheme="majorHAnsi"/>
                <w:b/>
                <w:sz w:val="22"/>
                <w:szCs w:val="22"/>
              </w:rPr>
            </w:pPr>
            <w:r w:rsidRPr="00F17F95">
              <w:rPr>
                <w:rFonts w:asciiTheme="majorHAnsi" w:hAnsiTheme="majorHAnsi"/>
                <w:b/>
                <w:sz w:val="22"/>
                <w:szCs w:val="22"/>
              </w:rPr>
              <w:t>Total heures semaine</w:t>
            </w:r>
          </w:p>
        </w:tc>
        <w:tc>
          <w:tcPr>
            <w:tcW w:w="496" w:type="pct"/>
            <w:vAlign w:val="center"/>
          </w:tcPr>
          <w:p w:rsidR="004967A8" w:rsidRPr="00F17F95" w:rsidRDefault="004967A8" w:rsidP="00262787">
            <w:pPr>
              <w:contextualSpacing/>
              <w:jc w:val="center"/>
              <w:rPr>
                <w:rFonts w:asciiTheme="majorHAnsi" w:hAnsiTheme="majorHAnsi"/>
                <w:b/>
                <w:sz w:val="22"/>
                <w:szCs w:val="22"/>
              </w:rPr>
            </w:pPr>
            <w:r w:rsidRPr="00F17F95">
              <w:rPr>
                <w:rFonts w:asciiTheme="majorHAnsi" w:hAnsiTheme="majorHAnsi"/>
                <w:b/>
                <w:sz w:val="22"/>
                <w:szCs w:val="22"/>
              </w:rPr>
              <w:t>HS 25 %</w:t>
            </w:r>
          </w:p>
        </w:tc>
        <w:tc>
          <w:tcPr>
            <w:tcW w:w="546" w:type="pct"/>
            <w:vAlign w:val="center"/>
          </w:tcPr>
          <w:p w:rsidR="004967A8" w:rsidRPr="00F17F95" w:rsidRDefault="004967A8" w:rsidP="00262787">
            <w:pPr>
              <w:contextualSpacing/>
              <w:jc w:val="center"/>
              <w:rPr>
                <w:rFonts w:asciiTheme="majorHAnsi" w:hAnsiTheme="majorHAnsi"/>
                <w:b/>
                <w:sz w:val="22"/>
                <w:szCs w:val="22"/>
              </w:rPr>
            </w:pPr>
            <w:r w:rsidRPr="00F17F95">
              <w:rPr>
                <w:rFonts w:asciiTheme="majorHAnsi" w:hAnsiTheme="majorHAnsi"/>
                <w:b/>
                <w:sz w:val="22"/>
                <w:szCs w:val="22"/>
              </w:rPr>
              <w:t xml:space="preserve">HS </w:t>
            </w:r>
          </w:p>
          <w:p w:rsidR="004967A8" w:rsidRPr="00F17F95" w:rsidRDefault="004967A8" w:rsidP="00262787">
            <w:pPr>
              <w:contextualSpacing/>
              <w:jc w:val="center"/>
              <w:rPr>
                <w:rFonts w:asciiTheme="majorHAnsi" w:hAnsiTheme="majorHAnsi"/>
                <w:b/>
                <w:sz w:val="22"/>
                <w:szCs w:val="22"/>
              </w:rPr>
            </w:pPr>
            <w:r w:rsidRPr="00F17F95">
              <w:rPr>
                <w:rFonts w:asciiTheme="majorHAnsi" w:hAnsiTheme="majorHAnsi"/>
                <w:b/>
                <w:sz w:val="22"/>
                <w:szCs w:val="22"/>
              </w:rPr>
              <w:t>50 %</w:t>
            </w:r>
          </w:p>
        </w:tc>
      </w:tr>
      <w:tr w:rsidR="004967A8" w:rsidRPr="00F17F95" w:rsidTr="00262787">
        <w:trPr>
          <w:trHeight w:val="122"/>
        </w:trPr>
        <w:tc>
          <w:tcPr>
            <w:tcW w:w="557" w:type="pct"/>
            <w:vAlign w:val="center"/>
          </w:tcPr>
          <w:p w:rsidR="004967A8" w:rsidRPr="00F17F95" w:rsidRDefault="004967A8" w:rsidP="00262787">
            <w:pPr>
              <w:contextualSpacing/>
              <w:jc w:val="center"/>
              <w:rPr>
                <w:rFonts w:asciiTheme="majorHAnsi" w:hAnsiTheme="majorHAnsi"/>
                <w:sz w:val="22"/>
                <w:szCs w:val="22"/>
              </w:rPr>
            </w:pPr>
            <w:r>
              <w:rPr>
                <w:rFonts w:asciiTheme="majorHAnsi" w:hAnsiTheme="majorHAnsi"/>
                <w:sz w:val="22"/>
                <w:szCs w:val="22"/>
              </w:rPr>
              <w:t>40</w:t>
            </w:r>
          </w:p>
        </w:tc>
        <w:tc>
          <w:tcPr>
            <w:tcW w:w="470" w:type="pct"/>
            <w:vAlign w:val="center"/>
          </w:tcPr>
          <w:p w:rsidR="004967A8" w:rsidRPr="00F17F95" w:rsidRDefault="004967A8" w:rsidP="00262787">
            <w:pPr>
              <w:contextualSpacing/>
              <w:jc w:val="center"/>
              <w:rPr>
                <w:rFonts w:asciiTheme="majorHAnsi" w:hAnsiTheme="majorHAnsi"/>
                <w:sz w:val="22"/>
                <w:szCs w:val="22"/>
              </w:rPr>
            </w:pPr>
          </w:p>
        </w:tc>
        <w:tc>
          <w:tcPr>
            <w:tcW w:w="512" w:type="pct"/>
            <w:vAlign w:val="center"/>
          </w:tcPr>
          <w:p w:rsidR="004967A8" w:rsidRPr="00F17F95" w:rsidRDefault="004967A8" w:rsidP="00262787">
            <w:pPr>
              <w:contextualSpacing/>
              <w:jc w:val="center"/>
              <w:rPr>
                <w:rFonts w:asciiTheme="majorHAnsi" w:hAnsiTheme="majorHAnsi"/>
                <w:sz w:val="22"/>
                <w:szCs w:val="22"/>
              </w:rPr>
            </w:pPr>
          </w:p>
        </w:tc>
        <w:tc>
          <w:tcPr>
            <w:tcW w:w="530" w:type="pct"/>
            <w:vAlign w:val="center"/>
          </w:tcPr>
          <w:p w:rsidR="004967A8" w:rsidRPr="00F17F95" w:rsidRDefault="004967A8" w:rsidP="00262787">
            <w:pPr>
              <w:contextualSpacing/>
              <w:jc w:val="center"/>
              <w:rPr>
                <w:rFonts w:asciiTheme="majorHAnsi" w:hAnsiTheme="majorHAnsi"/>
                <w:sz w:val="22"/>
                <w:szCs w:val="22"/>
              </w:rPr>
            </w:pPr>
          </w:p>
        </w:tc>
        <w:tc>
          <w:tcPr>
            <w:tcW w:w="523" w:type="pct"/>
            <w:vAlign w:val="center"/>
          </w:tcPr>
          <w:p w:rsidR="004967A8" w:rsidRPr="00F17F95" w:rsidRDefault="004967A8" w:rsidP="00262787">
            <w:pPr>
              <w:contextualSpacing/>
              <w:jc w:val="center"/>
              <w:rPr>
                <w:rFonts w:asciiTheme="majorHAnsi" w:hAnsiTheme="majorHAnsi"/>
                <w:sz w:val="22"/>
                <w:szCs w:val="22"/>
              </w:rPr>
            </w:pPr>
          </w:p>
        </w:tc>
        <w:tc>
          <w:tcPr>
            <w:tcW w:w="536" w:type="pct"/>
            <w:vAlign w:val="center"/>
          </w:tcPr>
          <w:p w:rsidR="004967A8" w:rsidRPr="00F17F95" w:rsidRDefault="004967A8" w:rsidP="00262787">
            <w:pPr>
              <w:contextualSpacing/>
              <w:jc w:val="center"/>
              <w:rPr>
                <w:rFonts w:asciiTheme="majorHAnsi" w:hAnsiTheme="majorHAnsi"/>
                <w:sz w:val="22"/>
                <w:szCs w:val="22"/>
              </w:rPr>
            </w:pPr>
          </w:p>
        </w:tc>
        <w:tc>
          <w:tcPr>
            <w:tcW w:w="830" w:type="pct"/>
            <w:vAlign w:val="center"/>
          </w:tcPr>
          <w:p w:rsidR="004967A8" w:rsidRPr="00F17F95" w:rsidRDefault="004967A8" w:rsidP="00262787">
            <w:pPr>
              <w:contextualSpacing/>
              <w:jc w:val="center"/>
              <w:rPr>
                <w:rFonts w:asciiTheme="majorHAnsi" w:hAnsiTheme="majorHAnsi"/>
                <w:b/>
                <w:sz w:val="22"/>
                <w:szCs w:val="22"/>
              </w:rPr>
            </w:pPr>
          </w:p>
        </w:tc>
        <w:tc>
          <w:tcPr>
            <w:tcW w:w="496" w:type="pct"/>
            <w:vAlign w:val="center"/>
          </w:tcPr>
          <w:p w:rsidR="004967A8" w:rsidRPr="00F17F95" w:rsidRDefault="004967A8" w:rsidP="00262787">
            <w:pPr>
              <w:contextualSpacing/>
              <w:jc w:val="center"/>
              <w:rPr>
                <w:rFonts w:asciiTheme="majorHAnsi" w:hAnsiTheme="majorHAnsi"/>
                <w:b/>
                <w:sz w:val="22"/>
                <w:szCs w:val="22"/>
              </w:rPr>
            </w:pPr>
          </w:p>
        </w:tc>
        <w:tc>
          <w:tcPr>
            <w:tcW w:w="546" w:type="pct"/>
            <w:vAlign w:val="center"/>
          </w:tcPr>
          <w:p w:rsidR="004967A8" w:rsidRPr="00F17F95" w:rsidRDefault="004967A8" w:rsidP="00262787">
            <w:pPr>
              <w:contextualSpacing/>
              <w:jc w:val="center"/>
              <w:rPr>
                <w:rFonts w:asciiTheme="majorHAnsi" w:hAnsiTheme="majorHAnsi"/>
                <w:b/>
                <w:sz w:val="22"/>
                <w:szCs w:val="22"/>
              </w:rPr>
            </w:pPr>
          </w:p>
        </w:tc>
      </w:tr>
      <w:tr w:rsidR="004967A8" w:rsidRPr="00F17F95" w:rsidTr="00262787">
        <w:trPr>
          <w:trHeight w:val="12"/>
        </w:trPr>
        <w:tc>
          <w:tcPr>
            <w:tcW w:w="557" w:type="pct"/>
            <w:vAlign w:val="center"/>
          </w:tcPr>
          <w:p w:rsidR="004967A8" w:rsidRPr="00F17F95" w:rsidRDefault="004967A8" w:rsidP="00262787">
            <w:pPr>
              <w:contextualSpacing/>
              <w:jc w:val="center"/>
              <w:rPr>
                <w:rFonts w:asciiTheme="majorHAnsi" w:hAnsiTheme="majorHAnsi"/>
                <w:sz w:val="22"/>
                <w:szCs w:val="22"/>
              </w:rPr>
            </w:pPr>
            <w:r>
              <w:rPr>
                <w:rFonts w:asciiTheme="majorHAnsi" w:hAnsiTheme="majorHAnsi"/>
                <w:sz w:val="22"/>
                <w:szCs w:val="22"/>
              </w:rPr>
              <w:t>41</w:t>
            </w:r>
          </w:p>
        </w:tc>
        <w:tc>
          <w:tcPr>
            <w:tcW w:w="470" w:type="pct"/>
            <w:vAlign w:val="center"/>
          </w:tcPr>
          <w:p w:rsidR="004967A8" w:rsidRPr="00F17F95" w:rsidRDefault="004967A8" w:rsidP="00262787">
            <w:pPr>
              <w:contextualSpacing/>
              <w:jc w:val="center"/>
              <w:rPr>
                <w:rFonts w:asciiTheme="majorHAnsi" w:hAnsiTheme="majorHAnsi"/>
                <w:sz w:val="22"/>
                <w:szCs w:val="22"/>
              </w:rPr>
            </w:pPr>
          </w:p>
        </w:tc>
        <w:tc>
          <w:tcPr>
            <w:tcW w:w="512" w:type="pct"/>
            <w:vAlign w:val="center"/>
          </w:tcPr>
          <w:p w:rsidR="004967A8" w:rsidRPr="00F17F95" w:rsidRDefault="004967A8" w:rsidP="00262787">
            <w:pPr>
              <w:contextualSpacing/>
              <w:jc w:val="center"/>
              <w:rPr>
                <w:rFonts w:asciiTheme="majorHAnsi" w:hAnsiTheme="majorHAnsi"/>
                <w:sz w:val="22"/>
                <w:szCs w:val="22"/>
              </w:rPr>
            </w:pPr>
          </w:p>
        </w:tc>
        <w:tc>
          <w:tcPr>
            <w:tcW w:w="530" w:type="pct"/>
            <w:vAlign w:val="center"/>
          </w:tcPr>
          <w:p w:rsidR="004967A8" w:rsidRPr="00F17F95" w:rsidRDefault="004967A8" w:rsidP="00262787">
            <w:pPr>
              <w:contextualSpacing/>
              <w:jc w:val="center"/>
              <w:rPr>
                <w:rFonts w:asciiTheme="majorHAnsi" w:hAnsiTheme="majorHAnsi"/>
                <w:sz w:val="22"/>
                <w:szCs w:val="22"/>
              </w:rPr>
            </w:pPr>
          </w:p>
        </w:tc>
        <w:tc>
          <w:tcPr>
            <w:tcW w:w="523" w:type="pct"/>
            <w:vAlign w:val="center"/>
          </w:tcPr>
          <w:p w:rsidR="004967A8" w:rsidRPr="00F17F95" w:rsidRDefault="004967A8" w:rsidP="00262787">
            <w:pPr>
              <w:contextualSpacing/>
              <w:jc w:val="center"/>
              <w:rPr>
                <w:rFonts w:asciiTheme="majorHAnsi" w:hAnsiTheme="majorHAnsi"/>
                <w:sz w:val="22"/>
                <w:szCs w:val="22"/>
              </w:rPr>
            </w:pPr>
          </w:p>
        </w:tc>
        <w:tc>
          <w:tcPr>
            <w:tcW w:w="536" w:type="pct"/>
            <w:vAlign w:val="center"/>
          </w:tcPr>
          <w:p w:rsidR="004967A8" w:rsidRPr="00F17F95" w:rsidRDefault="004967A8" w:rsidP="00262787">
            <w:pPr>
              <w:contextualSpacing/>
              <w:jc w:val="center"/>
              <w:rPr>
                <w:rFonts w:asciiTheme="majorHAnsi" w:hAnsiTheme="majorHAnsi"/>
                <w:sz w:val="22"/>
                <w:szCs w:val="22"/>
              </w:rPr>
            </w:pPr>
          </w:p>
        </w:tc>
        <w:tc>
          <w:tcPr>
            <w:tcW w:w="830" w:type="pct"/>
            <w:vAlign w:val="center"/>
          </w:tcPr>
          <w:p w:rsidR="004967A8" w:rsidRPr="00F17F95" w:rsidRDefault="004967A8" w:rsidP="00262787">
            <w:pPr>
              <w:contextualSpacing/>
              <w:jc w:val="center"/>
              <w:rPr>
                <w:rFonts w:asciiTheme="majorHAnsi" w:hAnsiTheme="majorHAnsi"/>
                <w:b/>
                <w:sz w:val="22"/>
                <w:szCs w:val="22"/>
              </w:rPr>
            </w:pPr>
          </w:p>
        </w:tc>
        <w:tc>
          <w:tcPr>
            <w:tcW w:w="496" w:type="pct"/>
            <w:vAlign w:val="center"/>
          </w:tcPr>
          <w:p w:rsidR="004967A8" w:rsidRPr="00F17F95" w:rsidRDefault="004967A8" w:rsidP="00262787">
            <w:pPr>
              <w:contextualSpacing/>
              <w:jc w:val="center"/>
              <w:rPr>
                <w:rFonts w:asciiTheme="majorHAnsi" w:hAnsiTheme="majorHAnsi"/>
                <w:b/>
                <w:sz w:val="22"/>
                <w:szCs w:val="22"/>
              </w:rPr>
            </w:pPr>
          </w:p>
        </w:tc>
        <w:tc>
          <w:tcPr>
            <w:tcW w:w="546" w:type="pct"/>
            <w:vAlign w:val="center"/>
          </w:tcPr>
          <w:p w:rsidR="004967A8" w:rsidRPr="00F17F95" w:rsidRDefault="004967A8" w:rsidP="00262787">
            <w:pPr>
              <w:contextualSpacing/>
              <w:jc w:val="center"/>
              <w:rPr>
                <w:rFonts w:asciiTheme="majorHAnsi" w:hAnsiTheme="majorHAnsi"/>
                <w:b/>
                <w:sz w:val="22"/>
                <w:szCs w:val="22"/>
              </w:rPr>
            </w:pPr>
          </w:p>
        </w:tc>
      </w:tr>
      <w:tr w:rsidR="004967A8" w:rsidRPr="00F17F95" w:rsidTr="00262787">
        <w:trPr>
          <w:trHeight w:val="12"/>
        </w:trPr>
        <w:tc>
          <w:tcPr>
            <w:tcW w:w="557" w:type="pct"/>
            <w:vAlign w:val="center"/>
          </w:tcPr>
          <w:p w:rsidR="004967A8" w:rsidRPr="00F17F95" w:rsidRDefault="004967A8" w:rsidP="00262787">
            <w:pPr>
              <w:contextualSpacing/>
              <w:jc w:val="center"/>
              <w:rPr>
                <w:rFonts w:asciiTheme="majorHAnsi" w:hAnsiTheme="majorHAnsi"/>
                <w:sz w:val="22"/>
                <w:szCs w:val="22"/>
              </w:rPr>
            </w:pPr>
            <w:r>
              <w:rPr>
                <w:rFonts w:asciiTheme="majorHAnsi" w:hAnsiTheme="majorHAnsi"/>
                <w:sz w:val="22"/>
                <w:szCs w:val="22"/>
              </w:rPr>
              <w:t>42</w:t>
            </w:r>
          </w:p>
        </w:tc>
        <w:tc>
          <w:tcPr>
            <w:tcW w:w="470" w:type="pct"/>
            <w:vAlign w:val="center"/>
          </w:tcPr>
          <w:p w:rsidR="004967A8" w:rsidRPr="00F17F95" w:rsidRDefault="004967A8" w:rsidP="00262787">
            <w:pPr>
              <w:contextualSpacing/>
              <w:jc w:val="center"/>
              <w:rPr>
                <w:rFonts w:asciiTheme="majorHAnsi" w:hAnsiTheme="majorHAnsi"/>
                <w:sz w:val="22"/>
                <w:szCs w:val="22"/>
              </w:rPr>
            </w:pPr>
          </w:p>
        </w:tc>
        <w:tc>
          <w:tcPr>
            <w:tcW w:w="512" w:type="pct"/>
            <w:vAlign w:val="center"/>
          </w:tcPr>
          <w:p w:rsidR="004967A8" w:rsidRPr="00F17F95" w:rsidRDefault="004967A8" w:rsidP="00262787">
            <w:pPr>
              <w:contextualSpacing/>
              <w:jc w:val="center"/>
              <w:rPr>
                <w:rFonts w:asciiTheme="majorHAnsi" w:hAnsiTheme="majorHAnsi"/>
                <w:sz w:val="22"/>
                <w:szCs w:val="22"/>
              </w:rPr>
            </w:pPr>
          </w:p>
        </w:tc>
        <w:tc>
          <w:tcPr>
            <w:tcW w:w="530" w:type="pct"/>
            <w:vAlign w:val="center"/>
          </w:tcPr>
          <w:p w:rsidR="004967A8" w:rsidRPr="00F17F95" w:rsidRDefault="004967A8" w:rsidP="00262787">
            <w:pPr>
              <w:contextualSpacing/>
              <w:jc w:val="center"/>
              <w:rPr>
                <w:rFonts w:asciiTheme="majorHAnsi" w:hAnsiTheme="majorHAnsi"/>
                <w:sz w:val="22"/>
                <w:szCs w:val="22"/>
              </w:rPr>
            </w:pPr>
          </w:p>
        </w:tc>
        <w:tc>
          <w:tcPr>
            <w:tcW w:w="523" w:type="pct"/>
            <w:vAlign w:val="center"/>
          </w:tcPr>
          <w:p w:rsidR="004967A8" w:rsidRPr="00F17F95" w:rsidRDefault="004967A8" w:rsidP="00262787">
            <w:pPr>
              <w:contextualSpacing/>
              <w:jc w:val="center"/>
              <w:rPr>
                <w:rFonts w:asciiTheme="majorHAnsi" w:hAnsiTheme="majorHAnsi"/>
                <w:sz w:val="22"/>
                <w:szCs w:val="22"/>
              </w:rPr>
            </w:pPr>
          </w:p>
        </w:tc>
        <w:tc>
          <w:tcPr>
            <w:tcW w:w="536" w:type="pct"/>
            <w:vAlign w:val="center"/>
          </w:tcPr>
          <w:p w:rsidR="004967A8" w:rsidRPr="00F17F95" w:rsidRDefault="004967A8" w:rsidP="00262787">
            <w:pPr>
              <w:contextualSpacing/>
              <w:jc w:val="center"/>
              <w:rPr>
                <w:rFonts w:asciiTheme="majorHAnsi" w:hAnsiTheme="majorHAnsi"/>
                <w:sz w:val="22"/>
                <w:szCs w:val="22"/>
              </w:rPr>
            </w:pPr>
          </w:p>
        </w:tc>
        <w:tc>
          <w:tcPr>
            <w:tcW w:w="830" w:type="pct"/>
            <w:vAlign w:val="center"/>
          </w:tcPr>
          <w:p w:rsidR="004967A8" w:rsidRPr="00F17F95" w:rsidRDefault="004967A8" w:rsidP="00262787">
            <w:pPr>
              <w:contextualSpacing/>
              <w:jc w:val="center"/>
              <w:rPr>
                <w:rFonts w:asciiTheme="majorHAnsi" w:hAnsiTheme="majorHAnsi"/>
                <w:b/>
                <w:sz w:val="22"/>
                <w:szCs w:val="22"/>
              </w:rPr>
            </w:pPr>
          </w:p>
        </w:tc>
        <w:tc>
          <w:tcPr>
            <w:tcW w:w="496" w:type="pct"/>
            <w:vAlign w:val="center"/>
          </w:tcPr>
          <w:p w:rsidR="004967A8" w:rsidRPr="00F17F95" w:rsidRDefault="004967A8" w:rsidP="00262787">
            <w:pPr>
              <w:contextualSpacing/>
              <w:jc w:val="center"/>
              <w:rPr>
                <w:rFonts w:asciiTheme="majorHAnsi" w:hAnsiTheme="majorHAnsi"/>
                <w:b/>
                <w:sz w:val="22"/>
                <w:szCs w:val="22"/>
              </w:rPr>
            </w:pPr>
          </w:p>
        </w:tc>
        <w:tc>
          <w:tcPr>
            <w:tcW w:w="546" w:type="pct"/>
            <w:vAlign w:val="center"/>
          </w:tcPr>
          <w:p w:rsidR="004967A8" w:rsidRPr="00F17F95" w:rsidRDefault="004967A8" w:rsidP="00262787">
            <w:pPr>
              <w:contextualSpacing/>
              <w:jc w:val="center"/>
              <w:rPr>
                <w:rFonts w:asciiTheme="majorHAnsi" w:hAnsiTheme="majorHAnsi"/>
                <w:b/>
                <w:sz w:val="22"/>
                <w:szCs w:val="22"/>
              </w:rPr>
            </w:pPr>
          </w:p>
        </w:tc>
      </w:tr>
      <w:tr w:rsidR="004967A8" w:rsidRPr="00F17F95" w:rsidTr="00262787">
        <w:trPr>
          <w:trHeight w:val="12"/>
        </w:trPr>
        <w:tc>
          <w:tcPr>
            <w:tcW w:w="557" w:type="pct"/>
            <w:vAlign w:val="center"/>
          </w:tcPr>
          <w:p w:rsidR="004967A8" w:rsidRPr="00F17F95" w:rsidRDefault="004967A8" w:rsidP="00262787">
            <w:pPr>
              <w:contextualSpacing/>
              <w:jc w:val="center"/>
              <w:rPr>
                <w:rFonts w:asciiTheme="majorHAnsi" w:hAnsiTheme="majorHAnsi"/>
                <w:sz w:val="22"/>
                <w:szCs w:val="22"/>
              </w:rPr>
            </w:pPr>
            <w:r>
              <w:rPr>
                <w:rFonts w:asciiTheme="majorHAnsi" w:hAnsiTheme="majorHAnsi"/>
                <w:sz w:val="22"/>
                <w:szCs w:val="22"/>
              </w:rPr>
              <w:t>43</w:t>
            </w:r>
          </w:p>
        </w:tc>
        <w:tc>
          <w:tcPr>
            <w:tcW w:w="470" w:type="pct"/>
            <w:vAlign w:val="center"/>
          </w:tcPr>
          <w:p w:rsidR="004967A8" w:rsidRPr="00F17F95" w:rsidRDefault="004967A8" w:rsidP="00262787">
            <w:pPr>
              <w:contextualSpacing/>
              <w:jc w:val="center"/>
              <w:rPr>
                <w:rFonts w:asciiTheme="majorHAnsi" w:hAnsiTheme="majorHAnsi"/>
                <w:b/>
                <w:sz w:val="22"/>
                <w:szCs w:val="22"/>
              </w:rPr>
            </w:pPr>
          </w:p>
        </w:tc>
        <w:tc>
          <w:tcPr>
            <w:tcW w:w="512" w:type="pct"/>
            <w:vAlign w:val="center"/>
          </w:tcPr>
          <w:p w:rsidR="004967A8" w:rsidRPr="00F17F95" w:rsidRDefault="004967A8" w:rsidP="00262787">
            <w:pPr>
              <w:contextualSpacing/>
              <w:jc w:val="center"/>
              <w:rPr>
                <w:rFonts w:asciiTheme="majorHAnsi" w:hAnsiTheme="majorHAnsi"/>
                <w:b/>
                <w:sz w:val="22"/>
                <w:szCs w:val="22"/>
              </w:rPr>
            </w:pPr>
          </w:p>
        </w:tc>
        <w:tc>
          <w:tcPr>
            <w:tcW w:w="530" w:type="pct"/>
            <w:vAlign w:val="center"/>
          </w:tcPr>
          <w:p w:rsidR="004967A8" w:rsidRPr="00F17F95" w:rsidRDefault="004967A8" w:rsidP="00262787">
            <w:pPr>
              <w:contextualSpacing/>
              <w:jc w:val="center"/>
              <w:rPr>
                <w:rFonts w:asciiTheme="majorHAnsi" w:hAnsiTheme="majorHAnsi"/>
                <w:b/>
                <w:sz w:val="22"/>
                <w:szCs w:val="22"/>
              </w:rPr>
            </w:pPr>
          </w:p>
        </w:tc>
        <w:tc>
          <w:tcPr>
            <w:tcW w:w="523" w:type="pct"/>
            <w:vAlign w:val="center"/>
          </w:tcPr>
          <w:p w:rsidR="004967A8" w:rsidRPr="00F17F95" w:rsidRDefault="004967A8" w:rsidP="00262787">
            <w:pPr>
              <w:contextualSpacing/>
              <w:jc w:val="center"/>
              <w:rPr>
                <w:rFonts w:asciiTheme="majorHAnsi" w:hAnsiTheme="majorHAnsi"/>
                <w:b/>
                <w:sz w:val="22"/>
                <w:szCs w:val="22"/>
              </w:rPr>
            </w:pPr>
          </w:p>
        </w:tc>
        <w:tc>
          <w:tcPr>
            <w:tcW w:w="536" w:type="pct"/>
            <w:vAlign w:val="center"/>
          </w:tcPr>
          <w:p w:rsidR="004967A8" w:rsidRPr="00F17F95" w:rsidRDefault="004967A8" w:rsidP="00262787">
            <w:pPr>
              <w:contextualSpacing/>
              <w:jc w:val="center"/>
              <w:rPr>
                <w:rFonts w:asciiTheme="majorHAnsi" w:hAnsiTheme="majorHAnsi"/>
                <w:b/>
                <w:sz w:val="22"/>
                <w:szCs w:val="22"/>
              </w:rPr>
            </w:pPr>
          </w:p>
        </w:tc>
        <w:tc>
          <w:tcPr>
            <w:tcW w:w="830" w:type="pct"/>
            <w:vAlign w:val="center"/>
          </w:tcPr>
          <w:p w:rsidR="004967A8" w:rsidRPr="00F17F95" w:rsidRDefault="004967A8" w:rsidP="00262787">
            <w:pPr>
              <w:contextualSpacing/>
              <w:jc w:val="center"/>
              <w:rPr>
                <w:rFonts w:asciiTheme="majorHAnsi" w:hAnsiTheme="majorHAnsi"/>
                <w:b/>
                <w:sz w:val="22"/>
                <w:szCs w:val="22"/>
              </w:rPr>
            </w:pPr>
          </w:p>
        </w:tc>
        <w:tc>
          <w:tcPr>
            <w:tcW w:w="496" w:type="pct"/>
            <w:vAlign w:val="center"/>
          </w:tcPr>
          <w:p w:rsidR="004967A8" w:rsidRPr="00F17F95" w:rsidRDefault="004967A8" w:rsidP="00262787">
            <w:pPr>
              <w:contextualSpacing/>
              <w:jc w:val="center"/>
              <w:rPr>
                <w:rFonts w:asciiTheme="majorHAnsi" w:hAnsiTheme="majorHAnsi"/>
                <w:b/>
                <w:sz w:val="22"/>
                <w:szCs w:val="22"/>
              </w:rPr>
            </w:pPr>
          </w:p>
        </w:tc>
        <w:tc>
          <w:tcPr>
            <w:tcW w:w="546" w:type="pct"/>
            <w:vAlign w:val="center"/>
          </w:tcPr>
          <w:p w:rsidR="004967A8" w:rsidRPr="00F17F95" w:rsidRDefault="004967A8" w:rsidP="00262787">
            <w:pPr>
              <w:contextualSpacing/>
              <w:jc w:val="center"/>
              <w:rPr>
                <w:rFonts w:asciiTheme="majorHAnsi" w:hAnsiTheme="majorHAnsi"/>
                <w:b/>
                <w:sz w:val="22"/>
                <w:szCs w:val="22"/>
              </w:rPr>
            </w:pPr>
          </w:p>
        </w:tc>
      </w:tr>
      <w:tr w:rsidR="004967A8" w:rsidRPr="00F17F95" w:rsidTr="00262787">
        <w:trPr>
          <w:trHeight w:val="12"/>
        </w:trPr>
        <w:tc>
          <w:tcPr>
            <w:tcW w:w="557" w:type="pct"/>
            <w:vAlign w:val="center"/>
          </w:tcPr>
          <w:p w:rsidR="004967A8" w:rsidRPr="00F17F95" w:rsidRDefault="004967A8" w:rsidP="00262787">
            <w:pPr>
              <w:contextualSpacing/>
              <w:jc w:val="center"/>
              <w:rPr>
                <w:rFonts w:asciiTheme="majorHAnsi" w:hAnsiTheme="majorHAnsi"/>
                <w:b/>
                <w:sz w:val="22"/>
                <w:szCs w:val="22"/>
              </w:rPr>
            </w:pPr>
            <w:r>
              <w:rPr>
                <w:rFonts w:asciiTheme="majorHAnsi" w:hAnsiTheme="majorHAnsi"/>
                <w:sz w:val="22"/>
                <w:szCs w:val="22"/>
              </w:rPr>
              <w:t>44</w:t>
            </w:r>
          </w:p>
        </w:tc>
        <w:tc>
          <w:tcPr>
            <w:tcW w:w="470" w:type="pct"/>
            <w:vAlign w:val="center"/>
          </w:tcPr>
          <w:p w:rsidR="004967A8" w:rsidRPr="00F17F95" w:rsidRDefault="004967A8" w:rsidP="00262787">
            <w:pPr>
              <w:contextualSpacing/>
              <w:jc w:val="center"/>
              <w:rPr>
                <w:rFonts w:asciiTheme="majorHAnsi" w:hAnsiTheme="majorHAnsi"/>
                <w:b/>
                <w:sz w:val="22"/>
                <w:szCs w:val="22"/>
              </w:rPr>
            </w:pPr>
          </w:p>
        </w:tc>
        <w:tc>
          <w:tcPr>
            <w:tcW w:w="512" w:type="pct"/>
            <w:vAlign w:val="center"/>
          </w:tcPr>
          <w:p w:rsidR="004967A8" w:rsidRPr="00F17F95" w:rsidRDefault="004967A8" w:rsidP="00262787">
            <w:pPr>
              <w:contextualSpacing/>
              <w:jc w:val="center"/>
              <w:rPr>
                <w:rFonts w:asciiTheme="majorHAnsi" w:hAnsiTheme="majorHAnsi"/>
                <w:sz w:val="22"/>
                <w:szCs w:val="22"/>
              </w:rPr>
            </w:pPr>
          </w:p>
        </w:tc>
        <w:tc>
          <w:tcPr>
            <w:tcW w:w="530" w:type="pct"/>
            <w:vAlign w:val="center"/>
          </w:tcPr>
          <w:p w:rsidR="004967A8" w:rsidRPr="00F17F95" w:rsidRDefault="004967A8" w:rsidP="00262787">
            <w:pPr>
              <w:contextualSpacing/>
              <w:jc w:val="center"/>
              <w:rPr>
                <w:rFonts w:asciiTheme="majorHAnsi" w:hAnsiTheme="majorHAnsi"/>
                <w:sz w:val="22"/>
                <w:szCs w:val="22"/>
              </w:rPr>
            </w:pPr>
          </w:p>
        </w:tc>
        <w:tc>
          <w:tcPr>
            <w:tcW w:w="523" w:type="pct"/>
            <w:vAlign w:val="center"/>
          </w:tcPr>
          <w:p w:rsidR="004967A8" w:rsidRPr="00F17F95" w:rsidRDefault="004967A8" w:rsidP="00262787">
            <w:pPr>
              <w:contextualSpacing/>
              <w:jc w:val="center"/>
              <w:rPr>
                <w:rFonts w:asciiTheme="majorHAnsi" w:hAnsiTheme="majorHAnsi"/>
                <w:sz w:val="22"/>
                <w:szCs w:val="22"/>
              </w:rPr>
            </w:pPr>
          </w:p>
        </w:tc>
        <w:tc>
          <w:tcPr>
            <w:tcW w:w="536" w:type="pct"/>
            <w:vAlign w:val="center"/>
          </w:tcPr>
          <w:p w:rsidR="004967A8" w:rsidRPr="00F17F95" w:rsidRDefault="004967A8" w:rsidP="00262787">
            <w:pPr>
              <w:contextualSpacing/>
              <w:jc w:val="center"/>
              <w:rPr>
                <w:rFonts w:asciiTheme="majorHAnsi" w:hAnsiTheme="majorHAnsi"/>
                <w:b/>
                <w:sz w:val="22"/>
                <w:szCs w:val="22"/>
              </w:rPr>
            </w:pPr>
          </w:p>
        </w:tc>
        <w:tc>
          <w:tcPr>
            <w:tcW w:w="830" w:type="pct"/>
            <w:vAlign w:val="center"/>
          </w:tcPr>
          <w:p w:rsidR="004967A8" w:rsidRPr="00F17F95" w:rsidRDefault="004967A8" w:rsidP="00262787">
            <w:pPr>
              <w:contextualSpacing/>
              <w:jc w:val="center"/>
              <w:rPr>
                <w:rFonts w:asciiTheme="majorHAnsi" w:hAnsiTheme="majorHAnsi"/>
                <w:b/>
                <w:sz w:val="22"/>
                <w:szCs w:val="22"/>
              </w:rPr>
            </w:pPr>
          </w:p>
        </w:tc>
        <w:tc>
          <w:tcPr>
            <w:tcW w:w="496" w:type="pct"/>
            <w:vAlign w:val="center"/>
          </w:tcPr>
          <w:p w:rsidR="004967A8" w:rsidRPr="00F17F95" w:rsidRDefault="004967A8" w:rsidP="00262787">
            <w:pPr>
              <w:contextualSpacing/>
              <w:jc w:val="center"/>
              <w:rPr>
                <w:rFonts w:asciiTheme="majorHAnsi" w:hAnsiTheme="majorHAnsi"/>
                <w:sz w:val="22"/>
                <w:szCs w:val="22"/>
              </w:rPr>
            </w:pPr>
          </w:p>
        </w:tc>
        <w:tc>
          <w:tcPr>
            <w:tcW w:w="546" w:type="pct"/>
            <w:vAlign w:val="center"/>
          </w:tcPr>
          <w:p w:rsidR="004967A8" w:rsidRPr="00F17F95" w:rsidRDefault="004967A8" w:rsidP="00262787">
            <w:pPr>
              <w:contextualSpacing/>
              <w:jc w:val="center"/>
              <w:rPr>
                <w:rFonts w:asciiTheme="majorHAnsi" w:hAnsiTheme="majorHAnsi"/>
                <w:sz w:val="22"/>
                <w:szCs w:val="22"/>
              </w:rPr>
            </w:pPr>
          </w:p>
        </w:tc>
      </w:tr>
      <w:tr w:rsidR="004967A8" w:rsidRPr="00F17F95" w:rsidTr="00262787">
        <w:trPr>
          <w:trHeight w:val="12"/>
        </w:trPr>
        <w:tc>
          <w:tcPr>
            <w:tcW w:w="557" w:type="pct"/>
            <w:vAlign w:val="center"/>
          </w:tcPr>
          <w:p w:rsidR="004967A8" w:rsidRPr="00F17F95" w:rsidRDefault="004967A8" w:rsidP="00262787">
            <w:pPr>
              <w:contextualSpacing/>
              <w:jc w:val="both"/>
              <w:rPr>
                <w:rFonts w:asciiTheme="majorHAnsi" w:hAnsiTheme="majorHAnsi"/>
                <w:sz w:val="22"/>
                <w:szCs w:val="22"/>
              </w:rPr>
            </w:pPr>
          </w:p>
        </w:tc>
        <w:tc>
          <w:tcPr>
            <w:tcW w:w="470" w:type="pct"/>
            <w:vAlign w:val="center"/>
          </w:tcPr>
          <w:p w:rsidR="004967A8" w:rsidRPr="00F17F95" w:rsidRDefault="004967A8" w:rsidP="00262787">
            <w:pPr>
              <w:contextualSpacing/>
              <w:jc w:val="center"/>
              <w:rPr>
                <w:rFonts w:asciiTheme="majorHAnsi" w:hAnsiTheme="majorHAnsi"/>
                <w:sz w:val="22"/>
                <w:szCs w:val="22"/>
              </w:rPr>
            </w:pPr>
          </w:p>
        </w:tc>
        <w:tc>
          <w:tcPr>
            <w:tcW w:w="512" w:type="pct"/>
            <w:vAlign w:val="center"/>
          </w:tcPr>
          <w:p w:rsidR="004967A8" w:rsidRPr="00F17F95" w:rsidRDefault="004967A8" w:rsidP="00262787">
            <w:pPr>
              <w:contextualSpacing/>
              <w:jc w:val="center"/>
              <w:rPr>
                <w:rFonts w:asciiTheme="majorHAnsi" w:hAnsiTheme="majorHAnsi"/>
                <w:b/>
                <w:sz w:val="22"/>
                <w:szCs w:val="22"/>
              </w:rPr>
            </w:pPr>
          </w:p>
        </w:tc>
        <w:tc>
          <w:tcPr>
            <w:tcW w:w="530" w:type="pct"/>
            <w:vAlign w:val="center"/>
          </w:tcPr>
          <w:p w:rsidR="004967A8" w:rsidRPr="00F17F95" w:rsidRDefault="004967A8" w:rsidP="00262787">
            <w:pPr>
              <w:contextualSpacing/>
              <w:jc w:val="center"/>
              <w:rPr>
                <w:rFonts w:asciiTheme="majorHAnsi" w:hAnsiTheme="majorHAnsi"/>
                <w:b/>
                <w:sz w:val="22"/>
                <w:szCs w:val="22"/>
              </w:rPr>
            </w:pPr>
          </w:p>
        </w:tc>
        <w:tc>
          <w:tcPr>
            <w:tcW w:w="523" w:type="pct"/>
            <w:vAlign w:val="center"/>
          </w:tcPr>
          <w:p w:rsidR="004967A8" w:rsidRPr="00F17F95" w:rsidRDefault="004967A8" w:rsidP="00262787">
            <w:pPr>
              <w:contextualSpacing/>
              <w:jc w:val="center"/>
              <w:rPr>
                <w:rFonts w:asciiTheme="majorHAnsi" w:hAnsiTheme="majorHAnsi"/>
                <w:b/>
                <w:sz w:val="22"/>
                <w:szCs w:val="22"/>
              </w:rPr>
            </w:pPr>
          </w:p>
        </w:tc>
        <w:tc>
          <w:tcPr>
            <w:tcW w:w="536" w:type="pct"/>
            <w:vAlign w:val="center"/>
          </w:tcPr>
          <w:p w:rsidR="004967A8" w:rsidRPr="00F17F95" w:rsidRDefault="004967A8" w:rsidP="00262787">
            <w:pPr>
              <w:contextualSpacing/>
              <w:jc w:val="center"/>
              <w:rPr>
                <w:rFonts w:asciiTheme="majorHAnsi" w:hAnsiTheme="majorHAnsi"/>
                <w:b/>
                <w:sz w:val="22"/>
                <w:szCs w:val="22"/>
              </w:rPr>
            </w:pPr>
          </w:p>
        </w:tc>
        <w:tc>
          <w:tcPr>
            <w:tcW w:w="830" w:type="pct"/>
            <w:vAlign w:val="center"/>
          </w:tcPr>
          <w:p w:rsidR="004967A8" w:rsidRPr="00A37AB3" w:rsidRDefault="004967A8" w:rsidP="00262787">
            <w:pPr>
              <w:contextualSpacing/>
              <w:jc w:val="center"/>
              <w:rPr>
                <w:rFonts w:asciiTheme="majorHAnsi" w:hAnsiTheme="majorHAnsi"/>
                <w:b/>
                <w:sz w:val="22"/>
                <w:szCs w:val="22"/>
              </w:rPr>
            </w:pPr>
            <w:r w:rsidRPr="00A37AB3">
              <w:rPr>
                <w:rFonts w:asciiTheme="majorHAnsi" w:hAnsiTheme="majorHAnsi"/>
                <w:b/>
                <w:sz w:val="22"/>
                <w:szCs w:val="22"/>
              </w:rPr>
              <w:t>TOTAL</w:t>
            </w:r>
          </w:p>
        </w:tc>
        <w:tc>
          <w:tcPr>
            <w:tcW w:w="496" w:type="pct"/>
            <w:vAlign w:val="center"/>
          </w:tcPr>
          <w:p w:rsidR="004967A8" w:rsidRPr="00F17F95" w:rsidRDefault="004967A8" w:rsidP="00262787">
            <w:pPr>
              <w:contextualSpacing/>
              <w:jc w:val="center"/>
              <w:rPr>
                <w:rFonts w:asciiTheme="majorHAnsi" w:hAnsiTheme="majorHAnsi"/>
                <w:sz w:val="22"/>
                <w:szCs w:val="22"/>
              </w:rPr>
            </w:pPr>
          </w:p>
        </w:tc>
        <w:tc>
          <w:tcPr>
            <w:tcW w:w="546" w:type="pct"/>
            <w:vAlign w:val="center"/>
          </w:tcPr>
          <w:p w:rsidR="004967A8" w:rsidRPr="00F17F95" w:rsidRDefault="004967A8" w:rsidP="00262787">
            <w:pPr>
              <w:contextualSpacing/>
              <w:jc w:val="center"/>
              <w:rPr>
                <w:rFonts w:asciiTheme="majorHAnsi" w:hAnsiTheme="majorHAnsi"/>
                <w:sz w:val="22"/>
                <w:szCs w:val="22"/>
              </w:rPr>
            </w:pPr>
          </w:p>
        </w:tc>
      </w:tr>
    </w:tbl>
    <w:p w:rsidR="004967A8" w:rsidRDefault="004967A8" w:rsidP="004967A8">
      <w:pPr>
        <w:rPr>
          <w:rFonts w:asciiTheme="majorHAnsi" w:hAnsiTheme="majorHAnsi"/>
          <w:b/>
          <w:u w:val="single"/>
        </w:rPr>
      </w:pPr>
    </w:p>
    <w:p w:rsidR="004967A8" w:rsidRDefault="004967A8" w:rsidP="004967A8">
      <w:pPr>
        <w:rPr>
          <w:rFonts w:asciiTheme="majorHAnsi" w:hAnsiTheme="majorHAnsi"/>
          <w:b/>
          <w:u w:val="single"/>
        </w:rPr>
      </w:pPr>
    </w:p>
    <w:p w:rsidR="004967A8" w:rsidRDefault="004967A8" w:rsidP="004967A8">
      <w:pPr>
        <w:rPr>
          <w:rFonts w:asciiTheme="majorHAnsi" w:hAnsiTheme="majorHAnsi"/>
          <w:b/>
          <w:u w:val="single"/>
        </w:rPr>
      </w:pPr>
      <w:r w:rsidRPr="00194619">
        <w:rPr>
          <w:rFonts w:asciiTheme="majorHAnsi" w:hAnsiTheme="majorHAnsi"/>
          <w:b/>
          <w:u w:val="single"/>
        </w:rPr>
        <w:t xml:space="preserve">Extrait du bulletin de paye prévisionnel de </w:t>
      </w:r>
      <w:r>
        <w:rPr>
          <w:rFonts w:asciiTheme="majorHAnsi" w:hAnsiTheme="majorHAnsi"/>
          <w:b/>
          <w:u w:val="single"/>
        </w:rPr>
        <w:t xml:space="preserve">Mme Jacquemin </w:t>
      </w:r>
      <w:r w:rsidRPr="00194619">
        <w:rPr>
          <w:rFonts w:asciiTheme="majorHAnsi" w:hAnsiTheme="majorHAnsi"/>
          <w:b/>
          <w:u w:val="single"/>
        </w:rPr>
        <w:t xml:space="preserve">en </w:t>
      </w:r>
      <w:r>
        <w:rPr>
          <w:rFonts w:asciiTheme="majorHAnsi" w:hAnsiTheme="majorHAnsi"/>
          <w:b/>
          <w:u w:val="single"/>
        </w:rPr>
        <w:t>octobre 2018</w:t>
      </w:r>
    </w:p>
    <w:p w:rsidR="004967A8" w:rsidRPr="00F17F95" w:rsidRDefault="004967A8" w:rsidP="004967A8">
      <w:pPr>
        <w:rPr>
          <w:rFonts w:asciiTheme="majorHAnsi" w:hAnsiTheme="majorHAnsi"/>
          <w:b/>
          <w:sz w:val="8"/>
          <w:szCs w:val="8"/>
          <w:u w:val="single"/>
        </w:rPr>
      </w:pPr>
    </w:p>
    <w:p w:rsidR="004967A8" w:rsidRPr="00F17F95" w:rsidRDefault="004967A8" w:rsidP="004967A8">
      <w:pPr>
        <w:rPr>
          <w:rFonts w:asciiTheme="majorHAnsi" w:hAnsiTheme="majorHAnsi"/>
          <w:b/>
          <w:sz w:val="8"/>
          <w:szCs w:val="8"/>
          <w:u w:val="single"/>
        </w:rPr>
      </w:pPr>
    </w:p>
    <w:tbl>
      <w:tblPr>
        <w:tblStyle w:val="Grilledutableau"/>
        <w:tblW w:w="0" w:type="auto"/>
        <w:tblLook w:val="04A0" w:firstRow="1" w:lastRow="0" w:firstColumn="1" w:lastColumn="0" w:noHBand="0" w:noVBand="1"/>
      </w:tblPr>
      <w:tblGrid>
        <w:gridCol w:w="2265"/>
        <w:gridCol w:w="2265"/>
        <w:gridCol w:w="2266"/>
        <w:gridCol w:w="2266"/>
      </w:tblGrid>
      <w:tr w:rsidR="004967A8" w:rsidRPr="00F17F95" w:rsidTr="00262787">
        <w:tc>
          <w:tcPr>
            <w:tcW w:w="2265" w:type="dxa"/>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Eléments</w:t>
            </w:r>
          </w:p>
        </w:tc>
        <w:tc>
          <w:tcPr>
            <w:tcW w:w="2265" w:type="dxa"/>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Nombre</w:t>
            </w:r>
          </w:p>
        </w:tc>
        <w:tc>
          <w:tcPr>
            <w:tcW w:w="2266" w:type="dxa"/>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Taux horaire</w:t>
            </w:r>
          </w:p>
        </w:tc>
        <w:tc>
          <w:tcPr>
            <w:tcW w:w="2266" w:type="dxa"/>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Montant</w:t>
            </w:r>
          </w:p>
        </w:tc>
      </w:tr>
      <w:tr w:rsidR="004967A8" w:rsidRPr="00F17F95" w:rsidTr="00262787">
        <w:trPr>
          <w:trHeight w:val="495"/>
        </w:trPr>
        <w:tc>
          <w:tcPr>
            <w:tcW w:w="2265" w:type="dxa"/>
            <w:vAlign w:val="center"/>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Salaire de base</w:t>
            </w:r>
          </w:p>
        </w:tc>
        <w:tc>
          <w:tcPr>
            <w:tcW w:w="2265" w:type="dxa"/>
            <w:vAlign w:val="center"/>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151.67</w:t>
            </w:r>
          </w:p>
        </w:tc>
        <w:tc>
          <w:tcPr>
            <w:tcW w:w="2266" w:type="dxa"/>
            <w:vAlign w:val="center"/>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12</w:t>
            </w:r>
          </w:p>
        </w:tc>
        <w:tc>
          <w:tcPr>
            <w:tcW w:w="2266" w:type="dxa"/>
            <w:vAlign w:val="center"/>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1 820</w:t>
            </w:r>
          </w:p>
        </w:tc>
      </w:tr>
      <w:tr w:rsidR="004967A8" w:rsidRPr="00F17F95" w:rsidTr="00B2159C">
        <w:tc>
          <w:tcPr>
            <w:tcW w:w="2265" w:type="dxa"/>
            <w:vAlign w:val="center"/>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HS 25 %</w:t>
            </w:r>
          </w:p>
        </w:tc>
        <w:tc>
          <w:tcPr>
            <w:tcW w:w="2265" w:type="dxa"/>
          </w:tcPr>
          <w:p w:rsidR="004967A8" w:rsidRPr="00F17F95" w:rsidRDefault="004967A8" w:rsidP="00262787">
            <w:pPr>
              <w:jc w:val="center"/>
              <w:rPr>
                <w:rFonts w:asciiTheme="majorHAnsi" w:hAnsiTheme="majorHAnsi"/>
                <w:b/>
                <w:sz w:val="22"/>
                <w:szCs w:val="22"/>
              </w:rPr>
            </w:pPr>
          </w:p>
          <w:p w:rsidR="004967A8" w:rsidRPr="00F17F95" w:rsidRDefault="004967A8" w:rsidP="00262787">
            <w:pPr>
              <w:jc w:val="center"/>
              <w:rPr>
                <w:rFonts w:asciiTheme="majorHAnsi" w:hAnsiTheme="majorHAnsi"/>
                <w:b/>
                <w:sz w:val="22"/>
                <w:szCs w:val="22"/>
              </w:rPr>
            </w:pPr>
          </w:p>
        </w:tc>
        <w:tc>
          <w:tcPr>
            <w:tcW w:w="2266" w:type="dxa"/>
            <w:shd w:val="clear" w:color="auto" w:fill="DDD9C3" w:themeFill="background2" w:themeFillShade="E6"/>
          </w:tcPr>
          <w:p w:rsidR="004967A8" w:rsidRPr="00B2159C" w:rsidRDefault="004967A8" w:rsidP="00262787">
            <w:pPr>
              <w:jc w:val="center"/>
              <w:rPr>
                <w:rFonts w:asciiTheme="majorHAnsi" w:hAnsiTheme="majorHAnsi"/>
                <w:b/>
                <w:sz w:val="22"/>
                <w:szCs w:val="22"/>
                <w:highlight w:val="yellow"/>
              </w:rPr>
            </w:pPr>
          </w:p>
        </w:tc>
        <w:tc>
          <w:tcPr>
            <w:tcW w:w="2266" w:type="dxa"/>
          </w:tcPr>
          <w:p w:rsidR="004967A8" w:rsidRPr="00F17F95" w:rsidRDefault="004967A8" w:rsidP="00262787">
            <w:pPr>
              <w:jc w:val="center"/>
              <w:rPr>
                <w:rFonts w:asciiTheme="majorHAnsi" w:hAnsiTheme="majorHAnsi"/>
                <w:b/>
                <w:sz w:val="22"/>
                <w:szCs w:val="22"/>
              </w:rPr>
            </w:pPr>
          </w:p>
        </w:tc>
      </w:tr>
      <w:tr w:rsidR="004967A8" w:rsidRPr="00F17F95" w:rsidTr="00B2159C">
        <w:tc>
          <w:tcPr>
            <w:tcW w:w="2265" w:type="dxa"/>
            <w:vAlign w:val="center"/>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HS 50 %</w:t>
            </w:r>
          </w:p>
        </w:tc>
        <w:tc>
          <w:tcPr>
            <w:tcW w:w="2265" w:type="dxa"/>
          </w:tcPr>
          <w:p w:rsidR="004967A8" w:rsidRPr="00F17F95" w:rsidRDefault="004967A8" w:rsidP="00262787">
            <w:pPr>
              <w:jc w:val="center"/>
              <w:rPr>
                <w:rFonts w:asciiTheme="majorHAnsi" w:hAnsiTheme="majorHAnsi"/>
                <w:b/>
                <w:sz w:val="22"/>
                <w:szCs w:val="22"/>
              </w:rPr>
            </w:pPr>
          </w:p>
          <w:p w:rsidR="004967A8" w:rsidRPr="00F17F95" w:rsidRDefault="004967A8" w:rsidP="00262787">
            <w:pPr>
              <w:jc w:val="center"/>
              <w:rPr>
                <w:rFonts w:asciiTheme="majorHAnsi" w:hAnsiTheme="majorHAnsi"/>
                <w:b/>
                <w:sz w:val="22"/>
                <w:szCs w:val="22"/>
              </w:rPr>
            </w:pPr>
          </w:p>
        </w:tc>
        <w:tc>
          <w:tcPr>
            <w:tcW w:w="2266" w:type="dxa"/>
            <w:shd w:val="clear" w:color="auto" w:fill="DDD9C3" w:themeFill="background2" w:themeFillShade="E6"/>
          </w:tcPr>
          <w:p w:rsidR="004967A8" w:rsidRPr="00B2159C" w:rsidRDefault="004967A8" w:rsidP="00262787">
            <w:pPr>
              <w:jc w:val="center"/>
              <w:rPr>
                <w:rFonts w:asciiTheme="majorHAnsi" w:hAnsiTheme="majorHAnsi"/>
                <w:b/>
                <w:sz w:val="22"/>
                <w:szCs w:val="22"/>
                <w:highlight w:val="yellow"/>
              </w:rPr>
            </w:pPr>
          </w:p>
        </w:tc>
        <w:tc>
          <w:tcPr>
            <w:tcW w:w="2266" w:type="dxa"/>
          </w:tcPr>
          <w:p w:rsidR="004967A8" w:rsidRPr="00F17F95" w:rsidRDefault="004967A8" w:rsidP="00262787">
            <w:pPr>
              <w:jc w:val="center"/>
              <w:rPr>
                <w:rFonts w:asciiTheme="majorHAnsi" w:hAnsiTheme="majorHAnsi"/>
                <w:b/>
                <w:sz w:val="22"/>
                <w:szCs w:val="22"/>
              </w:rPr>
            </w:pPr>
          </w:p>
        </w:tc>
      </w:tr>
      <w:tr w:rsidR="004967A8" w:rsidRPr="00F17F95" w:rsidTr="00262787">
        <w:tc>
          <w:tcPr>
            <w:tcW w:w="2265" w:type="dxa"/>
            <w:vAlign w:val="center"/>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Prime d’ancienneté</w:t>
            </w:r>
          </w:p>
        </w:tc>
        <w:tc>
          <w:tcPr>
            <w:tcW w:w="2265" w:type="dxa"/>
          </w:tcPr>
          <w:p w:rsidR="004967A8" w:rsidRPr="00F17F95" w:rsidRDefault="004967A8" w:rsidP="00262787">
            <w:pPr>
              <w:jc w:val="center"/>
              <w:rPr>
                <w:rFonts w:asciiTheme="majorHAnsi" w:hAnsiTheme="majorHAnsi"/>
                <w:b/>
                <w:sz w:val="22"/>
                <w:szCs w:val="22"/>
              </w:rPr>
            </w:pPr>
          </w:p>
          <w:p w:rsidR="004967A8" w:rsidRPr="00F17F95" w:rsidRDefault="004967A8" w:rsidP="00262787">
            <w:pPr>
              <w:jc w:val="center"/>
              <w:rPr>
                <w:rFonts w:asciiTheme="majorHAnsi" w:hAnsiTheme="majorHAnsi"/>
                <w:b/>
                <w:sz w:val="22"/>
                <w:szCs w:val="22"/>
              </w:rPr>
            </w:pPr>
          </w:p>
        </w:tc>
        <w:tc>
          <w:tcPr>
            <w:tcW w:w="2266" w:type="dxa"/>
          </w:tcPr>
          <w:p w:rsidR="004967A8" w:rsidRPr="00F17F95" w:rsidRDefault="004967A8" w:rsidP="00262787">
            <w:pPr>
              <w:jc w:val="center"/>
              <w:rPr>
                <w:rFonts w:asciiTheme="majorHAnsi" w:hAnsiTheme="majorHAnsi"/>
                <w:b/>
                <w:sz w:val="22"/>
                <w:szCs w:val="22"/>
              </w:rPr>
            </w:pPr>
          </w:p>
        </w:tc>
        <w:tc>
          <w:tcPr>
            <w:tcW w:w="2266" w:type="dxa"/>
          </w:tcPr>
          <w:p w:rsidR="004967A8" w:rsidRPr="00F17F95" w:rsidRDefault="004967A8" w:rsidP="00262787">
            <w:pPr>
              <w:jc w:val="center"/>
              <w:rPr>
                <w:rFonts w:asciiTheme="majorHAnsi" w:hAnsiTheme="majorHAnsi"/>
                <w:b/>
                <w:sz w:val="22"/>
                <w:szCs w:val="22"/>
              </w:rPr>
            </w:pPr>
          </w:p>
        </w:tc>
      </w:tr>
      <w:tr w:rsidR="004967A8" w:rsidRPr="00F17F95" w:rsidTr="00262787">
        <w:tc>
          <w:tcPr>
            <w:tcW w:w="2265" w:type="dxa"/>
            <w:vAlign w:val="center"/>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Prime de froid</w:t>
            </w:r>
          </w:p>
        </w:tc>
        <w:tc>
          <w:tcPr>
            <w:tcW w:w="2265" w:type="dxa"/>
          </w:tcPr>
          <w:p w:rsidR="004967A8" w:rsidRPr="00F17F95" w:rsidRDefault="004967A8" w:rsidP="00262787">
            <w:pPr>
              <w:jc w:val="center"/>
              <w:rPr>
                <w:rFonts w:asciiTheme="majorHAnsi" w:hAnsiTheme="majorHAnsi"/>
                <w:b/>
                <w:sz w:val="22"/>
                <w:szCs w:val="22"/>
              </w:rPr>
            </w:pPr>
          </w:p>
          <w:p w:rsidR="004967A8" w:rsidRPr="00F17F95" w:rsidRDefault="004967A8" w:rsidP="00262787">
            <w:pPr>
              <w:jc w:val="center"/>
              <w:rPr>
                <w:rFonts w:asciiTheme="majorHAnsi" w:hAnsiTheme="majorHAnsi"/>
                <w:b/>
                <w:sz w:val="22"/>
                <w:szCs w:val="22"/>
              </w:rPr>
            </w:pPr>
          </w:p>
        </w:tc>
        <w:tc>
          <w:tcPr>
            <w:tcW w:w="2266" w:type="dxa"/>
          </w:tcPr>
          <w:p w:rsidR="004967A8" w:rsidRPr="00F17F95" w:rsidRDefault="004967A8" w:rsidP="00262787">
            <w:pPr>
              <w:jc w:val="center"/>
              <w:rPr>
                <w:rFonts w:asciiTheme="majorHAnsi" w:hAnsiTheme="majorHAnsi"/>
                <w:b/>
                <w:sz w:val="22"/>
                <w:szCs w:val="22"/>
              </w:rPr>
            </w:pPr>
          </w:p>
        </w:tc>
        <w:tc>
          <w:tcPr>
            <w:tcW w:w="2266" w:type="dxa"/>
          </w:tcPr>
          <w:p w:rsidR="004967A8" w:rsidRPr="00F17F95" w:rsidRDefault="004967A8" w:rsidP="00262787">
            <w:pPr>
              <w:jc w:val="center"/>
              <w:rPr>
                <w:rFonts w:asciiTheme="majorHAnsi" w:hAnsiTheme="majorHAnsi"/>
                <w:b/>
                <w:sz w:val="22"/>
                <w:szCs w:val="22"/>
              </w:rPr>
            </w:pPr>
          </w:p>
        </w:tc>
      </w:tr>
      <w:tr w:rsidR="004967A8" w:rsidRPr="00F17F95" w:rsidTr="00262787">
        <w:tc>
          <w:tcPr>
            <w:tcW w:w="2265" w:type="dxa"/>
            <w:vAlign w:val="center"/>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Avantage en nature</w:t>
            </w:r>
          </w:p>
        </w:tc>
        <w:tc>
          <w:tcPr>
            <w:tcW w:w="2265" w:type="dxa"/>
          </w:tcPr>
          <w:p w:rsidR="004967A8" w:rsidRPr="00F17F95" w:rsidRDefault="004967A8" w:rsidP="00262787">
            <w:pPr>
              <w:jc w:val="center"/>
              <w:rPr>
                <w:rFonts w:asciiTheme="majorHAnsi" w:hAnsiTheme="majorHAnsi"/>
                <w:b/>
                <w:sz w:val="22"/>
                <w:szCs w:val="22"/>
              </w:rPr>
            </w:pPr>
          </w:p>
          <w:p w:rsidR="004967A8" w:rsidRPr="00F17F95" w:rsidRDefault="004967A8" w:rsidP="00262787">
            <w:pPr>
              <w:jc w:val="center"/>
              <w:rPr>
                <w:rFonts w:asciiTheme="majorHAnsi" w:hAnsiTheme="majorHAnsi"/>
                <w:b/>
                <w:sz w:val="22"/>
                <w:szCs w:val="22"/>
              </w:rPr>
            </w:pPr>
          </w:p>
        </w:tc>
        <w:tc>
          <w:tcPr>
            <w:tcW w:w="2266" w:type="dxa"/>
          </w:tcPr>
          <w:p w:rsidR="004967A8" w:rsidRPr="00F17F95" w:rsidRDefault="004967A8" w:rsidP="00262787">
            <w:pPr>
              <w:jc w:val="center"/>
              <w:rPr>
                <w:rFonts w:asciiTheme="majorHAnsi" w:hAnsiTheme="majorHAnsi"/>
                <w:b/>
                <w:sz w:val="22"/>
                <w:szCs w:val="22"/>
              </w:rPr>
            </w:pPr>
          </w:p>
        </w:tc>
        <w:tc>
          <w:tcPr>
            <w:tcW w:w="2266" w:type="dxa"/>
          </w:tcPr>
          <w:p w:rsidR="004967A8" w:rsidRPr="00F17F95" w:rsidRDefault="004967A8" w:rsidP="00262787">
            <w:pPr>
              <w:jc w:val="center"/>
              <w:rPr>
                <w:rFonts w:asciiTheme="majorHAnsi" w:hAnsiTheme="majorHAnsi"/>
                <w:b/>
                <w:sz w:val="22"/>
                <w:szCs w:val="22"/>
              </w:rPr>
            </w:pPr>
          </w:p>
        </w:tc>
      </w:tr>
      <w:tr w:rsidR="004967A8" w:rsidRPr="00F17F95" w:rsidTr="00262787">
        <w:tc>
          <w:tcPr>
            <w:tcW w:w="2265" w:type="dxa"/>
            <w:vAlign w:val="center"/>
          </w:tcPr>
          <w:p w:rsidR="004967A8" w:rsidRPr="00F17F95" w:rsidRDefault="004967A8" w:rsidP="00262787">
            <w:pPr>
              <w:jc w:val="center"/>
              <w:rPr>
                <w:rFonts w:asciiTheme="majorHAnsi" w:hAnsiTheme="majorHAnsi"/>
                <w:b/>
                <w:sz w:val="22"/>
                <w:szCs w:val="22"/>
              </w:rPr>
            </w:pPr>
            <w:r w:rsidRPr="00F17F95">
              <w:rPr>
                <w:rFonts w:asciiTheme="majorHAnsi" w:hAnsiTheme="majorHAnsi"/>
                <w:b/>
                <w:sz w:val="22"/>
                <w:szCs w:val="22"/>
              </w:rPr>
              <w:t>Salaire BRUT</w:t>
            </w:r>
          </w:p>
        </w:tc>
        <w:tc>
          <w:tcPr>
            <w:tcW w:w="2265" w:type="dxa"/>
          </w:tcPr>
          <w:p w:rsidR="004967A8" w:rsidRPr="00F17F95" w:rsidRDefault="004967A8" w:rsidP="00262787">
            <w:pPr>
              <w:jc w:val="center"/>
              <w:rPr>
                <w:rFonts w:asciiTheme="majorHAnsi" w:hAnsiTheme="majorHAnsi"/>
                <w:b/>
                <w:sz w:val="22"/>
                <w:szCs w:val="22"/>
              </w:rPr>
            </w:pPr>
          </w:p>
          <w:p w:rsidR="004967A8" w:rsidRPr="00F17F95" w:rsidRDefault="004967A8" w:rsidP="00262787">
            <w:pPr>
              <w:jc w:val="center"/>
              <w:rPr>
                <w:rFonts w:asciiTheme="majorHAnsi" w:hAnsiTheme="majorHAnsi"/>
                <w:b/>
                <w:sz w:val="22"/>
                <w:szCs w:val="22"/>
              </w:rPr>
            </w:pPr>
          </w:p>
        </w:tc>
        <w:tc>
          <w:tcPr>
            <w:tcW w:w="2266" w:type="dxa"/>
          </w:tcPr>
          <w:p w:rsidR="004967A8" w:rsidRPr="00F17F95" w:rsidRDefault="004967A8" w:rsidP="00262787">
            <w:pPr>
              <w:jc w:val="center"/>
              <w:rPr>
                <w:rFonts w:asciiTheme="majorHAnsi" w:hAnsiTheme="majorHAnsi"/>
                <w:b/>
                <w:sz w:val="22"/>
                <w:szCs w:val="22"/>
              </w:rPr>
            </w:pPr>
          </w:p>
        </w:tc>
        <w:tc>
          <w:tcPr>
            <w:tcW w:w="2266" w:type="dxa"/>
          </w:tcPr>
          <w:p w:rsidR="004967A8" w:rsidRDefault="004967A8" w:rsidP="00262787">
            <w:pPr>
              <w:jc w:val="center"/>
              <w:rPr>
                <w:rFonts w:asciiTheme="majorHAnsi" w:hAnsiTheme="majorHAnsi"/>
                <w:b/>
                <w:sz w:val="22"/>
                <w:szCs w:val="22"/>
              </w:rPr>
            </w:pPr>
          </w:p>
          <w:p w:rsidR="004967A8" w:rsidRDefault="004967A8" w:rsidP="00262787">
            <w:pPr>
              <w:jc w:val="center"/>
              <w:rPr>
                <w:rFonts w:asciiTheme="majorHAnsi" w:hAnsiTheme="majorHAnsi"/>
                <w:b/>
                <w:sz w:val="22"/>
                <w:szCs w:val="22"/>
              </w:rPr>
            </w:pPr>
          </w:p>
          <w:p w:rsidR="004967A8" w:rsidRPr="00F17F95" w:rsidRDefault="004967A8" w:rsidP="00262787">
            <w:pPr>
              <w:jc w:val="center"/>
              <w:rPr>
                <w:rFonts w:asciiTheme="majorHAnsi" w:hAnsiTheme="majorHAnsi"/>
                <w:b/>
                <w:sz w:val="22"/>
                <w:szCs w:val="22"/>
              </w:rPr>
            </w:pPr>
          </w:p>
        </w:tc>
      </w:tr>
    </w:tbl>
    <w:p w:rsidR="004967A8" w:rsidRPr="00F17F95" w:rsidRDefault="004967A8" w:rsidP="004967A8">
      <w:pPr>
        <w:jc w:val="both"/>
        <w:rPr>
          <w:rFonts w:asciiTheme="majorHAnsi" w:hAnsiTheme="majorHAnsi"/>
          <w:b/>
          <w:sz w:val="12"/>
          <w:szCs w:val="12"/>
          <w:u w:val="single"/>
        </w:rPr>
      </w:pPr>
    </w:p>
    <w:p w:rsidR="004967A8" w:rsidRDefault="004967A8" w:rsidP="004967A8">
      <w:pPr>
        <w:spacing w:after="160" w:line="259" w:lineRule="auto"/>
        <w:rPr>
          <w:rFonts w:asciiTheme="majorHAnsi" w:hAnsiTheme="majorHAnsi"/>
          <w:b/>
          <w:u w:val="single"/>
        </w:rPr>
      </w:pPr>
    </w:p>
    <w:p w:rsidR="00C51256" w:rsidRDefault="00C51256">
      <w:pPr>
        <w:widowControl/>
        <w:autoSpaceDE/>
        <w:autoSpaceDN/>
        <w:adjustRightInd/>
        <w:rPr>
          <w:rFonts w:asciiTheme="majorHAnsi" w:hAnsiTheme="majorHAnsi"/>
          <w:b/>
          <w:u w:val="single"/>
        </w:rPr>
      </w:pPr>
    </w:p>
    <w:p w:rsidR="00C51256" w:rsidRDefault="00C51256" w:rsidP="004967A8">
      <w:pPr>
        <w:jc w:val="both"/>
        <w:rPr>
          <w:rFonts w:asciiTheme="majorHAnsi" w:hAnsiTheme="majorHAnsi"/>
          <w:b/>
          <w:u w:val="single"/>
        </w:rPr>
      </w:pPr>
    </w:p>
    <w:sectPr w:rsidR="00C51256" w:rsidSect="00262787">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FB2" w:rsidRDefault="00284FB2" w:rsidP="00D41DD5">
      <w:r>
        <w:separator/>
      </w:r>
    </w:p>
  </w:endnote>
  <w:endnote w:type="continuationSeparator" w:id="0">
    <w:p w:rsidR="00284FB2" w:rsidRDefault="00284FB2" w:rsidP="00D4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UniversLTStd-Bold">
    <w:altName w:val="Arial"/>
    <w:charset w:val="00"/>
    <w:family w:val="swiss"/>
    <w:pitch w:val="default"/>
  </w:font>
  <w:font w:name="UniversLTStd">
    <w:altName w:val="Arial"/>
    <w:charset w:val="00"/>
    <w:family w:val="swiss"/>
    <w:pitch w:val="default"/>
  </w:font>
  <w:font w:name="Book Antiqua">
    <w:panose1 w:val="02040602050305030304"/>
    <w:charset w:val="00"/>
    <w:family w:val="roman"/>
    <w:pitch w:val="variable"/>
    <w:sig w:usb0="00000287" w:usb1="00000000" w:usb2="00000000" w:usb3="00000000" w:csb0="0000009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B2" w:rsidRPr="00493744" w:rsidRDefault="00284FB2">
    <w:pPr>
      <w:pStyle w:val="Pieddepage"/>
      <w:jc w:val="center"/>
      <w:rPr>
        <w:caps/>
        <w:color w:val="5B9BD5"/>
      </w:rPr>
    </w:pPr>
    <w:r w:rsidRPr="00493744">
      <w:rPr>
        <w:caps/>
        <w:color w:val="5B9BD5"/>
      </w:rPr>
      <w:fldChar w:fldCharType="begin"/>
    </w:r>
    <w:r w:rsidRPr="00493744">
      <w:rPr>
        <w:caps/>
        <w:color w:val="5B9BD5"/>
      </w:rPr>
      <w:instrText>PAGE   \* MERGEFORMAT</w:instrText>
    </w:r>
    <w:r w:rsidRPr="00493744">
      <w:rPr>
        <w:caps/>
        <w:color w:val="5B9BD5"/>
      </w:rPr>
      <w:fldChar w:fldCharType="separate"/>
    </w:r>
    <w:r w:rsidR="00F8787E">
      <w:rPr>
        <w:caps/>
        <w:noProof/>
        <w:color w:val="5B9BD5"/>
      </w:rPr>
      <w:t>1</w:t>
    </w:r>
    <w:r w:rsidRPr="00493744">
      <w:rPr>
        <w:caps/>
        <w:color w:val="5B9BD5"/>
      </w:rPr>
      <w:fldChar w:fldCharType="end"/>
    </w:r>
  </w:p>
  <w:p w:rsidR="00284FB2" w:rsidRDefault="00284FB2">
    <w:pPr>
      <w:pStyle w:val="Pieddepage"/>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B2" w:rsidRDefault="00284FB2" w:rsidP="0018643E">
    <w:pPr>
      <w:pStyle w:val="Pieddepage"/>
      <w:tabs>
        <w:tab w:val="clear" w:pos="4536"/>
        <w:tab w:val="clear" w:pos="9072"/>
        <w:tab w:val="center" w:pos="5400"/>
      </w:tabs>
    </w:pPr>
    <w:r>
      <w:t>BTS CG1 Devoir n°2</w:t>
    </w:r>
    <w:r>
      <w:tab/>
      <w:t xml:space="preserve">Page </w:t>
    </w:r>
    <w:r>
      <w:fldChar w:fldCharType="begin"/>
    </w:r>
    <w:r>
      <w:instrText xml:space="preserve"> PAGE </w:instrText>
    </w:r>
    <w:r>
      <w:fldChar w:fldCharType="separate"/>
    </w:r>
    <w:r w:rsidR="00F8787E">
      <w:rPr>
        <w:noProof/>
      </w:rPr>
      <w:t>6</w:t>
    </w:r>
    <w:r>
      <w:fldChar w:fldCharType="end"/>
    </w:r>
    <w:r>
      <w:t xml:space="preserve"> sur </w:t>
    </w:r>
    <w:r w:rsidR="00F8787E">
      <w:fldChar w:fldCharType="begin"/>
    </w:r>
    <w:r w:rsidR="00F8787E">
      <w:instrText xml:space="preserve"> NUMPAGES \*ARABIC </w:instrText>
    </w:r>
    <w:r w:rsidR="00F8787E">
      <w:fldChar w:fldCharType="separate"/>
    </w:r>
    <w:r w:rsidR="00F8787E">
      <w:rPr>
        <w:noProof/>
      </w:rPr>
      <w:t>15</w:t>
    </w:r>
    <w:r w:rsidR="00F8787E">
      <w:rPr>
        <w:noProof/>
      </w:rPr>
      <w:fldChar w:fldCharType="end"/>
    </w:r>
    <w:r>
      <w:tab/>
    </w:r>
    <w:r>
      <w:tab/>
    </w:r>
    <w:r>
      <w:tab/>
    </w:r>
    <w:r>
      <w:tab/>
    </w:r>
    <w:r>
      <w:tab/>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FB2" w:rsidRDefault="00284FB2" w:rsidP="00D41DD5">
      <w:r>
        <w:separator/>
      </w:r>
    </w:p>
  </w:footnote>
  <w:footnote w:type="continuationSeparator" w:id="0">
    <w:p w:rsidR="00284FB2" w:rsidRDefault="00284FB2" w:rsidP="00D4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B2" w:rsidRPr="008919EC" w:rsidRDefault="00284FB2" w:rsidP="008919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40" w:rsidRDefault="00FD2940">
    <w:pPr>
      <w:pStyle w:val="En-tte"/>
    </w:pPr>
    <w:r>
      <w:t>NOM :</w:t>
    </w:r>
    <w:r>
      <w:tab/>
      <w:t>Prénom :</w:t>
    </w:r>
    <w:r>
      <w:tab/>
      <w:t>CGO1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B2" w:rsidRDefault="00284FB2">
    <w:pPr>
      <w:pStyle w:val="En-tte"/>
    </w:pPr>
    <w:r>
      <w:t>NOM :</w:t>
    </w:r>
    <w:r>
      <w:tab/>
      <w:t>Prénom :</w:t>
    </w:r>
    <w:r>
      <w:tab/>
      <w:t>CGO1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1686A1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C"/>
    <w:multiLevelType w:val="singleLevel"/>
    <w:tmpl w:val="82F6B6AE"/>
    <w:name w:val="WW8Num12"/>
    <w:lvl w:ilvl="0">
      <w:start w:val="1"/>
      <w:numFmt w:val="decimal"/>
      <w:lvlText w:val="%1."/>
      <w:lvlJc w:val="left"/>
      <w:pPr>
        <w:tabs>
          <w:tab w:val="num" w:pos="66"/>
        </w:tabs>
        <w:ind w:left="786" w:hanging="360"/>
      </w:pPr>
      <w:rPr>
        <w:rFonts w:ascii="Symbol" w:hAnsi="Symbol" w:cs="Times New Roman"/>
        <w:i w:val="0"/>
      </w:rPr>
    </w:lvl>
  </w:abstractNum>
  <w:abstractNum w:abstractNumId="3" w15:restartNumberingAfterBreak="0">
    <w:nsid w:val="0000000D"/>
    <w:multiLevelType w:val="singleLevel"/>
    <w:tmpl w:val="0000000D"/>
    <w:name w:val="WW8Num13"/>
    <w:lvl w:ilvl="0">
      <w:start w:val="1"/>
      <w:numFmt w:val="upperLetter"/>
      <w:lvlText w:val="%1)"/>
      <w:lvlJc w:val="left"/>
      <w:pPr>
        <w:tabs>
          <w:tab w:val="num" w:pos="0"/>
        </w:tabs>
        <w:ind w:left="720" w:hanging="360"/>
      </w:pPr>
      <w:rPr>
        <w:rFonts w:cs="Times New Roman"/>
      </w:rPr>
    </w:lvl>
  </w:abstractNum>
  <w:abstractNum w:abstractNumId="4" w15:restartNumberingAfterBreak="0">
    <w:nsid w:val="0FF60E71"/>
    <w:multiLevelType w:val="hybridMultilevel"/>
    <w:tmpl w:val="52586EEE"/>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
      <w:lvlJc w:val="left"/>
      <w:pPr>
        <w:tabs>
          <w:tab w:val="num" w:pos="1789"/>
        </w:tabs>
        <w:ind w:left="1789" w:hanging="360"/>
      </w:pPr>
      <w:rPr>
        <w:rFonts w:ascii="Wingdings" w:hAnsi="Wingdings"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106C2EA4"/>
    <w:multiLevelType w:val="hybridMultilevel"/>
    <w:tmpl w:val="215C2B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E11C1D"/>
    <w:multiLevelType w:val="hybridMultilevel"/>
    <w:tmpl w:val="8F58CB8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497FDB"/>
    <w:multiLevelType w:val="hybridMultilevel"/>
    <w:tmpl w:val="72AE09A2"/>
    <w:lvl w:ilvl="0" w:tplc="FEB647F8">
      <w:start w:val="1"/>
      <w:numFmt w:val="decimal"/>
      <w:lvlText w:val="(%1)"/>
      <w:lvlJc w:val="left"/>
      <w:pPr>
        <w:ind w:left="720" w:hanging="360"/>
      </w:pPr>
      <w:rPr>
        <w:rFonts w:ascii="Calibri" w:hAnsi="Calibri" w:cs="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2C360B"/>
    <w:multiLevelType w:val="multilevel"/>
    <w:tmpl w:val="0B8C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103A0"/>
    <w:multiLevelType w:val="hybridMultilevel"/>
    <w:tmpl w:val="84DC7BD2"/>
    <w:lvl w:ilvl="0" w:tplc="FFFFFFF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0A540FB"/>
    <w:multiLevelType w:val="hybridMultilevel"/>
    <w:tmpl w:val="175A4C6C"/>
    <w:lvl w:ilvl="0" w:tplc="EC0413A6">
      <w:numFmt w:val="bullet"/>
      <w:lvlText w:val=""/>
      <w:lvlJc w:val="left"/>
      <w:pPr>
        <w:ind w:left="1080" w:hanging="360"/>
      </w:pPr>
      <w:rPr>
        <w:rFonts w:ascii="Symbol" w:eastAsia="Times New Roman"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842599F"/>
    <w:multiLevelType w:val="hybridMultilevel"/>
    <w:tmpl w:val="0316DBC4"/>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A317E3"/>
    <w:multiLevelType w:val="hybridMultilevel"/>
    <w:tmpl w:val="6CB86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85550D"/>
    <w:multiLevelType w:val="multilevel"/>
    <w:tmpl w:val="503C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81309"/>
    <w:multiLevelType w:val="hybridMultilevel"/>
    <w:tmpl w:val="71AE7B4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458E0"/>
    <w:multiLevelType w:val="hybridMultilevel"/>
    <w:tmpl w:val="D3FE45F2"/>
    <w:lvl w:ilvl="0" w:tplc="040C0017">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A0422"/>
    <w:multiLevelType w:val="hybridMultilevel"/>
    <w:tmpl w:val="ACD2AA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12"/>
  </w:num>
  <w:num w:numId="8">
    <w:abstractNumId w:val="0"/>
  </w:num>
  <w:num w:numId="9">
    <w:abstractNumId w:val="5"/>
  </w:num>
  <w:num w:numId="10">
    <w:abstractNumId w:val="10"/>
  </w:num>
  <w:num w:numId="11">
    <w:abstractNumId w:val="6"/>
  </w:num>
  <w:num w:numId="12">
    <w:abstractNumId w:val="11"/>
  </w:num>
  <w:num w:numId="13">
    <w:abstractNumId w:val="8"/>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62"/>
    <w:rsid w:val="000037D2"/>
    <w:rsid w:val="00024BD9"/>
    <w:rsid w:val="000258E1"/>
    <w:rsid w:val="00027484"/>
    <w:rsid w:val="0003371E"/>
    <w:rsid w:val="000363FA"/>
    <w:rsid w:val="00037613"/>
    <w:rsid w:val="00042BA8"/>
    <w:rsid w:val="000442EB"/>
    <w:rsid w:val="00066B81"/>
    <w:rsid w:val="00075FEE"/>
    <w:rsid w:val="00081EC2"/>
    <w:rsid w:val="000A4DA7"/>
    <w:rsid w:val="000B7796"/>
    <w:rsid w:val="000C4847"/>
    <w:rsid w:val="000D39B9"/>
    <w:rsid w:val="00101506"/>
    <w:rsid w:val="00114D7D"/>
    <w:rsid w:val="00127724"/>
    <w:rsid w:val="00141BEB"/>
    <w:rsid w:val="0015024C"/>
    <w:rsid w:val="00163E4A"/>
    <w:rsid w:val="00163E84"/>
    <w:rsid w:val="0018643E"/>
    <w:rsid w:val="00194619"/>
    <w:rsid w:val="001D0002"/>
    <w:rsid w:val="001E2FC5"/>
    <w:rsid w:val="002005FE"/>
    <w:rsid w:val="00213ECF"/>
    <w:rsid w:val="0023371F"/>
    <w:rsid w:val="00237BBA"/>
    <w:rsid w:val="00262787"/>
    <w:rsid w:val="00267A95"/>
    <w:rsid w:val="00284FB2"/>
    <w:rsid w:val="002C6AFE"/>
    <w:rsid w:val="002E3B55"/>
    <w:rsid w:val="00301888"/>
    <w:rsid w:val="00307CA4"/>
    <w:rsid w:val="003163AD"/>
    <w:rsid w:val="00316FF8"/>
    <w:rsid w:val="00320462"/>
    <w:rsid w:val="0033463E"/>
    <w:rsid w:val="0034146D"/>
    <w:rsid w:val="00342DD5"/>
    <w:rsid w:val="00347C65"/>
    <w:rsid w:val="00356FE1"/>
    <w:rsid w:val="00362FE6"/>
    <w:rsid w:val="0039294F"/>
    <w:rsid w:val="003A771E"/>
    <w:rsid w:val="003B051A"/>
    <w:rsid w:val="003B4919"/>
    <w:rsid w:val="003C317F"/>
    <w:rsid w:val="003D26D9"/>
    <w:rsid w:val="003D32EB"/>
    <w:rsid w:val="003F7C6B"/>
    <w:rsid w:val="00402031"/>
    <w:rsid w:val="00404817"/>
    <w:rsid w:val="004055EA"/>
    <w:rsid w:val="004208F2"/>
    <w:rsid w:val="004234DB"/>
    <w:rsid w:val="0044246F"/>
    <w:rsid w:val="00455C5D"/>
    <w:rsid w:val="00457DF4"/>
    <w:rsid w:val="00466896"/>
    <w:rsid w:val="00472AF7"/>
    <w:rsid w:val="004747EA"/>
    <w:rsid w:val="0047538B"/>
    <w:rsid w:val="00475418"/>
    <w:rsid w:val="00477130"/>
    <w:rsid w:val="004967A8"/>
    <w:rsid w:val="004A7B48"/>
    <w:rsid w:val="004B4851"/>
    <w:rsid w:val="004B4BAF"/>
    <w:rsid w:val="004B6F4E"/>
    <w:rsid w:val="004D505F"/>
    <w:rsid w:val="0051123D"/>
    <w:rsid w:val="00513F5B"/>
    <w:rsid w:val="00517BA7"/>
    <w:rsid w:val="00527D0D"/>
    <w:rsid w:val="0053695B"/>
    <w:rsid w:val="00536C42"/>
    <w:rsid w:val="00574C8D"/>
    <w:rsid w:val="005814B1"/>
    <w:rsid w:val="005837CF"/>
    <w:rsid w:val="00590332"/>
    <w:rsid w:val="0059626C"/>
    <w:rsid w:val="005B16D2"/>
    <w:rsid w:val="005C0909"/>
    <w:rsid w:val="005C2B40"/>
    <w:rsid w:val="005E325E"/>
    <w:rsid w:val="0060465F"/>
    <w:rsid w:val="006057EE"/>
    <w:rsid w:val="00631CD1"/>
    <w:rsid w:val="00642E51"/>
    <w:rsid w:val="00647474"/>
    <w:rsid w:val="006541E0"/>
    <w:rsid w:val="006634EF"/>
    <w:rsid w:val="0066359E"/>
    <w:rsid w:val="0068315A"/>
    <w:rsid w:val="00683CFB"/>
    <w:rsid w:val="006A73AD"/>
    <w:rsid w:val="006F6E54"/>
    <w:rsid w:val="00701F2E"/>
    <w:rsid w:val="007057AD"/>
    <w:rsid w:val="00714F82"/>
    <w:rsid w:val="00721044"/>
    <w:rsid w:val="00722061"/>
    <w:rsid w:val="00726464"/>
    <w:rsid w:val="00744011"/>
    <w:rsid w:val="00750809"/>
    <w:rsid w:val="00752848"/>
    <w:rsid w:val="00757FEB"/>
    <w:rsid w:val="00760721"/>
    <w:rsid w:val="00772183"/>
    <w:rsid w:val="007931C5"/>
    <w:rsid w:val="007A5762"/>
    <w:rsid w:val="007A7A44"/>
    <w:rsid w:val="007D3258"/>
    <w:rsid w:val="007E519E"/>
    <w:rsid w:val="007E5569"/>
    <w:rsid w:val="007E78AC"/>
    <w:rsid w:val="008208A4"/>
    <w:rsid w:val="008264D9"/>
    <w:rsid w:val="008366C0"/>
    <w:rsid w:val="008400FF"/>
    <w:rsid w:val="008777E5"/>
    <w:rsid w:val="00881168"/>
    <w:rsid w:val="008919EC"/>
    <w:rsid w:val="008E4D08"/>
    <w:rsid w:val="008F5286"/>
    <w:rsid w:val="009220BC"/>
    <w:rsid w:val="00944926"/>
    <w:rsid w:val="009566EB"/>
    <w:rsid w:val="0096396D"/>
    <w:rsid w:val="00966A4D"/>
    <w:rsid w:val="00986546"/>
    <w:rsid w:val="00986EB9"/>
    <w:rsid w:val="00993B85"/>
    <w:rsid w:val="00994E54"/>
    <w:rsid w:val="009A2781"/>
    <w:rsid w:val="009B4CF1"/>
    <w:rsid w:val="009B5A1B"/>
    <w:rsid w:val="009D04B7"/>
    <w:rsid w:val="009E7A93"/>
    <w:rsid w:val="009F24A9"/>
    <w:rsid w:val="00A24F45"/>
    <w:rsid w:val="00A35977"/>
    <w:rsid w:val="00A37AB3"/>
    <w:rsid w:val="00A37E97"/>
    <w:rsid w:val="00A40B21"/>
    <w:rsid w:val="00A41BF5"/>
    <w:rsid w:val="00A46B0F"/>
    <w:rsid w:val="00A51415"/>
    <w:rsid w:val="00A5723E"/>
    <w:rsid w:val="00A65124"/>
    <w:rsid w:val="00A7568E"/>
    <w:rsid w:val="00AA177F"/>
    <w:rsid w:val="00AC1A5D"/>
    <w:rsid w:val="00AC21A5"/>
    <w:rsid w:val="00AC4130"/>
    <w:rsid w:val="00AD6C5F"/>
    <w:rsid w:val="00AE1C0F"/>
    <w:rsid w:val="00AE7A1B"/>
    <w:rsid w:val="00AF0101"/>
    <w:rsid w:val="00B0170B"/>
    <w:rsid w:val="00B01E19"/>
    <w:rsid w:val="00B16F53"/>
    <w:rsid w:val="00B2108D"/>
    <w:rsid w:val="00B2159C"/>
    <w:rsid w:val="00B218B8"/>
    <w:rsid w:val="00B53BAA"/>
    <w:rsid w:val="00B578BE"/>
    <w:rsid w:val="00B57D7D"/>
    <w:rsid w:val="00B748F9"/>
    <w:rsid w:val="00B7493C"/>
    <w:rsid w:val="00B805AF"/>
    <w:rsid w:val="00B90D2A"/>
    <w:rsid w:val="00B97BEF"/>
    <w:rsid w:val="00BA7394"/>
    <w:rsid w:val="00BB4C24"/>
    <w:rsid w:val="00BD5FDC"/>
    <w:rsid w:val="00BD6ABE"/>
    <w:rsid w:val="00BE4988"/>
    <w:rsid w:val="00BE4DA7"/>
    <w:rsid w:val="00BF4991"/>
    <w:rsid w:val="00C154C8"/>
    <w:rsid w:val="00C170FA"/>
    <w:rsid w:val="00C20D54"/>
    <w:rsid w:val="00C27391"/>
    <w:rsid w:val="00C27DAA"/>
    <w:rsid w:val="00C51256"/>
    <w:rsid w:val="00C522F7"/>
    <w:rsid w:val="00C54B7A"/>
    <w:rsid w:val="00C5515C"/>
    <w:rsid w:val="00C73297"/>
    <w:rsid w:val="00C73A4E"/>
    <w:rsid w:val="00C82A79"/>
    <w:rsid w:val="00C91DCA"/>
    <w:rsid w:val="00CD5AFD"/>
    <w:rsid w:val="00CF2B82"/>
    <w:rsid w:val="00D01281"/>
    <w:rsid w:val="00D02E62"/>
    <w:rsid w:val="00D13F13"/>
    <w:rsid w:val="00D149E6"/>
    <w:rsid w:val="00D15F87"/>
    <w:rsid w:val="00D30521"/>
    <w:rsid w:val="00D30BE7"/>
    <w:rsid w:val="00D366EA"/>
    <w:rsid w:val="00D41DD5"/>
    <w:rsid w:val="00D45AE1"/>
    <w:rsid w:val="00D45F76"/>
    <w:rsid w:val="00D62306"/>
    <w:rsid w:val="00D67DC5"/>
    <w:rsid w:val="00D77A0A"/>
    <w:rsid w:val="00D90901"/>
    <w:rsid w:val="00D91A77"/>
    <w:rsid w:val="00DA2CDC"/>
    <w:rsid w:val="00DD6A32"/>
    <w:rsid w:val="00DE23E9"/>
    <w:rsid w:val="00DF53C6"/>
    <w:rsid w:val="00E2742C"/>
    <w:rsid w:val="00E3395B"/>
    <w:rsid w:val="00E359C5"/>
    <w:rsid w:val="00E6474C"/>
    <w:rsid w:val="00E66761"/>
    <w:rsid w:val="00E87021"/>
    <w:rsid w:val="00EA7981"/>
    <w:rsid w:val="00EC7730"/>
    <w:rsid w:val="00EF292D"/>
    <w:rsid w:val="00F01ED9"/>
    <w:rsid w:val="00F05C18"/>
    <w:rsid w:val="00F17F95"/>
    <w:rsid w:val="00F24A95"/>
    <w:rsid w:val="00F257E7"/>
    <w:rsid w:val="00F534BE"/>
    <w:rsid w:val="00F53B7A"/>
    <w:rsid w:val="00F54110"/>
    <w:rsid w:val="00F60E82"/>
    <w:rsid w:val="00F728CB"/>
    <w:rsid w:val="00F7405A"/>
    <w:rsid w:val="00F80401"/>
    <w:rsid w:val="00F85C1B"/>
    <w:rsid w:val="00F8787E"/>
    <w:rsid w:val="00F945EA"/>
    <w:rsid w:val="00FA1F2C"/>
    <w:rsid w:val="00FB0076"/>
    <w:rsid w:val="00FB2833"/>
    <w:rsid w:val="00FB3D09"/>
    <w:rsid w:val="00FB6433"/>
    <w:rsid w:val="00FC098D"/>
    <w:rsid w:val="00FC5137"/>
    <w:rsid w:val="00FC5F47"/>
    <w:rsid w:val="00FD0B70"/>
    <w:rsid w:val="00FD1488"/>
    <w:rsid w:val="00FD2940"/>
    <w:rsid w:val="00FF71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755D783"/>
  <w15:docId w15:val="{B80AB49E-FD7B-4662-958D-8AC26178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F7"/>
    <w:pPr>
      <w:widowControl w:val="0"/>
      <w:autoSpaceDE w:val="0"/>
      <w:autoSpaceDN w:val="0"/>
      <w:adjustRightInd w:val="0"/>
    </w:pPr>
    <w:rPr>
      <w:rFonts w:ascii="Times New Roman" w:hAnsi="Times New Roman"/>
      <w:sz w:val="20"/>
      <w:szCs w:val="20"/>
    </w:rPr>
  </w:style>
  <w:style w:type="paragraph" w:styleId="Titre1">
    <w:name w:val="heading 1"/>
    <w:basedOn w:val="Normal"/>
    <w:next w:val="Normal"/>
    <w:link w:val="Titre1Car"/>
    <w:qFormat/>
    <w:locked/>
    <w:rsid w:val="0068315A"/>
    <w:pPr>
      <w:keepNext/>
      <w:widowControl/>
      <w:tabs>
        <w:tab w:val="left" w:pos="7655"/>
        <w:tab w:val="right" w:pos="9639"/>
      </w:tabs>
      <w:autoSpaceDE/>
      <w:autoSpaceDN/>
      <w:adjustRightInd/>
      <w:ind w:left="113" w:right="-29"/>
      <w:outlineLvl w:val="0"/>
    </w:pPr>
    <w:rPr>
      <w:b/>
      <w:sz w:val="24"/>
      <w:szCs w:val="24"/>
    </w:rPr>
  </w:style>
  <w:style w:type="paragraph" w:styleId="Titre2">
    <w:name w:val="heading 2"/>
    <w:basedOn w:val="Normal"/>
    <w:next w:val="Normal"/>
    <w:link w:val="Titre2Car"/>
    <w:qFormat/>
    <w:locked/>
    <w:rsid w:val="0068315A"/>
    <w:pPr>
      <w:keepNext/>
      <w:widowControl/>
      <w:autoSpaceDE/>
      <w:autoSpaceDN/>
      <w:adjustRightInd/>
      <w:ind w:right="27"/>
      <w:jc w:val="center"/>
      <w:outlineLvl w:val="1"/>
    </w:pPr>
    <w:rPr>
      <w:b/>
      <w:sz w:val="24"/>
      <w:szCs w:val="24"/>
    </w:rPr>
  </w:style>
  <w:style w:type="paragraph" w:styleId="Titre3">
    <w:name w:val="heading 3"/>
    <w:basedOn w:val="Normal"/>
    <w:link w:val="Titre3Car"/>
    <w:uiPriority w:val="9"/>
    <w:qFormat/>
    <w:locked/>
    <w:rsid w:val="0068315A"/>
    <w:pPr>
      <w:widowControl/>
      <w:autoSpaceDE/>
      <w:autoSpaceDN/>
      <w:adjustRightInd/>
      <w:spacing w:before="100" w:beforeAutospacing="1" w:after="100" w:afterAutospacing="1"/>
      <w:outlineLvl w:val="2"/>
    </w:pPr>
    <w:rPr>
      <w:b/>
      <w:bCs/>
      <w:sz w:val="27"/>
      <w:szCs w:val="27"/>
      <w:lang w:val="en-US" w:eastAsia="en-US"/>
    </w:rPr>
  </w:style>
  <w:style w:type="paragraph" w:styleId="Titre4">
    <w:name w:val="heading 4"/>
    <w:basedOn w:val="Normal"/>
    <w:next w:val="Normal"/>
    <w:link w:val="Titre4Car"/>
    <w:unhideWhenUsed/>
    <w:qFormat/>
    <w:locked/>
    <w:rsid w:val="0018643E"/>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qFormat/>
    <w:locked/>
    <w:rsid w:val="0068315A"/>
    <w:pPr>
      <w:widowControl/>
      <w:autoSpaceDE/>
      <w:autoSpaceDN/>
      <w:adjustRightInd/>
      <w:spacing w:before="240" w:after="60"/>
      <w:outlineLvl w:val="4"/>
    </w:pPr>
    <w:rPr>
      <w:rFonts w:ascii="Calibri" w:hAnsi="Calibri"/>
      <w:b/>
      <w:bCs/>
      <w:i/>
      <w:iCs/>
      <w:sz w:val="26"/>
      <w:szCs w:val="26"/>
      <w:lang w:val="x-none" w:eastAsia="x-none"/>
    </w:rPr>
  </w:style>
  <w:style w:type="paragraph" w:styleId="Titre6">
    <w:name w:val="heading 6"/>
    <w:basedOn w:val="Normal"/>
    <w:next w:val="Normal"/>
    <w:link w:val="Titre6Car"/>
    <w:qFormat/>
    <w:locked/>
    <w:rsid w:val="00D30BE7"/>
    <w:pPr>
      <w:widowControl/>
      <w:autoSpaceDE/>
      <w:autoSpaceDN/>
      <w:adjustRightInd/>
      <w:spacing w:before="240" w:after="60"/>
      <w:outlineLvl w:val="5"/>
    </w:pPr>
    <w:rPr>
      <w:b/>
      <w:bCs/>
      <w:sz w:val="22"/>
      <w:szCs w:val="22"/>
      <w:lang w:val="en-US" w:eastAsia="en-US"/>
    </w:rPr>
  </w:style>
  <w:style w:type="paragraph" w:styleId="Titre7">
    <w:name w:val="heading 7"/>
    <w:basedOn w:val="Normal"/>
    <w:next w:val="Normal"/>
    <w:link w:val="Titre7Car"/>
    <w:qFormat/>
    <w:locked/>
    <w:rsid w:val="0068315A"/>
    <w:pPr>
      <w:widowControl/>
      <w:autoSpaceDE/>
      <w:autoSpaceDN/>
      <w:adjustRightInd/>
      <w:spacing w:before="240" w:after="60"/>
      <w:outlineLvl w:val="6"/>
    </w:pPr>
    <w:rPr>
      <w:sz w:val="24"/>
      <w:szCs w:val="24"/>
      <w:lang w:val="en-US" w:eastAsia="en-US"/>
    </w:rPr>
  </w:style>
  <w:style w:type="paragraph" w:styleId="Titre8">
    <w:name w:val="heading 8"/>
    <w:basedOn w:val="Normal"/>
    <w:next w:val="Normal"/>
    <w:link w:val="Titre8Car"/>
    <w:qFormat/>
    <w:locked/>
    <w:rsid w:val="0068315A"/>
    <w:pPr>
      <w:widowControl/>
      <w:autoSpaceDE/>
      <w:autoSpaceDN/>
      <w:adjustRightInd/>
      <w:spacing w:before="240" w:after="60"/>
      <w:outlineLvl w:val="7"/>
    </w:pPr>
    <w:rPr>
      <w:i/>
      <w:iCs/>
      <w:sz w:val="24"/>
      <w:szCs w:val="24"/>
      <w:lang w:val="en-US" w:eastAsia="en-US"/>
    </w:rPr>
  </w:style>
  <w:style w:type="paragraph" w:styleId="Titre9">
    <w:name w:val="heading 9"/>
    <w:basedOn w:val="Normal"/>
    <w:next w:val="Normal"/>
    <w:link w:val="Titre9Car"/>
    <w:qFormat/>
    <w:locked/>
    <w:rsid w:val="0068315A"/>
    <w:pPr>
      <w:widowControl/>
      <w:autoSpaceDE/>
      <w:autoSpaceDN/>
      <w:adjustRightInd/>
      <w:spacing w:before="240" w:after="60"/>
      <w:outlineLvl w:val="8"/>
    </w:pPr>
    <w:rPr>
      <w:rFonts w:ascii="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315A"/>
    <w:rPr>
      <w:rFonts w:ascii="Times New Roman" w:hAnsi="Times New Roman"/>
      <w:b/>
      <w:sz w:val="24"/>
      <w:szCs w:val="24"/>
    </w:rPr>
  </w:style>
  <w:style w:type="character" w:customStyle="1" w:styleId="Titre2Car">
    <w:name w:val="Titre 2 Car"/>
    <w:basedOn w:val="Policepardfaut"/>
    <w:link w:val="Titre2"/>
    <w:rsid w:val="0068315A"/>
    <w:rPr>
      <w:rFonts w:ascii="Times New Roman" w:hAnsi="Times New Roman"/>
      <w:b/>
      <w:sz w:val="24"/>
      <w:szCs w:val="24"/>
    </w:rPr>
  </w:style>
  <w:style w:type="character" w:customStyle="1" w:styleId="Titre3Car">
    <w:name w:val="Titre 3 Car"/>
    <w:basedOn w:val="Policepardfaut"/>
    <w:link w:val="Titre3"/>
    <w:uiPriority w:val="9"/>
    <w:rsid w:val="0068315A"/>
    <w:rPr>
      <w:rFonts w:ascii="Times New Roman" w:hAnsi="Times New Roman"/>
      <w:b/>
      <w:bCs/>
      <w:sz w:val="27"/>
      <w:szCs w:val="27"/>
      <w:lang w:val="en-US" w:eastAsia="en-US"/>
    </w:rPr>
  </w:style>
  <w:style w:type="character" w:customStyle="1" w:styleId="Titre4Car">
    <w:name w:val="Titre 4 Car"/>
    <w:basedOn w:val="Policepardfaut"/>
    <w:link w:val="Titre4"/>
    <w:semiHidden/>
    <w:rsid w:val="0018643E"/>
    <w:rPr>
      <w:rFonts w:asciiTheme="majorHAnsi" w:eastAsiaTheme="majorEastAsia" w:hAnsiTheme="majorHAnsi" w:cstheme="majorBidi"/>
      <w:i/>
      <w:iCs/>
      <w:color w:val="365F91" w:themeColor="accent1" w:themeShade="BF"/>
      <w:sz w:val="20"/>
      <w:szCs w:val="20"/>
    </w:rPr>
  </w:style>
  <w:style w:type="character" w:customStyle="1" w:styleId="Titre5Car">
    <w:name w:val="Titre 5 Car"/>
    <w:basedOn w:val="Policepardfaut"/>
    <w:link w:val="Titre5"/>
    <w:uiPriority w:val="9"/>
    <w:rsid w:val="0068315A"/>
    <w:rPr>
      <w:b/>
      <w:bCs/>
      <w:i/>
      <w:iCs/>
      <w:sz w:val="26"/>
      <w:szCs w:val="26"/>
      <w:lang w:val="x-none" w:eastAsia="x-none"/>
    </w:rPr>
  </w:style>
  <w:style w:type="character" w:customStyle="1" w:styleId="Titre6Car">
    <w:name w:val="Titre 6 Car"/>
    <w:basedOn w:val="Policepardfaut"/>
    <w:link w:val="Titre6"/>
    <w:rsid w:val="00D30BE7"/>
    <w:rPr>
      <w:rFonts w:ascii="Times New Roman" w:hAnsi="Times New Roman"/>
      <w:b/>
      <w:bCs/>
      <w:lang w:val="en-US" w:eastAsia="en-US"/>
    </w:rPr>
  </w:style>
  <w:style w:type="character" w:customStyle="1" w:styleId="Titre7Car">
    <w:name w:val="Titre 7 Car"/>
    <w:basedOn w:val="Policepardfaut"/>
    <w:link w:val="Titre7"/>
    <w:rsid w:val="0068315A"/>
    <w:rPr>
      <w:rFonts w:ascii="Times New Roman" w:hAnsi="Times New Roman"/>
      <w:sz w:val="24"/>
      <w:szCs w:val="24"/>
      <w:lang w:val="en-US" w:eastAsia="en-US"/>
    </w:rPr>
  </w:style>
  <w:style w:type="character" w:customStyle="1" w:styleId="Titre8Car">
    <w:name w:val="Titre 8 Car"/>
    <w:basedOn w:val="Policepardfaut"/>
    <w:link w:val="Titre8"/>
    <w:rsid w:val="0068315A"/>
    <w:rPr>
      <w:rFonts w:ascii="Times New Roman" w:hAnsi="Times New Roman"/>
      <w:i/>
      <w:iCs/>
      <w:sz w:val="24"/>
      <w:szCs w:val="24"/>
      <w:lang w:val="en-US" w:eastAsia="en-US"/>
    </w:rPr>
  </w:style>
  <w:style w:type="character" w:customStyle="1" w:styleId="Titre9Car">
    <w:name w:val="Titre 9 Car"/>
    <w:basedOn w:val="Policepardfaut"/>
    <w:link w:val="Titre9"/>
    <w:rsid w:val="0068315A"/>
    <w:rPr>
      <w:rFonts w:ascii="Arial" w:hAnsi="Arial" w:cs="Arial"/>
      <w:lang w:val="en-US" w:eastAsia="en-US"/>
    </w:rPr>
  </w:style>
  <w:style w:type="table" w:styleId="Grilledutableau">
    <w:name w:val="Table Grid"/>
    <w:basedOn w:val="TableauNormal"/>
    <w:uiPriority w:val="39"/>
    <w:rsid w:val="00F8040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AC21A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C21A5"/>
    <w:rPr>
      <w:rFonts w:ascii="Tahoma" w:hAnsi="Tahoma" w:cs="Tahoma"/>
      <w:sz w:val="16"/>
      <w:szCs w:val="16"/>
    </w:rPr>
  </w:style>
  <w:style w:type="paragraph" w:styleId="En-tte">
    <w:name w:val="header"/>
    <w:basedOn w:val="Normal"/>
    <w:link w:val="En-tteCar"/>
    <w:rsid w:val="00D41DD5"/>
    <w:pPr>
      <w:tabs>
        <w:tab w:val="center" w:pos="4536"/>
        <w:tab w:val="right" w:pos="9072"/>
      </w:tabs>
    </w:pPr>
  </w:style>
  <w:style w:type="character" w:customStyle="1" w:styleId="En-tteCar">
    <w:name w:val="En-tête Car"/>
    <w:basedOn w:val="Policepardfaut"/>
    <w:link w:val="En-tte"/>
    <w:uiPriority w:val="99"/>
    <w:locked/>
    <w:rsid w:val="00D41DD5"/>
    <w:rPr>
      <w:rFonts w:ascii="Times New Roman" w:hAnsi="Times New Roman" w:cs="Times New Roman"/>
    </w:rPr>
  </w:style>
  <w:style w:type="paragraph" w:styleId="Pieddepage">
    <w:name w:val="footer"/>
    <w:basedOn w:val="Normal"/>
    <w:link w:val="PieddepageCar"/>
    <w:uiPriority w:val="99"/>
    <w:rsid w:val="00D41DD5"/>
    <w:pPr>
      <w:tabs>
        <w:tab w:val="center" w:pos="4536"/>
        <w:tab w:val="right" w:pos="9072"/>
      </w:tabs>
    </w:pPr>
  </w:style>
  <w:style w:type="character" w:customStyle="1" w:styleId="PieddepageCar">
    <w:name w:val="Pied de page Car"/>
    <w:basedOn w:val="Policepardfaut"/>
    <w:link w:val="Pieddepage"/>
    <w:uiPriority w:val="99"/>
    <w:locked/>
    <w:rsid w:val="00D41DD5"/>
    <w:rPr>
      <w:rFonts w:ascii="Times New Roman" w:hAnsi="Times New Roman" w:cs="Times New Roman"/>
    </w:rPr>
  </w:style>
  <w:style w:type="paragraph" w:styleId="Paragraphedeliste">
    <w:name w:val="List Paragraph"/>
    <w:basedOn w:val="Normal"/>
    <w:uiPriority w:val="34"/>
    <w:qFormat/>
    <w:rsid w:val="00457DF4"/>
    <w:pPr>
      <w:widowControl/>
      <w:suppressAutoHyphens/>
      <w:autoSpaceDE/>
      <w:autoSpaceDN/>
      <w:adjustRightInd/>
      <w:spacing w:after="200" w:line="276" w:lineRule="auto"/>
      <w:ind w:left="720"/>
    </w:pPr>
    <w:rPr>
      <w:rFonts w:ascii="Calibri" w:hAnsi="Calibri"/>
      <w:sz w:val="22"/>
      <w:szCs w:val="22"/>
      <w:lang w:eastAsia="ar-SA"/>
    </w:rPr>
  </w:style>
  <w:style w:type="paragraph" w:customStyle="1" w:styleId="Index">
    <w:name w:val="Index"/>
    <w:basedOn w:val="Normal"/>
    <w:uiPriority w:val="99"/>
    <w:rsid w:val="00457DF4"/>
    <w:pPr>
      <w:widowControl/>
      <w:suppressLineNumbers/>
      <w:suppressAutoHyphens/>
      <w:autoSpaceDE/>
      <w:autoSpaceDN/>
      <w:adjustRightInd/>
      <w:jc w:val="both"/>
    </w:pPr>
    <w:rPr>
      <w:rFonts w:cs="Mangal"/>
      <w:sz w:val="24"/>
      <w:lang w:eastAsia="ar-SA"/>
    </w:rPr>
  </w:style>
  <w:style w:type="paragraph" w:styleId="NormalWeb">
    <w:name w:val="Normal (Web)"/>
    <w:basedOn w:val="Normal"/>
    <w:uiPriority w:val="99"/>
    <w:rsid w:val="00457DF4"/>
    <w:pPr>
      <w:widowControl/>
      <w:suppressAutoHyphens/>
      <w:autoSpaceDE/>
      <w:autoSpaceDN/>
      <w:adjustRightInd/>
      <w:spacing w:before="100" w:after="100"/>
    </w:pPr>
    <w:rPr>
      <w:rFonts w:ascii="Arial Unicode MS" w:eastAsia="Arial Unicode MS" w:hAnsi="Arial Unicode MS" w:cs="Arial Unicode MS"/>
      <w:sz w:val="24"/>
      <w:szCs w:val="24"/>
      <w:lang w:eastAsia="ar-SA"/>
    </w:rPr>
  </w:style>
  <w:style w:type="paragraph" w:customStyle="1" w:styleId="Titredetableau">
    <w:name w:val="Titre de tableau"/>
    <w:basedOn w:val="Normal"/>
    <w:uiPriority w:val="99"/>
    <w:rsid w:val="00457DF4"/>
    <w:pPr>
      <w:widowControl/>
      <w:suppressLineNumbers/>
      <w:suppressAutoHyphens/>
      <w:autoSpaceDE/>
      <w:autoSpaceDN/>
      <w:adjustRightInd/>
      <w:jc w:val="center"/>
    </w:pPr>
    <w:rPr>
      <w:b/>
      <w:bCs/>
      <w:sz w:val="24"/>
      <w:lang w:eastAsia="ar-SA"/>
    </w:rPr>
  </w:style>
  <w:style w:type="paragraph" w:styleId="Commentaire">
    <w:name w:val="annotation text"/>
    <w:basedOn w:val="Normal"/>
    <w:link w:val="CommentaireCar"/>
    <w:semiHidden/>
    <w:rsid w:val="00752848"/>
  </w:style>
  <w:style w:type="character" w:customStyle="1" w:styleId="CommentaireCar">
    <w:name w:val="Commentaire Car"/>
    <w:basedOn w:val="Policepardfaut"/>
    <w:link w:val="Commentaire"/>
    <w:uiPriority w:val="99"/>
    <w:semiHidden/>
    <w:locked/>
    <w:rsid w:val="00752848"/>
    <w:rPr>
      <w:rFonts w:ascii="Times New Roman" w:hAnsi="Times New Roman" w:cs="Times New Roman"/>
    </w:rPr>
  </w:style>
  <w:style w:type="paragraph" w:styleId="Objetducommentaire">
    <w:name w:val="annotation subject"/>
    <w:basedOn w:val="Commentaire"/>
    <w:next w:val="Commentaire"/>
    <w:link w:val="ObjetducommentaireCar"/>
    <w:uiPriority w:val="99"/>
    <w:rsid w:val="00752848"/>
    <w:pPr>
      <w:widowControl/>
      <w:autoSpaceDE/>
      <w:autoSpaceDN/>
      <w:adjustRightInd/>
      <w:jc w:val="both"/>
    </w:pPr>
    <w:rPr>
      <w:b/>
      <w:bCs/>
    </w:rPr>
  </w:style>
  <w:style w:type="character" w:customStyle="1" w:styleId="ObjetducommentaireCar">
    <w:name w:val="Objet du commentaire Car"/>
    <w:basedOn w:val="CommentaireCar"/>
    <w:link w:val="Objetducommentaire"/>
    <w:uiPriority w:val="99"/>
    <w:locked/>
    <w:rsid w:val="00752848"/>
    <w:rPr>
      <w:rFonts w:ascii="Times New Roman" w:hAnsi="Times New Roman" w:cs="Times New Roman"/>
      <w:b/>
      <w:bCs/>
    </w:rPr>
  </w:style>
  <w:style w:type="paragraph" w:customStyle="1" w:styleId="xl28">
    <w:name w:val="xl28"/>
    <w:basedOn w:val="Normal"/>
    <w:uiPriority w:val="99"/>
    <w:rsid w:val="00752848"/>
    <w:pPr>
      <w:widowControl/>
      <w:autoSpaceDE/>
      <w:autoSpaceDN/>
      <w:adjustRightInd/>
      <w:spacing w:before="100" w:beforeAutospacing="1" w:after="100" w:afterAutospacing="1"/>
      <w:jc w:val="center"/>
    </w:pPr>
    <w:rPr>
      <w:rFonts w:ascii="Arial" w:hAnsi="Arial" w:cs="Arial"/>
      <w:sz w:val="32"/>
      <w:szCs w:val="32"/>
    </w:rPr>
  </w:style>
  <w:style w:type="paragraph" w:customStyle="1" w:styleId="Corpsdetexte21">
    <w:name w:val="Corps de texte 21"/>
    <w:basedOn w:val="Normal"/>
    <w:rsid w:val="00752848"/>
    <w:pPr>
      <w:widowControl/>
      <w:suppressAutoHyphens/>
      <w:autoSpaceDE/>
      <w:autoSpaceDN/>
      <w:adjustRightInd/>
      <w:ind w:right="113"/>
      <w:jc w:val="both"/>
    </w:pPr>
    <w:rPr>
      <w:sz w:val="22"/>
      <w:lang w:eastAsia="ar-SA"/>
    </w:rPr>
  </w:style>
  <w:style w:type="paragraph" w:styleId="Corpsdetexte">
    <w:name w:val="Body Text"/>
    <w:basedOn w:val="Normal"/>
    <w:link w:val="CorpsdetexteCar"/>
    <w:rsid w:val="0023371F"/>
    <w:pPr>
      <w:shd w:val="clear" w:color="auto" w:fill="FFFFFF"/>
      <w:suppressAutoHyphens/>
      <w:autoSpaceDN/>
      <w:adjustRightInd/>
      <w:jc w:val="both"/>
    </w:pPr>
    <w:rPr>
      <w:lang w:eastAsia="ar-SA"/>
    </w:rPr>
  </w:style>
  <w:style w:type="character" w:customStyle="1" w:styleId="CorpsdetexteCar">
    <w:name w:val="Corps de texte Car"/>
    <w:basedOn w:val="Policepardfaut"/>
    <w:link w:val="Corpsdetexte"/>
    <w:rsid w:val="0023371F"/>
    <w:rPr>
      <w:rFonts w:ascii="Times New Roman" w:hAnsi="Times New Roman"/>
      <w:sz w:val="20"/>
      <w:szCs w:val="20"/>
      <w:shd w:val="clear" w:color="auto" w:fill="FFFFFF"/>
      <w:lang w:eastAsia="ar-SA"/>
    </w:rPr>
  </w:style>
  <w:style w:type="paragraph" w:styleId="Retraitcorpsdetexte2">
    <w:name w:val="Body Text Indent 2"/>
    <w:basedOn w:val="Normal"/>
    <w:link w:val="Retraitcorpsdetexte2Car"/>
    <w:semiHidden/>
    <w:unhideWhenUsed/>
    <w:rsid w:val="0018643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8643E"/>
    <w:rPr>
      <w:rFonts w:ascii="Times New Roman" w:hAnsi="Times New Roman"/>
      <w:sz w:val="20"/>
      <w:szCs w:val="20"/>
    </w:rPr>
  </w:style>
  <w:style w:type="paragraph" w:customStyle="1" w:styleId="tableau">
    <w:name w:val="tableau"/>
    <w:basedOn w:val="Normal"/>
    <w:rsid w:val="0018643E"/>
    <w:pPr>
      <w:widowControl/>
      <w:autoSpaceDE/>
      <w:autoSpaceDN/>
      <w:adjustRightInd/>
      <w:spacing w:after="120"/>
    </w:pPr>
    <w:rPr>
      <w:sz w:val="24"/>
    </w:rPr>
  </w:style>
  <w:style w:type="character" w:styleId="Lienhypertexte">
    <w:name w:val="Hyperlink"/>
    <w:rsid w:val="00631CD1"/>
    <w:rPr>
      <w:color w:val="0000FF"/>
      <w:u w:val="single"/>
    </w:rPr>
  </w:style>
  <w:style w:type="paragraph" w:customStyle="1" w:styleId="xl63">
    <w:name w:val="xl63"/>
    <w:basedOn w:val="Normal"/>
    <w:rsid w:val="00631CD1"/>
    <w:pPr>
      <w:widowControl/>
      <w:autoSpaceDE/>
      <w:autoSpaceDN/>
      <w:adjustRightInd/>
      <w:spacing w:before="100" w:beforeAutospacing="1" w:after="100" w:afterAutospacing="1"/>
      <w:jc w:val="center"/>
    </w:pPr>
    <w:rPr>
      <w:sz w:val="24"/>
      <w:szCs w:val="24"/>
    </w:rPr>
  </w:style>
  <w:style w:type="paragraph" w:customStyle="1" w:styleId="BodyText22">
    <w:name w:val="Body Text 22"/>
    <w:basedOn w:val="Normal"/>
    <w:rsid w:val="0068315A"/>
    <w:pPr>
      <w:widowControl/>
      <w:autoSpaceDE/>
      <w:autoSpaceDN/>
      <w:adjustRightInd/>
    </w:pPr>
    <w:rPr>
      <w:color w:val="000080"/>
      <w:sz w:val="24"/>
    </w:rPr>
  </w:style>
  <w:style w:type="paragraph" w:customStyle="1" w:styleId="BodyText21">
    <w:name w:val="Body Text 21"/>
    <w:basedOn w:val="Normal"/>
    <w:rsid w:val="0068315A"/>
    <w:pPr>
      <w:widowControl/>
      <w:autoSpaceDE/>
      <w:autoSpaceDN/>
      <w:adjustRightInd/>
      <w:jc w:val="both"/>
    </w:pPr>
    <w:rPr>
      <w:sz w:val="22"/>
    </w:rPr>
  </w:style>
  <w:style w:type="paragraph" w:customStyle="1" w:styleId="PARA1">
    <w:name w:val="PARA 1"/>
    <w:basedOn w:val="Normal"/>
    <w:rsid w:val="0068315A"/>
    <w:pPr>
      <w:widowControl/>
      <w:tabs>
        <w:tab w:val="left" w:pos="709"/>
        <w:tab w:val="left" w:pos="1418"/>
        <w:tab w:val="left" w:pos="2127"/>
        <w:tab w:val="left" w:pos="2836"/>
      </w:tabs>
      <w:autoSpaceDE/>
      <w:autoSpaceDN/>
      <w:adjustRightInd/>
      <w:jc w:val="both"/>
    </w:pPr>
    <w:rPr>
      <w:sz w:val="24"/>
    </w:rPr>
  </w:style>
  <w:style w:type="paragraph" w:styleId="Listepuces2">
    <w:name w:val="List Bullet 2"/>
    <w:basedOn w:val="Normal"/>
    <w:autoRedefine/>
    <w:semiHidden/>
    <w:rsid w:val="0068315A"/>
    <w:pPr>
      <w:widowControl/>
      <w:numPr>
        <w:numId w:val="8"/>
      </w:numPr>
      <w:autoSpaceDE/>
      <w:autoSpaceDN/>
      <w:adjustRightInd/>
    </w:pPr>
    <w:rPr>
      <w:sz w:val="24"/>
      <w:szCs w:val="24"/>
    </w:rPr>
  </w:style>
  <w:style w:type="character" w:customStyle="1" w:styleId="Corpsdetexte2Car">
    <w:name w:val="Corps de texte 2 Car"/>
    <w:basedOn w:val="Policepardfaut"/>
    <w:link w:val="Corpsdetexte2"/>
    <w:semiHidden/>
    <w:rsid w:val="0068315A"/>
    <w:rPr>
      <w:rFonts w:ascii="Times New Roman" w:hAnsi="Times New Roman"/>
      <w:b/>
      <w:bCs/>
      <w:i/>
      <w:iCs/>
      <w:sz w:val="24"/>
      <w:szCs w:val="24"/>
    </w:rPr>
  </w:style>
  <w:style w:type="paragraph" w:styleId="Corpsdetexte2">
    <w:name w:val="Body Text 2"/>
    <w:basedOn w:val="Normal"/>
    <w:link w:val="Corpsdetexte2Car"/>
    <w:semiHidden/>
    <w:rsid w:val="0068315A"/>
    <w:pPr>
      <w:widowControl/>
      <w:adjustRightInd/>
      <w:jc w:val="both"/>
    </w:pPr>
    <w:rPr>
      <w:b/>
      <w:bCs/>
      <w:i/>
      <w:iCs/>
      <w:sz w:val="24"/>
      <w:szCs w:val="24"/>
    </w:rPr>
  </w:style>
  <w:style w:type="paragraph" w:customStyle="1" w:styleId="msonospacing0">
    <w:name w:val="msonospacing"/>
    <w:rsid w:val="0068315A"/>
    <w:rPr>
      <w:rFonts w:eastAsia="Calibri"/>
      <w:lang w:eastAsia="en-US"/>
    </w:rPr>
  </w:style>
  <w:style w:type="paragraph" w:customStyle="1" w:styleId="xl65">
    <w:name w:val="xl65"/>
    <w:basedOn w:val="Normal"/>
    <w:rsid w:val="0068315A"/>
    <w:pPr>
      <w:widowControl/>
      <w:autoSpaceDE/>
      <w:autoSpaceDN/>
      <w:adjustRightInd/>
      <w:spacing w:before="100" w:beforeAutospacing="1" w:after="100" w:afterAutospacing="1"/>
    </w:pPr>
    <w:rPr>
      <w:rFonts w:ascii="Arial" w:hAnsi="Arial" w:cs="Arial"/>
      <w:b/>
      <w:bCs/>
      <w:sz w:val="24"/>
      <w:szCs w:val="24"/>
    </w:rPr>
  </w:style>
  <w:style w:type="paragraph" w:customStyle="1" w:styleId="xl67">
    <w:name w:val="xl67"/>
    <w:basedOn w:val="Normal"/>
    <w:rsid w:val="0068315A"/>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68">
    <w:name w:val="xl68"/>
    <w:basedOn w:val="Normal"/>
    <w:rsid w:val="0068315A"/>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69">
    <w:name w:val="xl69"/>
    <w:basedOn w:val="Normal"/>
    <w:rsid w:val="0068315A"/>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0">
    <w:name w:val="xl70"/>
    <w:basedOn w:val="Normal"/>
    <w:rsid w:val="0068315A"/>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1">
    <w:name w:val="xl71"/>
    <w:basedOn w:val="Normal"/>
    <w:rsid w:val="0068315A"/>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2">
    <w:name w:val="xl72"/>
    <w:basedOn w:val="Normal"/>
    <w:rsid w:val="0068315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w:hAnsi="Arial" w:cs="Arial"/>
      <w:b/>
      <w:bCs/>
      <w:sz w:val="24"/>
      <w:szCs w:val="24"/>
    </w:rPr>
  </w:style>
  <w:style w:type="paragraph" w:customStyle="1" w:styleId="xl73">
    <w:name w:val="xl73"/>
    <w:basedOn w:val="Normal"/>
    <w:rsid w:val="0068315A"/>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4">
    <w:name w:val="xl74"/>
    <w:basedOn w:val="Normal"/>
    <w:rsid w:val="0068315A"/>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5">
    <w:name w:val="xl75"/>
    <w:basedOn w:val="Normal"/>
    <w:rsid w:val="0068315A"/>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6">
    <w:name w:val="xl76"/>
    <w:basedOn w:val="Normal"/>
    <w:rsid w:val="0068315A"/>
    <w:pPr>
      <w:widowControl/>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68315A"/>
    <w:pPr>
      <w:widowControl/>
      <w:autoSpaceDE/>
      <w:autoSpaceDN/>
      <w:adjustRightInd/>
      <w:spacing w:before="100" w:beforeAutospacing="1" w:after="100" w:afterAutospacing="1"/>
    </w:pPr>
    <w:rPr>
      <w:rFonts w:ascii="Arial" w:hAnsi="Arial" w:cs="Arial"/>
      <w:sz w:val="16"/>
      <w:szCs w:val="16"/>
    </w:rPr>
  </w:style>
  <w:style w:type="paragraph" w:customStyle="1" w:styleId="xl78">
    <w:name w:val="xl78"/>
    <w:basedOn w:val="Normal"/>
    <w:rsid w:val="0068315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w:hAnsi="Arial" w:cs="Arial"/>
      <w:b/>
      <w:bCs/>
      <w:sz w:val="24"/>
      <w:szCs w:val="24"/>
    </w:rPr>
  </w:style>
  <w:style w:type="paragraph" w:customStyle="1" w:styleId="xl79">
    <w:name w:val="xl79"/>
    <w:basedOn w:val="Normal"/>
    <w:rsid w:val="0068315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Normal"/>
    <w:rsid w:val="0068315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81">
    <w:name w:val="xl81"/>
    <w:basedOn w:val="Normal"/>
    <w:rsid w:val="0068315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82">
    <w:name w:val="xl82"/>
    <w:basedOn w:val="Normal"/>
    <w:rsid w:val="0068315A"/>
    <w:pPr>
      <w:widowControl/>
      <w:autoSpaceDE/>
      <w:autoSpaceDN/>
      <w:adjustRightInd/>
      <w:spacing w:before="100" w:beforeAutospacing="1" w:after="100" w:afterAutospacing="1"/>
    </w:pPr>
    <w:rPr>
      <w:rFonts w:ascii="Arial" w:hAnsi="Arial" w:cs="Arial"/>
      <w:i/>
      <w:iCs/>
      <w:sz w:val="18"/>
      <w:szCs w:val="18"/>
    </w:rPr>
  </w:style>
  <w:style w:type="paragraph" w:customStyle="1" w:styleId="xl83">
    <w:name w:val="xl83"/>
    <w:basedOn w:val="Normal"/>
    <w:rsid w:val="0068315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cs="Arial"/>
      <w:b/>
      <w:bCs/>
      <w:sz w:val="24"/>
      <w:szCs w:val="24"/>
    </w:rPr>
  </w:style>
  <w:style w:type="paragraph" w:customStyle="1" w:styleId="xl84">
    <w:name w:val="xl84"/>
    <w:basedOn w:val="Normal"/>
    <w:rsid w:val="0068315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85">
    <w:name w:val="xl85"/>
    <w:basedOn w:val="Normal"/>
    <w:rsid w:val="0068315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86">
    <w:name w:val="xl86"/>
    <w:basedOn w:val="Normal"/>
    <w:rsid w:val="0068315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87">
    <w:name w:val="xl87"/>
    <w:basedOn w:val="Normal"/>
    <w:rsid w:val="0068315A"/>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88">
    <w:name w:val="xl88"/>
    <w:basedOn w:val="Normal"/>
    <w:rsid w:val="0068315A"/>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89">
    <w:name w:val="xl89"/>
    <w:basedOn w:val="Normal"/>
    <w:rsid w:val="0068315A"/>
    <w:pPr>
      <w:widowControl/>
      <w:autoSpaceDE/>
      <w:autoSpaceDN/>
      <w:adjustRightInd/>
      <w:spacing w:before="100" w:beforeAutospacing="1" w:after="100" w:afterAutospacing="1"/>
    </w:pPr>
    <w:rPr>
      <w:sz w:val="24"/>
      <w:szCs w:val="24"/>
    </w:rPr>
  </w:style>
  <w:style w:type="paragraph" w:customStyle="1" w:styleId="xl90">
    <w:name w:val="xl90"/>
    <w:basedOn w:val="Normal"/>
    <w:rsid w:val="0068315A"/>
    <w:pPr>
      <w:widowControl/>
      <w:autoSpaceDE/>
      <w:autoSpaceDN/>
      <w:adjustRightInd/>
      <w:spacing w:before="100" w:beforeAutospacing="1" w:after="100" w:afterAutospacing="1"/>
    </w:pPr>
    <w:rPr>
      <w:sz w:val="24"/>
      <w:szCs w:val="24"/>
    </w:rPr>
  </w:style>
  <w:style w:type="paragraph" w:customStyle="1" w:styleId="xl91">
    <w:name w:val="xl91"/>
    <w:basedOn w:val="Normal"/>
    <w:rsid w:val="0068315A"/>
    <w:pPr>
      <w:widowControl/>
      <w:autoSpaceDE/>
      <w:autoSpaceDN/>
      <w:adjustRightInd/>
      <w:spacing w:before="100" w:beforeAutospacing="1" w:after="100" w:afterAutospacing="1"/>
    </w:pPr>
    <w:rPr>
      <w:sz w:val="24"/>
      <w:szCs w:val="24"/>
    </w:rPr>
  </w:style>
  <w:style w:type="paragraph" w:customStyle="1" w:styleId="xl92">
    <w:name w:val="xl92"/>
    <w:basedOn w:val="Normal"/>
    <w:rsid w:val="0068315A"/>
    <w:pPr>
      <w:widowControl/>
      <w:autoSpaceDE/>
      <w:autoSpaceDN/>
      <w:adjustRightInd/>
      <w:spacing w:before="100" w:beforeAutospacing="1" w:after="100" w:afterAutospacing="1"/>
    </w:pPr>
    <w:rPr>
      <w:sz w:val="24"/>
      <w:szCs w:val="24"/>
    </w:rPr>
  </w:style>
  <w:style w:type="paragraph" w:styleId="Titre">
    <w:name w:val="Title"/>
    <w:basedOn w:val="Normal"/>
    <w:link w:val="TitreCar"/>
    <w:qFormat/>
    <w:locked/>
    <w:rsid w:val="0068315A"/>
    <w:pPr>
      <w:widowControl/>
      <w:tabs>
        <w:tab w:val="left" w:pos="1985"/>
        <w:tab w:val="right" w:pos="10773"/>
      </w:tabs>
      <w:autoSpaceDE/>
      <w:autoSpaceDN/>
      <w:adjustRightInd/>
      <w:ind w:left="113" w:right="-1"/>
      <w:jc w:val="center"/>
    </w:pPr>
    <w:rPr>
      <w:b/>
      <w:sz w:val="26"/>
      <w:szCs w:val="26"/>
    </w:rPr>
  </w:style>
  <w:style w:type="character" w:customStyle="1" w:styleId="TitreCar">
    <w:name w:val="Titre Car"/>
    <w:basedOn w:val="Policepardfaut"/>
    <w:link w:val="Titre"/>
    <w:rsid w:val="0068315A"/>
    <w:rPr>
      <w:rFonts w:ascii="Times New Roman" w:hAnsi="Times New Roman"/>
      <w:b/>
      <w:sz w:val="26"/>
      <w:szCs w:val="26"/>
    </w:rPr>
  </w:style>
  <w:style w:type="character" w:styleId="lev">
    <w:name w:val="Strong"/>
    <w:uiPriority w:val="22"/>
    <w:qFormat/>
    <w:locked/>
    <w:rsid w:val="0068315A"/>
    <w:rPr>
      <w:b/>
      <w:bCs/>
    </w:rPr>
  </w:style>
  <w:style w:type="character" w:customStyle="1" w:styleId="RetraitcorpsdetexteCar">
    <w:name w:val="Retrait corps de texte Car"/>
    <w:basedOn w:val="Policepardfaut"/>
    <w:link w:val="Retraitcorpsdetexte"/>
    <w:uiPriority w:val="99"/>
    <w:semiHidden/>
    <w:rsid w:val="0068315A"/>
    <w:rPr>
      <w:rFonts w:ascii="Times New Roman" w:hAnsi="Times New Roman"/>
      <w:sz w:val="24"/>
      <w:szCs w:val="24"/>
    </w:rPr>
  </w:style>
  <w:style w:type="paragraph" w:styleId="Retraitcorpsdetexte">
    <w:name w:val="Body Text Indent"/>
    <w:basedOn w:val="Normal"/>
    <w:link w:val="RetraitcorpsdetexteCar"/>
    <w:uiPriority w:val="99"/>
    <w:semiHidden/>
    <w:unhideWhenUsed/>
    <w:rsid w:val="0068315A"/>
    <w:pPr>
      <w:widowControl/>
      <w:autoSpaceDE/>
      <w:autoSpaceDN/>
      <w:adjustRightInd/>
      <w:spacing w:after="120"/>
      <w:ind w:left="283"/>
    </w:pPr>
    <w:rPr>
      <w:sz w:val="24"/>
      <w:szCs w:val="24"/>
    </w:rPr>
  </w:style>
  <w:style w:type="paragraph" w:customStyle="1" w:styleId="03bQuestions">
    <w:name w:val="03b_Questions"/>
    <w:basedOn w:val="Normal"/>
    <w:qFormat/>
    <w:rsid w:val="00194619"/>
    <w:pPr>
      <w:widowControl/>
      <w:autoSpaceDE/>
      <w:autoSpaceDN/>
      <w:adjustRightInd/>
      <w:spacing w:before="120" w:after="60"/>
      <w:ind w:left="284" w:hanging="284"/>
      <w:jc w:val="both"/>
    </w:pPr>
    <w:rPr>
      <w:rFonts w:cs="Arial"/>
      <w:b/>
      <w:bCs/>
      <w:sz w:val="22"/>
      <w:szCs w:val="22"/>
    </w:rPr>
  </w:style>
  <w:style w:type="character" w:styleId="Accentuation">
    <w:name w:val="Emphasis"/>
    <w:basedOn w:val="Policepardfaut"/>
    <w:uiPriority w:val="20"/>
    <w:qFormat/>
    <w:locked/>
    <w:rsid w:val="00194619"/>
    <w:rPr>
      <w:i/>
      <w:iCs/>
    </w:rPr>
  </w:style>
  <w:style w:type="paragraph" w:customStyle="1" w:styleId="Contenudetableau">
    <w:name w:val="Contenu de tableau"/>
    <w:basedOn w:val="Normal"/>
    <w:uiPriority w:val="99"/>
    <w:rsid w:val="004967A8"/>
    <w:pPr>
      <w:suppressLineNumbers/>
      <w:suppressAutoHyphens/>
      <w:autoSpaceDE/>
      <w:autoSpaceDN/>
      <w:adjustRightInd/>
    </w:pPr>
    <w:rPr>
      <w:rFonts w:eastAsia="SimSun" w:cs="Mangal"/>
      <w:kern w:val="1"/>
      <w:sz w:val="24"/>
      <w:szCs w:val="24"/>
      <w:lang w:eastAsia="zh-CN" w:bidi="hi-IN"/>
    </w:rPr>
  </w:style>
  <w:style w:type="paragraph" w:customStyle="1" w:styleId="Normal3">
    <w:name w:val="Normal3"/>
    <w:basedOn w:val="Normal"/>
    <w:rsid w:val="004967A8"/>
    <w:pPr>
      <w:suppressAutoHyphens/>
      <w:autoSpaceDN/>
      <w:adjustRightInd/>
    </w:pPr>
    <w:rPr>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133">
      <w:bodyDiv w:val="1"/>
      <w:marLeft w:val="0"/>
      <w:marRight w:val="0"/>
      <w:marTop w:val="0"/>
      <w:marBottom w:val="0"/>
      <w:divBdr>
        <w:top w:val="none" w:sz="0" w:space="0" w:color="auto"/>
        <w:left w:val="none" w:sz="0" w:space="0" w:color="auto"/>
        <w:bottom w:val="none" w:sz="0" w:space="0" w:color="auto"/>
        <w:right w:val="none" w:sz="0" w:space="0" w:color="auto"/>
      </w:divBdr>
    </w:div>
    <w:div w:id="387842576">
      <w:bodyDiv w:val="1"/>
      <w:marLeft w:val="0"/>
      <w:marRight w:val="0"/>
      <w:marTop w:val="0"/>
      <w:marBottom w:val="0"/>
      <w:divBdr>
        <w:top w:val="none" w:sz="0" w:space="0" w:color="auto"/>
        <w:left w:val="none" w:sz="0" w:space="0" w:color="auto"/>
        <w:bottom w:val="none" w:sz="0" w:space="0" w:color="auto"/>
        <w:right w:val="none" w:sz="0" w:space="0" w:color="auto"/>
      </w:divBdr>
    </w:div>
    <w:div w:id="900872805">
      <w:bodyDiv w:val="1"/>
      <w:marLeft w:val="0"/>
      <w:marRight w:val="0"/>
      <w:marTop w:val="0"/>
      <w:marBottom w:val="0"/>
      <w:divBdr>
        <w:top w:val="none" w:sz="0" w:space="0" w:color="auto"/>
        <w:left w:val="none" w:sz="0" w:space="0" w:color="auto"/>
        <w:bottom w:val="none" w:sz="0" w:space="0" w:color="auto"/>
        <w:right w:val="none" w:sz="0" w:space="0" w:color="auto"/>
      </w:divBdr>
      <w:divsChild>
        <w:div w:id="1586722535">
          <w:marLeft w:val="0"/>
          <w:marRight w:val="0"/>
          <w:marTop w:val="0"/>
          <w:marBottom w:val="0"/>
          <w:divBdr>
            <w:top w:val="none" w:sz="0" w:space="0" w:color="auto"/>
            <w:left w:val="none" w:sz="0" w:space="0" w:color="auto"/>
            <w:bottom w:val="none" w:sz="0" w:space="0" w:color="auto"/>
            <w:right w:val="none" w:sz="0" w:space="0" w:color="auto"/>
          </w:divBdr>
        </w:div>
      </w:divsChild>
    </w:div>
    <w:div w:id="1190148728">
      <w:bodyDiv w:val="1"/>
      <w:marLeft w:val="0"/>
      <w:marRight w:val="0"/>
      <w:marTop w:val="0"/>
      <w:marBottom w:val="0"/>
      <w:divBdr>
        <w:top w:val="none" w:sz="0" w:space="0" w:color="auto"/>
        <w:left w:val="none" w:sz="0" w:space="0" w:color="auto"/>
        <w:bottom w:val="none" w:sz="0" w:space="0" w:color="auto"/>
        <w:right w:val="none" w:sz="0" w:space="0" w:color="auto"/>
      </w:divBdr>
    </w:div>
    <w:div w:id="1277640934">
      <w:bodyDiv w:val="1"/>
      <w:marLeft w:val="0"/>
      <w:marRight w:val="0"/>
      <w:marTop w:val="0"/>
      <w:marBottom w:val="0"/>
      <w:divBdr>
        <w:top w:val="none" w:sz="0" w:space="0" w:color="auto"/>
        <w:left w:val="none" w:sz="0" w:space="0" w:color="auto"/>
        <w:bottom w:val="none" w:sz="0" w:space="0" w:color="auto"/>
        <w:right w:val="none" w:sz="0" w:space="0" w:color="auto"/>
      </w:divBdr>
    </w:div>
    <w:div w:id="1753165214">
      <w:bodyDiv w:val="1"/>
      <w:marLeft w:val="0"/>
      <w:marRight w:val="0"/>
      <w:marTop w:val="0"/>
      <w:marBottom w:val="0"/>
      <w:divBdr>
        <w:top w:val="none" w:sz="0" w:space="0" w:color="auto"/>
        <w:left w:val="none" w:sz="0" w:space="0" w:color="auto"/>
        <w:bottom w:val="none" w:sz="0" w:space="0" w:color="auto"/>
        <w:right w:val="none" w:sz="0" w:space="0" w:color="auto"/>
      </w:divBdr>
    </w:div>
    <w:div w:id="1847406182">
      <w:bodyDiv w:val="1"/>
      <w:marLeft w:val="0"/>
      <w:marRight w:val="0"/>
      <w:marTop w:val="0"/>
      <w:marBottom w:val="0"/>
      <w:divBdr>
        <w:top w:val="none" w:sz="0" w:space="0" w:color="auto"/>
        <w:left w:val="none" w:sz="0" w:space="0" w:color="auto"/>
        <w:bottom w:val="none" w:sz="0" w:space="0" w:color="auto"/>
        <w:right w:val="none" w:sz="0" w:space="0" w:color="auto"/>
      </w:divBdr>
    </w:div>
    <w:div w:id="1868441222">
      <w:bodyDiv w:val="1"/>
      <w:marLeft w:val="0"/>
      <w:marRight w:val="0"/>
      <w:marTop w:val="0"/>
      <w:marBottom w:val="0"/>
      <w:divBdr>
        <w:top w:val="none" w:sz="0" w:space="0" w:color="auto"/>
        <w:left w:val="none" w:sz="0" w:space="0" w:color="auto"/>
        <w:bottom w:val="none" w:sz="0" w:space="0" w:color="auto"/>
        <w:right w:val="none" w:sz="0" w:space="0" w:color="auto"/>
      </w:divBdr>
    </w:div>
    <w:div w:id="1937862016">
      <w:marLeft w:val="0"/>
      <w:marRight w:val="0"/>
      <w:marTop w:val="0"/>
      <w:marBottom w:val="0"/>
      <w:divBdr>
        <w:top w:val="none" w:sz="0" w:space="0" w:color="auto"/>
        <w:left w:val="none" w:sz="0" w:space="0" w:color="auto"/>
        <w:bottom w:val="none" w:sz="0" w:space="0" w:color="auto"/>
        <w:right w:val="none" w:sz="0" w:space="0" w:color="auto"/>
      </w:divBdr>
    </w:div>
    <w:div w:id="1937862017">
      <w:marLeft w:val="0"/>
      <w:marRight w:val="0"/>
      <w:marTop w:val="0"/>
      <w:marBottom w:val="0"/>
      <w:divBdr>
        <w:top w:val="none" w:sz="0" w:space="0" w:color="auto"/>
        <w:left w:val="none" w:sz="0" w:space="0" w:color="auto"/>
        <w:bottom w:val="none" w:sz="0" w:space="0" w:color="auto"/>
        <w:right w:val="none" w:sz="0" w:space="0" w:color="auto"/>
      </w:divBdr>
    </w:div>
    <w:div w:id="1937862018">
      <w:marLeft w:val="0"/>
      <w:marRight w:val="0"/>
      <w:marTop w:val="0"/>
      <w:marBottom w:val="0"/>
      <w:divBdr>
        <w:top w:val="none" w:sz="0" w:space="0" w:color="auto"/>
        <w:left w:val="none" w:sz="0" w:space="0" w:color="auto"/>
        <w:bottom w:val="none" w:sz="0" w:space="0" w:color="auto"/>
        <w:right w:val="none" w:sz="0" w:space="0" w:color="auto"/>
      </w:divBdr>
    </w:div>
    <w:div w:id="1937862019">
      <w:marLeft w:val="0"/>
      <w:marRight w:val="0"/>
      <w:marTop w:val="0"/>
      <w:marBottom w:val="0"/>
      <w:divBdr>
        <w:top w:val="none" w:sz="0" w:space="0" w:color="auto"/>
        <w:left w:val="none" w:sz="0" w:space="0" w:color="auto"/>
        <w:bottom w:val="none" w:sz="0" w:space="0" w:color="auto"/>
        <w:right w:val="none" w:sz="0" w:space="0" w:color="auto"/>
      </w:divBdr>
    </w:div>
    <w:div w:id="1937862020">
      <w:marLeft w:val="0"/>
      <w:marRight w:val="0"/>
      <w:marTop w:val="0"/>
      <w:marBottom w:val="0"/>
      <w:divBdr>
        <w:top w:val="none" w:sz="0" w:space="0" w:color="auto"/>
        <w:left w:val="none" w:sz="0" w:space="0" w:color="auto"/>
        <w:bottom w:val="none" w:sz="0" w:space="0" w:color="auto"/>
        <w:right w:val="none" w:sz="0" w:space="0" w:color="auto"/>
      </w:divBdr>
    </w:div>
    <w:div w:id="1937862021">
      <w:marLeft w:val="0"/>
      <w:marRight w:val="0"/>
      <w:marTop w:val="0"/>
      <w:marBottom w:val="0"/>
      <w:divBdr>
        <w:top w:val="none" w:sz="0" w:space="0" w:color="auto"/>
        <w:left w:val="none" w:sz="0" w:space="0" w:color="auto"/>
        <w:bottom w:val="none" w:sz="0" w:space="0" w:color="auto"/>
        <w:right w:val="none" w:sz="0" w:space="0" w:color="auto"/>
      </w:divBdr>
    </w:div>
    <w:div w:id="1937862022">
      <w:marLeft w:val="0"/>
      <w:marRight w:val="0"/>
      <w:marTop w:val="0"/>
      <w:marBottom w:val="0"/>
      <w:divBdr>
        <w:top w:val="none" w:sz="0" w:space="0" w:color="auto"/>
        <w:left w:val="none" w:sz="0" w:space="0" w:color="auto"/>
        <w:bottom w:val="none" w:sz="0" w:space="0" w:color="auto"/>
        <w:right w:val="none" w:sz="0" w:space="0" w:color="auto"/>
      </w:divBdr>
    </w:div>
    <w:div w:id="1937862023">
      <w:marLeft w:val="0"/>
      <w:marRight w:val="0"/>
      <w:marTop w:val="0"/>
      <w:marBottom w:val="0"/>
      <w:divBdr>
        <w:top w:val="none" w:sz="0" w:space="0" w:color="auto"/>
        <w:left w:val="none" w:sz="0" w:space="0" w:color="auto"/>
        <w:bottom w:val="none" w:sz="0" w:space="0" w:color="auto"/>
        <w:right w:val="none" w:sz="0" w:space="0" w:color="auto"/>
      </w:divBdr>
    </w:div>
    <w:div w:id="1937862024">
      <w:marLeft w:val="0"/>
      <w:marRight w:val="0"/>
      <w:marTop w:val="0"/>
      <w:marBottom w:val="0"/>
      <w:divBdr>
        <w:top w:val="none" w:sz="0" w:space="0" w:color="auto"/>
        <w:left w:val="none" w:sz="0" w:space="0" w:color="auto"/>
        <w:bottom w:val="none" w:sz="0" w:space="0" w:color="auto"/>
        <w:right w:val="none" w:sz="0" w:space="0" w:color="auto"/>
      </w:divBdr>
    </w:div>
    <w:div w:id="1937862025">
      <w:marLeft w:val="0"/>
      <w:marRight w:val="0"/>
      <w:marTop w:val="0"/>
      <w:marBottom w:val="0"/>
      <w:divBdr>
        <w:top w:val="none" w:sz="0" w:space="0" w:color="auto"/>
        <w:left w:val="none" w:sz="0" w:space="0" w:color="auto"/>
        <w:bottom w:val="none" w:sz="0" w:space="0" w:color="auto"/>
        <w:right w:val="none" w:sz="0" w:space="0" w:color="auto"/>
      </w:divBdr>
    </w:div>
    <w:div w:id="1937862026">
      <w:marLeft w:val="0"/>
      <w:marRight w:val="0"/>
      <w:marTop w:val="0"/>
      <w:marBottom w:val="0"/>
      <w:divBdr>
        <w:top w:val="none" w:sz="0" w:space="0" w:color="auto"/>
        <w:left w:val="none" w:sz="0" w:space="0" w:color="auto"/>
        <w:bottom w:val="none" w:sz="0" w:space="0" w:color="auto"/>
        <w:right w:val="none" w:sz="0" w:space="0" w:color="auto"/>
      </w:divBdr>
    </w:div>
    <w:div w:id="1937862027">
      <w:marLeft w:val="0"/>
      <w:marRight w:val="0"/>
      <w:marTop w:val="0"/>
      <w:marBottom w:val="0"/>
      <w:divBdr>
        <w:top w:val="none" w:sz="0" w:space="0" w:color="auto"/>
        <w:left w:val="none" w:sz="0" w:space="0" w:color="auto"/>
        <w:bottom w:val="none" w:sz="0" w:space="0" w:color="auto"/>
        <w:right w:val="none" w:sz="0" w:space="0" w:color="auto"/>
      </w:divBdr>
    </w:div>
    <w:div w:id="1937862028">
      <w:marLeft w:val="0"/>
      <w:marRight w:val="0"/>
      <w:marTop w:val="0"/>
      <w:marBottom w:val="0"/>
      <w:divBdr>
        <w:top w:val="none" w:sz="0" w:space="0" w:color="auto"/>
        <w:left w:val="none" w:sz="0" w:space="0" w:color="auto"/>
        <w:bottom w:val="none" w:sz="0" w:space="0" w:color="auto"/>
        <w:right w:val="none" w:sz="0" w:space="0" w:color="auto"/>
      </w:divBdr>
    </w:div>
    <w:div w:id="1937862029">
      <w:marLeft w:val="0"/>
      <w:marRight w:val="0"/>
      <w:marTop w:val="0"/>
      <w:marBottom w:val="0"/>
      <w:divBdr>
        <w:top w:val="none" w:sz="0" w:space="0" w:color="auto"/>
        <w:left w:val="none" w:sz="0" w:space="0" w:color="auto"/>
        <w:bottom w:val="none" w:sz="0" w:space="0" w:color="auto"/>
        <w:right w:val="none" w:sz="0" w:space="0" w:color="auto"/>
      </w:divBdr>
    </w:div>
    <w:div w:id="1937862030">
      <w:marLeft w:val="0"/>
      <w:marRight w:val="0"/>
      <w:marTop w:val="0"/>
      <w:marBottom w:val="0"/>
      <w:divBdr>
        <w:top w:val="none" w:sz="0" w:space="0" w:color="auto"/>
        <w:left w:val="none" w:sz="0" w:space="0" w:color="auto"/>
        <w:bottom w:val="none" w:sz="0" w:space="0" w:color="auto"/>
        <w:right w:val="none" w:sz="0" w:space="0" w:color="auto"/>
      </w:divBdr>
    </w:div>
    <w:div w:id="1937862031">
      <w:marLeft w:val="0"/>
      <w:marRight w:val="0"/>
      <w:marTop w:val="0"/>
      <w:marBottom w:val="0"/>
      <w:divBdr>
        <w:top w:val="none" w:sz="0" w:space="0" w:color="auto"/>
        <w:left w:val="none" w:sz="0" w:space="0" w:color="auto"/>
        <w:bottom w:val="none" w:sz="0" w:space="0" w:color="auto"/>
        <w:right w:val="none" w:sz="0" w:space="0" w:color="auto"/>
      </w:divBdr>
    </w:div>
    <w:div w:id="1937862032">
      <w:marLeft w:val="0"/>
      <w:marRight w:val="0"/>
      <w:marTop w:val="0"/>
      <w:marBottom w:val="0"/>
      <w:divBdr>
        <w:top w:val="none" w:sz="0" w:space="0" w:color="auto"/>
        <w:left w:val="none" w:sz="0" w:space="0" w:color="auto"/>
        <w:bottom w:val="none" w:sz="0" w:space="0" w:color="auto"/>
        <w:right w:val="none" w:sz="0" w:space="0" w:color="auto"/>
      </w:divBdr>
    </w:div>
    <w:div w:id="1937862033">
      <w:marLeft w:val="0"/>
      <w:marRight w:val="0"/>
      <w:marTop w:val="0"/>
      <w:marBottom w:val="0"/>
      <w:divBdr>
        <w:top w:val="none" w:sz="0" w:space="0" w:color="auto"/>
        <w:left w:val="none" w:sz="0" w:space="0" w:color="auto"/>
        <w:bottom w:val="none" w:sz="0" w:space="0" w:color="auto"/>
        <w:right w:val="none" w:sz="0" w:space="0" w:color="auto"/>
      </w:divBdr>
    </w:div>
    <w:div w:id="1937862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fedition.grouperf.com/lien_spad/?base=LEGI&amp;orig=REVUE_RF_FH&amp;code=LEGITEXT000006072050&amp;numero=L3121-35&amp;idspad=LEGIARTI000033020345" TargetMode="External"/><Relationship Id="rId18" Type="http://schemas.openxmlformats.org/officeDocument/2006/relationships/hyperlink" Target="http://rfedition.grouperf.com/lien_spad/?base=LEGI&amp;orig=REVUE_RF_FH&amp;code=LEGITEXT000006072050&amp;numero=L3121-33&amp;idspad=LEGIARTI000033020356"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hyperlink" Target="http://rfedition.grouperf.com/lien_spad/?base=LEGI&amp;orig=REVUE_RF_FH&amp;code=LEGITEXT000006072050&amp;numero=L3121-29&amp;idspad=LEGIARTI000033020370" TargetMode="External"/><Relationship Id="rId17" Type="http://schemas.openxmlformats.org/officeDocument/2006/relationships/hyperlink" Target="http://rfedition.grouperf.com/lien_spad/?base=JORF&amp;orig=REVUE_RF_FH&amp;date=2016-11-18&amp;numero=2016-1551%20&amp;etat_initial=JORFTEXT000033420377&amp;etat_maj=LEGITEXT00003344162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fedition.grouperf.com/lien_spad/?base=LEGI&amp;orig=REVUE_RF_FH&amp;code=LEGITEXT000006072050&amp;numero=D3121-24&amp;idspad=LEGIARTI00003350925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fedition.grouperf.com/lien_spad/?base=JORF&amp;orig=REVUE_RF_FH&amp;date=2016-08-08&amp;numero=2016-1088%20&amp;etat_initial=JORFTEXT000032983213&amp;etat_maj=LEGITEXT000033000929"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rfedition.grouperf.com/lien_spad/?base=LEGI&amp;orig=REVUE_RF_FH&amp;code=LEGITEXT000006072050&amp;numero=L3121-38&amp;idspad=LEGIARTI00003302033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rfedition.grouperf.com/dictionnaires/social/20120327103612197.html" TargetMode="Externa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3625</Words>
  <Characters>19942</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Lycee</cp:lastModifiedBy>
  <cp:revision>7</cp:revision>
  <cp:lastPrinted>2018-12-04T14:58:00Z</cp:lastPrinted>
  <dcterms:created xsi:type="dcterms:W3CDTF">2018-12-04T14:28:00Z</dcterms:created>
  <dcterms:modified xsi:type="dcterms:W3CDTF">2018-12-06T11:09:00Z</dcterms:modified>
</cp:coreProperties>
</file>