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03DE" w:rsidRPr="007325F3" w:rsidRDefault="002803DE" w:rsidP="0024244E">
      <w:pPr>
        <w:shd w:val="clear" w:color="766A60" w:fill="766A60"/>
        <w:jc w:val="center"/>
        <w:rPr>
          <w:rFonts w:cs="Arial"/>
          <w:b/>
          <w:smallCaps/>
          <w:color w:val="FFFFFF" w:themeColor="background1"/>
          <w:sz w:val="44"/>
          <w:szCs w:val="32"/>
        </w:rPr>
      </w:pPr>
      <w:r w:rsidRPr="007325F3">
        <w:rPr>
          <w:rFonts w:cs="Arial"/>
          <w:b/>
          <w:smallCaps/>
          <w:color w:val="FFFFFF" w:themeColor="background1"/>
          <w:sz w:val="44"/>
          <w:szCs w:val="32"/>
        </w:rPr>
        <w:t>BTS CG – Session 2018</w:t>
      </w:r>
    </w:p>
    <w:p w:rsidR="00A104E3" w:rsidRDefault="00A104E3" w:rsidP="0024244E">
      <w:pPr>
        <w:shd w:val="clear" w:color="766A60" w:fill="766A60"/>
        <w:jc w:val="center"/>
        <w:rPr>
          <w:rFonts w:cs="Arial"/>
          <w:b/>
          <w:smallCaps/>
          <w:color w:val="FFFFFF" w:themeColor="background1"/>
          <w:sz w:val="40"/>
          <w:szCs w:val="32"/>
        </w:rPr>
      </w:pPr>
      <w:r>
        <w:rPr>
          <w:rFonts w:cs="Arial"/>
          <w:b/>
          <w:smallCaps/>
          <w:color w:val="FFFFFF" w:themeColor="background1"/>
          <w:sz w:val="40"/>
          <w:szCs w:val="32"/>
        </w:rPr>
        <w:t xml:space="preserve">modalités pratiques pour </w:t>
      </w:r>
    </w:p>
    <w:p w:rsidR="006B310C" w:rsidRPr="007325F3" w:rsidRDefault="002803DE" w:rsidP="0024244E">
      <w:pPr>
        <w:shd w:val="clear" w:color="766A60" w:fill="766A60"/>
        <w:jc w:val="center"/>
        <w:rPr>
          <w:rFonts w:cs="Arial"/>
          <w:b/>
          <w:smallCaps/>
          <w:color w:val="FFFFFF" w:themeColor="background1"/>
          <w:sz w:val="40"/>
          <w:szCs w:val="32"/>
        </w:rPr>
      </w:pPr>
      <w:r w:rsidRPr="007325F3">
        <w:rPr>
          <w:rFonts w:cs="Arial"/>
          <w:b/>
          <w:smallCaps/>
          <w:color w:val="FFFFFF" w:themeColor="background1"/>
          <w:sz w:val="40"/>
          <w:szCs w:val="32"/>
        </w:rPr>
        <w:t>Le passeport et l’analyse d’un processus</w:t>
      </w:r>
    </w:p>
    <w:p w:rsidR="00CC6EA4" w:rsidRPr="007325F3" w:rsidRDefault="00CC6EA4" w:rsidP="0024244E">
      <w:pPr>
        <w:spacing w:after="240"/>
        <w:jc w:val="both"/>
        <w:rPr>
          <w:rFonts w:cs="Arial"/>
          <w:b/>
          <w:caps/>
          <w:color w:val="A7206E"/>
          <w:sz w:val="6"/>
        </w:rPr>
      </w:pPr>
    </w:p>
    <w:p w:rsidR="003D46FB" w:rsidRPr="00365353" w:rsidRDefault="0024244E" w:rsidP="0024244E">
      <w:pPr>
        <w:spacing w:after="240"/>
        <w:jc w:val="both"/>
        <w:rPr>
          <w:rFonts w:cs="Arial"/>
          <w:b/>
          <w:caps/>
          <w:color w:val="A7206E"/>
          <w:sz w:val="32"/>
        </w:rPr>
      </w:pPr>
      <w:r w:rsidRPr="00365353">
        <w:rPr>
          <w:rFonts w:cs="Arial"/>
          <w:b/>
          <w:caps/>
          <w:color w:val="A7206E"/>
          <w:sz w:val="32"/>
        </w:rPr>
        <w:t xml:space="preserve">I. </w:t>
      </w:r>
      <w:r w:rsidR="003D46FB" w:rsidRPr="00365353">
        <w:rPr>
          <w:rFonts w:cs="Arial"/>
          <w:b/>
          <w:caps/>
          <w:color w:val="A7206E"/>
          <w:sz w:val="32"/>
        </w:rPr>
        <w:t>Le passeport</w:t>
      </w:r>
    </w:p>
    <w:p w:rsidR="007F2502" w:rsidRPr="00365353" w:rsidRDefault="0024244E" w:rsidP="007F2502">
      <w:pPr>
        <w:rPr>
          <w:rFonts w:cs="Arial"/>
          <w:b/>
          <w:caps/>
          <w:color w:val="000000" w:themeColor="text1"/>
          <w:sz w:val="24"/>
        </w:rPr>
      </w:pPr>
      <w:r w:rsidRPr="00365353">
        <w:rPr>
          <w:rFonts w:cs="Arial"/>
          <w:b/>
          <w:caps/>
          <w:color w:val="000000" w:themeColor="text1"/>
          <w:sz w:val="24"/>
        </w:rPr>
        <w:t xml:space="preserve">A </w:t>
      </w:r>
      <w:r w:rsidR="00F53D8D">
        <w:rPr>
          <w:rFonts w:cs="Arial"/>
          <w:b/>
          <w:caps/>
          <w:color w:val="000000" w:themeColor="text1"/>
          <w:sz w:val="24"/>
        </w:rPr>
        <w:t>–</w:t>
      </w:r>
      <w:r w:rsidRPr="00365353">
        <w:rPr>
          <w:rFonts w:cs="Arial"/>
          <w:b/>
          <w:caps/>
          <w:color w:val="000000" w:themeColor="text1"/>
          <w:sz w:val="24"/>
        </w:rPr>
        <w:t xml:space="preserve"> </w:t>
      </w:r>
      <w:r w:rsidR="00F53D8D">
        <w:rPr>
          <w:rFonts w:cs="Arial"/>
          <w:b/>
          <w:caps/>
          <w:color w:val="000000" w:themeColor="text1"/>
          <w:sz w:val="24"/>
        </w:rPr>
        <w:t xml:space="preserve">Texte officiel </w:t>
      </w:r>
      <w:r w:rsidR="007F2502" w:rsidRPr="00365353">
        <w:rPr>
          <w:rFonts w:cs="Arial"/>
          <w:b/>
          <w:caps/>
          <w:color w:val="000000" w:themeColor="text1"/>
          <w:sz w:val="24"/>
        </w:rPr>
        <w:t>DE PRÉSENTATION DU PASSEPORT PROFESSIONNEL</w:t>
      </w:r>
    </w:p>
    <w:p w:rsidR="007F2502" w:rsidRPr="00365353" w:rsidRDefault="007F2502" w:rsidP="007F2502">
      <w:pPr>
        <w:rPr>
          <w:rFonts w:cs="Arial"/>
          <w:i/>
          <w:sz w:val="20"/>
          <w:szCs w:val="32"/>
        </w:rPr>
      </w:pPr>
      <w:r w:rsidRPr="00F53D8D">
        <w:rPr>
          <w:rFonts w:cs="Arial"/>
          <w:i/>
          <w:sz w:val="20"/>
          <w:szCs w:val="32"/>
          <w:u w:val="single"/>
        </w:rPr>
        <w:t>Source</w:t>
      </w:r>
      <w:r w:rsidRPr="00365353">
        <w:rPr>
          <w:rFonts w:cs="Arial"/>
          <w:i/>
          <w:sz w:val="20"/>
          <w:szCs w:val="32"/>
        </w:rPr>
        <w:t> : BTS-CG 2018 -ANNEXES CIRCULAIRE NATIONALE.doc</w:t>
      </w:r>
    </w:p>
    <w:p w:rsidR="007325F3" w:rsidRPr="00F53D8D" w:rsidRDefault="007325F3" w:rsidP="007F2502">
      <w:pPr>
        <w:rPr>
          <w:rFonts w:cs="Arial"/>
          <w:sz w:val="10"/>
          <w:szCs w:val="32"/>
        </w:rPr>
      </w:pPr>
    </w:p>
    <w:p w:rsidR="007F2502" w:rsidRPr="00F53D8D" w:rsidRDefault="00F53D8D" w:rsidP="007F2502">
      <w:pPr>
        <w:rPr>
          <w:rFonts w:cs="Arial"/>
          <w:i/>
          <w:sz w:val="24"/>
          <w:szCs w:val="32"/>
        </w:rPr>
      </w:pPr>
      <w:r w:rsidRPr="00F53D8D">
        <w:rPr>
          <w:rFonts w:cs="Arial"/>
          <w:i/>
          <w:sz w:val="24"/>
          <w:szCs w:val="32"/>
        </w:rPr>
        <w:t>« </w:t>
      </w:r>
      <w:r w:rsidR="007F2502" w:rsidRPr="00F53D8D">
        <w:rPr>
          <w:rFonts w:cs="Arial"/>
          <w:i/>
          <w:sz w:val="24"/>
          <w:szCs w:val="32"/>
        </w:rPr>
        <w:t>Le dossier passeport professionnel est composé d’un document papier récapitulatif,  format A3, comprenant à minima :</w:t>
      </w:r>
    </w:p>
    <w:p w:rsidR="007F2502" w:rsidRPr="00F53D8D" w:rsidRDefault="007F2502" w:rsidP="007325F3">
      <w:pPr>
        <w:pStyle w:val="Paragraphedeliste"/>
        <w:numPr>
          <w:ilvl w:val="0"/>
          <w:numId w:val="6"/>
        </w:numPr>
        <w:rPr>
          <w:rFonts w:ascii="Arial" w:hAnsi="Arial" w:cs="Arial"/>
          <w:i/>
          <w:sz w:val="24"/>
          <w:szCs w:val="32"/>
        </w:rPr>
      </w:pPr>
      <w:r w:rsidRPr="00F53D8D">
        <w:rPr>
          <w:rFonts w:ascii="Arial" w:hAnsi="Arial" w:cs="Arial"/>
          <w:i/>
          <w:sz w:val="24"/>
          <w:szCs w:val="32"/>
        </w:rPr>
        <w:t>Une partie d’identification du candidat ;</w:t>
      </w:r>
    </w:p>
    <w:p w:rsidR="007F2502" w:rsidRPr="00F53D8D" w:rsidRDefault="007F2502" w:rsidP="007325F3">
      <w:pPr>
        <w:pStyle w:val="Paragraphedeliste"/>
        <w:numPr>
          <w:ilvl w:val="0"/>
          <w:numId w:val="6"/>
        </w:numPr>
        <w:rPr>
          <w:rFonts w:ascii="Arial" w:hAnsi="Arial" w:cs="Arial"/>
          <w:i/>
          <w:sz w:val="24"/>
          <w:szCs w:val="32"/>
        </w:rPr>
      </w:pPr>
      <w:r w:rsidRPr="00F53D8D">
        <w:rPr>
          <w:rFonts w:ascii="Arial" w:hAnsi="Arial" w:cs="Arial"/>
          <w:i/>
          <w:sz w:val="24"/>
          <w:szCs w:val="32"/>
        </w:rPr>
        <w:t>Une partie identifiant l’établissement de formation ;</w:t>
      </w:r>
    </w:p>
    <w:p w:rsidR="007F2502" w:rsidRPr="00F53D8D" w:rsidRDefault="007F2502" w:rsidP="007325F3">
      <w:pPr>
        <w:pStyle w:val="Paragraphedeliste"/>
        <w:numPr>
          <w:ilvl w:val="0"/>
          <w:numId w:val="6"/>
        </w:numPr>
        <w:rPr>
          <w:rFonts w:ascii="Arial" w:hAnsi="Arial" w:cs="Arial"/>
          <w:i/>
          <w:sz w:val="24"/>
          <w:szCs w:val="32"/>
        </w:rPr>
      </w:pPr>
      <w:r w:rsidRPr="00F53D8D">
        <w:rPr>
          <w:rFonts w:ascii="Arial" w:hAnsi="Arial" w:cs="Arial"/>
          <w:i/>
          <w:sz w:val="24"/>
          <w:szCs w:val="32"/>
        </w:rPr>
        <w:t>L’intitulé des différentes situations professionnelles éligibles et validées par le formateur ;</w:t>
      </w:r>
    </w:p>
    <w:p w:rsidR="007F2502" w:rsidRPr="00F53D8D" w:rsidRDefault="007F2502" w:rsidP="007325F3">
      <w:pPr>
        <w:pStyle w:val="Paragraphedeliste"/>
        <w:numPr>
          <w:ilvl w:val="0"/>
          <w:numId w:val="6"/>
        </w:numPr>
        <w:rPr>
          <w:rFonts w:ascii="Arial" w:hAnsi="Arial" w:cs="Arial"/>
          <w:i/>
          <w:sz w:val="24"/>
          <w:szCs w:val="32"/>
        </w:rPr>
      </w:pPr>
      <w:r w:rsidRPr="00F53D8D">
        <w:rPr>
          <w:rFonts w:ascii="Arial" w:hAnsi="Arial" w:cs="Arial"/>
          <w:i/>
          <w:sz w:val="24"/>
          <w:szCs w:val="32"/>
        </w:rPr>
        <w:t>La référence de chacune de ces situations professionnelles aux différentes activités du référentiel ;</w:t>
      </w:r>
    </w:p>
    <w:p w:rsidR="007F2502" w:rsidRPr="00F53D8D" w:rsidRDefault="007F2502" w:rsidP="007325F3">
      <w:pPr>
        <w:pStyle w:val="Paragraphedeliste"/>
        <w:numPr>
          <w:ilvl w:val="0"/>
          <w:numId w:val="6"/>
        </w:numPr>
        <w:rPr>
          <w:rFonts w:ascii="Arial" w:hAnsi="Arial" w:cs="Arial"/>
          <w:i/>
          <w:sz w:val="24"/>
          <w:szCs w:val="32"/>
        </w:rPr>
      </w:pPr>
      <w:r w:rsidRPr="00F53D8D">
        <w:rPr>
          <w:rFonts w:ascii="Arial" w:hAnsi="Arial" w:cs="Arial"/>
          <w:i/>
          <w:sz w:val="24"/>
          <w:szCs w:val="32"/>
        </w:rPr>
        <w:t>La période et le lieu de la réalisation des situations professionnelles.</w:t>
      </w:r>
      <w:r w:rsidR="00F53D8D" w:rsidRPr="00F53D8D">
        <w:rPr>
          <w:rFonts w:ascii="Arial" w:hAnsi="Arial" w:cs="Arial"/>
          <w:i/>
          <w:sz w:val="24"/>
          <w:szCs w:val="32"/>
        </w:rPr>
        <w:t> »</w:t>
      </w:r>
    </w:p>
    <w:p w:rsidR="007F2502" w:rsidRPr="00365353" w:rsidRDefault="007F2502" w:rsidP="007F2502">
      <w:pPr>
        <w:rPr>
          <w:rFonts w:cs="Arial"/>
          <w:szCs w:val="32"/>
        </w:rPr>
      </w:pPr>
    </w:p>
    <w:p w:rsidR="0009268B" w:rsidRPr="00F53D8D" w:rsidRDefault="0009268B" w:rsidP="0009268B">
      <w:pPr>
        <w:rPr>
          <w:rFonts w:cs="Arial"/>
          <w:b/>
          <w:caps/>
          <w:color w:val="000000" w:themeColor="text1"/>
          <w:sz w:val="24"/>
        </w:rPr>
      </w:pPr>
      <w:r w:rsidRPr="00F53D8D">
        <w:rPr>
          <w:rFonts w:cs="Arial"/>
          <w:b/>
          <w:caps/>
          <w:color w:val="000000" w:themeColor="text1"/>
          <w:sz w:val="24"/>
        </w:rPr>
        <w:t>B – supports disponibles pour présenter le passeport</w:t>
      </w:r>
    </w:p>
    <w:p w:rsidR="0009268B" w:rsidRPr="00365353" w:rsidRDefault="0009268B" w:rsidP="0009268B">
      <w:pPr>
        <w:rPr>
          <w:rFonts w:cs="Arial"/>
          <w:i/>
          <w:sz w:val="20"/>
          <w:szCs w:val="32"/>
        </w:rPr>
      </w:pPr>
      <w:r w:rsidRPr="00F53D8D">
        <w:rPr>
          <w:rFonts w:cs="Arial"/>
          <w:i/>
          <w:sz w:val="20"/>
          <w:szCs w:val="32"/>
          <w:u w:val="single"/>
        </w:rPr>
        <w:t>Source</w:t>
      </w:r>
      <w:r w:rsidRPr="00365353">
        <w:rPr>
          <w:rFonts w:cs="Arial"/>
          <w:i/>
          <w:sz w:val="20"/>
          <w:szCs w:val="32"/>
        </w:rPr>
        <w:t xml:space="preserve"> : </w:t>
      </w:r>
      <w:hyperlink r:id="rId8" w:history="1">
        <w:r w:rsidRPr="00365353">
          <w:rPr>
            <w:rStyle w:val="Lienhypertexte"/>
            <w:rFonts w:cs="Arial"/>
            <w:i/>
            <w:sz w:val="20"/>
            <w:szCs w:val="32"/>
          </w:rPr>
          <w:t>CRCF – Passeport</w:t>
        </w:r>
      </w:hyperlink>
      <w:r w:rsidRPr="00365353">
        <w:rPr>
          <w:rFonts w:cs="Arial"/>
          <w:i/>
          <w:sz w:val="20"/>
          <w:szCs w:val="32"/>
        </w:rPr>
        <w:t xml:space="preserve"> </w:t>
      </w:r>
    </w:p>
    <w:p w:rsidR="0009268B" w:rsidRPr="00F53D8D" w:rsidRDefault="0009268B" w:rsidP="007F2502">
      <w:pPr>
        <w:rPr>
          <w:rFonts w:cs="Arial"/>
          <w:sz w:val="12"/>
          <w:szCs w:val="32"/>
        </w:rPr>
      </w:pPr>
    </w:p>
    <w:p w:rsidR="0009268B" w:rsidRPr="00F53D8D" w:rsidRDefault="00F53D8D" w:rsidP="00A40A95">
      <w:pPr>
        <w:rPr>
          <w:rFonts w:cs="Arial"/>
          <w:sz w:val="24"/>
          <w:szCs w:val="32"/>
        </w:rPr>
      </w:pPr>
      <w:r>
        <w:rPr>
          <w:rFonts w:cs="Arial"/>
          <w:sz w:val="24"/>
          <w:szCs w:val="32"/>
        </w:rPr>
        <w:t>Le passeport peut être réalisé</w:t>
      </w:r>
    </w:p>
    <w:p w:rsidR="0009268B" w:rsidRPr="00F53D8D" w:rsidRDefault="0009268B" w:rsidP="007325F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32"/>
        </w:rPr>
      </w:pPr>
      <w:r w:rsidRPr="00F53D8D">
        <w:rPr>
          <w:rFonts w:ascii="Arial" w:hAnsi="Arial" w:cs="Arial"/>
          <w:sz w:val="24"/>
          <w:szCs w:val="32"/>
        </w:rPr>
        <w:t>par le réseau CANOPE (solution Cerise),</w:t>
      </w:r>
    </w:p>
    <w:p w:rsidR="0009268B" w:rsidRPr="00F53D8D" w:rsidRDefault="0009268B" w:rsidP="007325F3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8"/>
          <w:szCs w:val="32"/>
        </w:rPr>
      </w:pPr>
      <w:r w:rsidRPr="00F53D8D">
        <w:rPr>
          <w:rFonts w:ascii="Arial" w:hAnsi="Arial" w:cs="Arial"/>
          <w:sz w:val="24"/>
          <w:szCs w:val="32"/>
        </w:rPr>
        <w:t xml:space="preserve">avec l’application </w:t>
      </w:r>
      <w:proofErr w:type="spellStart"/>
      <w:r w:rsidRPr="00F53D8D">
        <w:rPr>
          <w:rFonts w:ascii="Arial" w:hAnsi="Arial" w:cs="Arial"/>
        </w:rPr>
        <w:t>PassPro</w:t>
      </w:r>
      <w:proofErr w:type="spellEnd"/>
      <w:r w:rsidRPr="00F53D8D">
        <w:rPr>
          <w:rFonts w:ascii="Arial" w:hAnsi="Arial" w:cs="Arial"/>
        </w:rPr>
        <w:t xml:space="preserve"> « L'application internet de gestion des passeports et fiches SP (académie de Toulouse) »</w:t>
      </w:r>
    </w:p>
    <w:p w:rsidR="007325F3" w:rsidRPr="00F53D8D" w:rsidRDefault="0009268B" w:rsidP="007325F3">
      <w:pPr>
        <w:pStyle w:val="Paragraphedeliste"/>
        <w:numPr>
          <w:ilvl w:val="0"/>
          <w:numId w:val="4"/>
        </w:numPr>
        <w:rPr>
          <w:rFonts w:ascii="Arial" w:hAnsi="Arial" w:cs="Arial"/>
          <w:szCs w:val="32"/>
        </w:rPr>
      </w:pPr>
      <w:r w:rsidRPr="00F53D8D">
        <w:rPr>
          <w:rFonts w:ascii="Arial" w:hAnsi="Arial" w:cs="Arial"/>
          <w:sz w:val="24"/>
          <w:szCs w:val="32"/>
        </w:rPr>
        <w:t>avec</w:t>
      </w:r>
      <w:r w:rsidR="00F53D8D" w:rsidRPr="00F53D8D">
        <w:rPr>
          <w:rFonts w:ascii="Arial" w:hAnsi="Arial" w:cs="Arial"/>
          <w:sz w:val="24"/>
          <w:szCs w:val="32"/>
        </w:rPr>
        <w:t xml:space="preserve"> un </w:t>
      </w:r>
      <w:r w:rsidRPr="00F53D8D">
        <w:rPr>
          <w:rFonts w:ascii="Arial" w:hAnsi="Arial" w:cs="Arial"/>
          <w:sz w:val="24"/>
          <w:szCs w:val="32"/>
        </w:rPr>
        <w:t>tableur (voir mod</w:t>
      </w:r>
      <w:r w:rsidR="00F53D8D">
        <w:rPr>
          <w:rFonts w:ascii="Arial" w:hAnsi="Arial" w:cs="Arial"/>
          <w:sz w:val="24"/>
          <w:szCs w:val="32"/>
        </w:rPr>
        <w:t>èle complet sur le site du CRCF ou sur le site académique)</w:t>
      </w:r>
    </w:p>
    <w:p w:rsidR="007325F3" w:rsidRPr="00365353" w:rsidRDefault="007325F3" w:rsidP="007325F3">
      <w:pPr>
        <w:rPr>
          <w:rFonts w:cs="Arial"/>
          <w:szCs w:val="32"/>
        </w:rPr>
      </w:pPr>
    </w:p>
    <w:p w:rsidR="00F53D8D" w:rsidRDefault="00F53D8D" w:rsidP="007325F3">
      <w:pPr>
        <w:rPr>
          <w:rFonts w:cs="Arial"/>
          <w:b/>
          <w:caps/>
          <w:color w:val="000000" w:themeColor="text1"/>
          <w:sz w:val="24"/>
        </w:rPr>
      </w:pPr>
      <w:r w:rsidRPr="00365353">
        <w:rPr>
          <w:rFonts w:cs="Arial"/>
          <w:noProof/>
          <w:sz w:val="20"/>
          <w:szCs w:val="32"/>
        </w:rPr>
        <w:drawing>
          <wp:anchor distT="0" distB="0" distL="114300" distR="114300" simplePos="0" relativeHeight="251660288" behindDoc="0" locked="0" layoutInCell="1" allowOverlap="1" wp14:anchorId="04C9C6B1" wp14:editId="4BD82B39">
            <wp:simplePos x="0" y="0"/>
            <wp:positionH relativeFrom="column">
              <wp:posOffset>2710180</wp:posOffset>
            </wp:positionH>
            <wp:positionV relativeFrom="paragraph">
              <wp:posOffset>119380</wp:posOffset>
            </wp:positionV>
            <wp:extent cx="4081780" cy="2224405"/>
            <wp:effectExtent l="0" t="0" r="0" b="4445"/>
            <wp:wrapSquare wrapText="bothSides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50" r="31640" b="20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22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5F3" w:rsidRPr="00365353" w:rsidRDefault="007325F3" w:rsidP="007325F3">
      <w:pPr>
        <w:rPr>
          <w:rFonts w:cs="Arial"/>
          <w:b/>
          <w:caps/>
          <w:color w:val="000000" w:themeColor="text1"/>
          <w:sz w:val="24"/>
        </w:rPr>
      </w:pPr>
      <w:r w:rsidRPr="00365353">
        <w:rPr>
          <w:rFonts w:cs="Arial"/>
          <w:b/>
          <w:caps/>
          <w:color w:val="000000" w:themeColor="text1"/>
          <w:sz w:val="24"/>
        </w:rPr>
        <w:t xml:space="preserve">C – </w:t>
      </w:r>
      <w:r w:rsidR="003A20CC">
        <w:rPr>
          <w:rFonts w:cs="Arial"/>
          <w:b/>
          <w:caps/>
          <w:color w:val="000000" w:themeColor="text1"/>
          <w:sz w:val="24"/>
        </w:rPr>
        <w:t>PASSEPORT SIMPLIFIE</w:t>
      </w:r>
    </w:p>
    <w:p w:rsidR="007325F3" w:rsidRPr="00365353" w:rsidRDefault="007325F3" w:rsidP="007325F3">
      <w:pPr>
        <w:rPr>
          <w:rFonts w:cs="Arial"/>
          <w:szCs w:val="32"/>
        </w:rPr>
      </w:pPr>
    </w:p>
    <w:p w:rsidR="007325F3" w:rsidRPr="00365353" w:rsidRDefault="003A20CC" w:rsidP="007325F3">
      <w:pPr>
        <w:pStyle w:val="Paragraphedeliste"/>
        <w:numPr>
          <w:ilvl w:val="0"/>
          <w:numId w:val="5"/>
        </w:numPr>
        <w:rPr>
          <w:rFonts w:ascii="Arial" w:hAnsi="Arial" w:cs="Arial"/>
          <w:szCs w:val="32"/>
        </w:rPr>
      </w:pPr>
      <w:r>
        <w:rPr>
          <w:rFonts w:ascii="Arial" w:hAnsi="Arial" w:cs="Arial"/>
          <w:b/>
          <w:color w:val="000000" w:themeColor="text1"/>
          <w:sz w:val="24"/>
        </w:rPr>
        <w:t>Le</w:t>
      </w:r>
      <w:r w:rsidR="007325F3" w:rsidRPr="00365353">
        <w:rPr>
          <w:rFonts w:ascii="Arial" w:hAnsi="Arial" w:cs="Arial"/>
          <w:b/>
          <w:color w:val="000000" w:themeColor="text1"/>
          <w:sz w:val="24"/>
        </w:rPr>
        <w:t xml:space="preserve"> passeport simplifié</w:t>
      </w:r>
      <w:r w:rsidR="007325F3" w:rsidRPr="00365353">
        <w:rPr>
          <w:rFonts w:ascii="Arial" w:hAnsi="Arial" w:cs="Arial"/>
          <w:szCs w:val="32"/>
        </w:rPr>
        <w:t> </w:t>
      </w:r>
      <w:r>
        <w:rPr>
          <w:rFonts w:ascii="Arial" w:hAnsi="Arial" w:cs="Arial"/>
          <w:szCs w:val="32"/>
        </w:rPr>
        <w:t xml:space="preserve">est </w:t>
      </w:r>
      <w:r w:rsidR="0013356C">
        <w:rPr>
          <w:rFonts w:ascii="Arial" w:hAnsi="Arial" w:cs="Arial"/>
          <w:szCs w:val="32"/>
        </w:rPr>
        <w:t xml:space="preserve">à l’image de ce que propose Cerise Pro </w:t>
      </w:r>
      <w:r w:rsidR="007325F3" w:rsidRPr="00365353">
        <w:rPr>
          <w:rFonts w:ascii="Arial" w:hAnsi="Arial" w:cs="Arial"/>
          <w:szCs w:val="32"/>
        </w:rPr>
        <w:t xml:space="preserve">: </w:t>
      </w:r>
      <w:r>
        <w:rPr>
          <w:rFonts w:ascii="Arial" w:hAnsi="Arial" w:cs="Arial"/>
          <w:szCs w:val="32"/>
        </w:rPr>
        <w:t xml:space="preserve">un </w:t>
      </w:r>
      <w:bookmarkStart w:id="0" w:name="_GoBack"/>
      <w:bookmarkEnd w:id="0"/>
      <w:r w:rsidR="007325F3" w:rsidRPr="00F53D8D">
        <w:rPr>
          <w:rFonts w:ascii="Arial" w:hAnsi="Arial" w:cs="Arial"/>
          <w:sz w:val="24"/>
          <w:szCs w:val="24"/>
        </w:rPr>
        <w:t>passeport présenté dans une version simplifiée, avec les activités réalisées mais sans les composantes (</w:t>
      </w:r>
      <w:r w:rsidR="00427ABE" w:rsidRPr="00F53D8D">
        <w:rPr>
          <w:rFonts w:ascii="Arial" w:hAnsi="Arial" w:cs="Arial"/>
          <w:sz w:val="24"/>
          <w:szCs w:val="24"/>
        </w:rPr>
        <w:t xml:space="preserve">toujours imprimé </w:t>
      </w:r>
      <w:r w:rsidR="007325F3" w:rsidRPr="00F53D8D">
        <w:rPr>
          <w:rFonts w:ascii="Arial" w:hAnsi="Arial" w:cs="Arial"/>
          <w:sz w:val="24"/>
          <w:szCs w:val="24"/>
        </w:rPr>
        <w:t>en format A3).</w:t>
      </w:r>
      <w:r w:rsidR="007325F3" w:rsidRPr="00365353">
        <w:rPr>
          <w:rFonts w:ascii="Arial" w:hAnsi="Arial" w:cs="Arial"/>
          <w:szCs w:val="32"/>
        </w:rPr>
        <w:t xml:space="preserve"> </w:t>
      </w:r>
    </w:p>
    <w:p w:rsidR="003D46FB" w:rsidRPr="00365353" w:rsidRDefault="003D46FB" w:rsidP="003D46FB">
      <w:pPr>
        <w:rPr>
          <w:rFonts w:cs="Arial"/>
          <w:sz w:val="20"/>
          <w:szCs w:val="32"/>
        </w:rPr>
      </w:pPr>
    </w:p>
    <w:p w:rsidR="003D46FB" w:rsidRPr="00365353" w:rsidRDefault="003D46FB" w:rsidP="003D46FB">
      <w:pPr>
        <w:rPr>
          <w:rFonts w:cs="Arial"/>
          <w:szCs w:val="32"/>
        </w:rPr>
      </w:pPr>
    </w:p>
    <w:p w:rsidR="003D46FB" w:rsidRPr="00365353" w:rsidRDefault="003D46FB" w:rsidP="007325F3">
      <w:pPr>
        <w:pStyle w:val="Paragraphedeliste"/>
        <w:numPr>
          <w:ilvl w:val="0"/>
          <w:numId w:val="5"/>
        </w:numPr>
        <w:spacing w:after="240"/>
        <w:rPr>
          <w:rFonts w:ascii="Arial" w:hAnsi="Arial" w:cs="Arial"/>
          <w:b/>
          <w:color w:val="000000" w:themeColor="text1"/>
          <w:sz w:val="24"/>
        </w:rPr>
      </w:pPr>
      <w:r w:rsidRPr="00365353">
        <w:rPr>
          <w:rFonts w:ascii="Arial" w:hAnsi="Arial" w:cs="Arial"/>
          <w:b/>
          <w:color w:val="000000" w:themeColor="text1"/>
          <w:sz w:val="24"/>
        </w:rPr>
        <w:t xml:space="preserve">Techniquement : </w:t>
      </w:r>
    </w:p>
    <w:p w:rsidR="003D46FB" w:rsidRPr="00F53D8D" w:rsidRDefault="003D46FB" w:rsidP="007325F3">
      <w:pPr>
        <w:numPr>
          <w:ilvl w:val="0"/>
          <w:numId w:val="3"/>
        </w:numPr>
        <w:spacing w:before="120" w:after="120" w:line="240" w:lineRule="auto"/>
        <w:rPr>
          <w:rFonts w:cs="Arial"/>
          <w:sz w:val="24"/>
          <w:szCs w:val="32"/>
        </w:rPr>
      </w:pPr>
      <w:r w:rsidRPr="00F53D8D">
        <w:rPr>
          <w:rFonts w:cs="Arial"/>
          <w:sz w:val="24"/>
          <w:szCs w:val="32"/>
        </w:rPr>
        <w:t xml:space="preserve">Il faut écrire le </w:t>
      </w:r>
      <w:r w:rsidRPr="00F53D8D">
        <w:rPr>
          <w:rFonts w:cs="Arial"/>
          <w:sz w:val="24"/>
          <w:szCs w:val="32"/>
          <w:u w:val="single"/>
        </w:rPr>
        <w:t>nom</w:t>
      </w:r>
      <w:r w:rsidRPr="00F53D8D">
        <w:rPr>
          <w:rFonts w:cs="Arial"/>
          <w:sz w:val="24"/>
          <w:szCs w:val="32"/>
        </w:rPr>
        <w:t xml:space="preserve"> de la SP</w:t>
      </w:r>
      <w:r w:rsidR="00F53D8D" w:rsidRPr="00F53D8D">
        <w:rPr>
          <w:rFonts w:cs="Arial"/>
          <w:sz w:val="24"/>
          <w:szCs w:val="32"/>
        </w:rPr>
        <w:t xml:space="preserve"> </w:t>
      </w:r>
      <w:r w:rsidR="00F53D8D">
        <w:rPr>
          <w:rFonts w:cs="Arial"/>
          <w:sz w:val="24"/>
          <w:szCs w:val="32"/>
        </w:rPr>
        <w:t xml:space="preserve">sur </w:t>
      </w:r>
      <w:r w:rsidR="00F53D8D" w:rsidRPr="00F53D8D">
        <w:rPr>
          <w:rFonts w:cs="Arial"/>
          <w:sz w:val="24"/>
          <w:szCs w:val="32"/>
        </w:rPr>
        <w:t xml:space="preserve">les lignes Activité </w:t>
      </w:r>
      <w:r w:rsidRPr="00F53D8D">
        <w:rPr>
          <w:rFonts w:cs="Arial"/>
          <w:sz w:val="24"/>
          <w:szCs w:val="32"/>
        </w:rPr>
        <w:t xml:space="preserve"> </w:t>
      </w:r>
      <w:r w:rsidR="007325F3" w:rsidRPr="00F53D8D">
        <w:rPr>
          <w:rFonts w:cs="Arial"/>
          <w:sz w:val="24"/>
          <w:szCs w:val="32"/>
        </w:rPr>
        <w:t xml:space="preserve">(et non un code </w:t>
      </w:r>
      <w:r w:rsidR="00F53D8D">
        <w:rPr>
          <w:rFonts w:cs="Arial"/>
          <w:sz w:val="24"/>
          <w:szCs w:val="32"/>
        </w:rPr>
        <w:t xml:space="preserve">du type </w:t>
      </w:r>
      <w:r w:rsidR="007325F3" w:rsidRPr="00F53D8D">
        <w:rPr>
          <w:rFonts w:cs="Arial"/>
          <w:sz w:val="24"/>
          <w:szCs w:val="32"/>
        </w:rPr>
        <w:t xml:space="preserve">SP1…), ceci </w:t>
      </w:r>
      <w:r w:rsidRPr="00F53D8D">
        <w:rPr>
          <w:rFonts w:cs="Arial"/>
          <w:sz w:val="24"/>
          <w:szCs w:val="32"/>
        </w:rPr>
        <w:t>avec la date à laquelle elle a été validée.</w:t>
      </w:r>
    </w:p>
    <w:p w:rsidR="003D46FB" w:rsidRPr="00F53D8D" w:rsidRDefault="007325F3" w:rsidP="007325F3">
      <w:pPr>
        <w:numPr>
          <w:ilvl w:val="0"/>
          <w:numId w:val="3"/>
        </w:numPr>
        <w:spacing w:before="120" w:after="120" w:line="240" w:lineRule="auto"/>
        <w:rPr>
          <w:rFonts w:cs="Arial"/>
          <w:sz w:val="24"/>
          <w:szCs w:val="32"/>
        </w:rPr>
      </w:pPr>
      <w:r w:rsidRPr="00F53D8D">
        <w:rPr>
          <w:rFonts w:cs="Arial"/>
          <w:sz w:val="24"/>
          <w:szCs w:val="32"/>
        </w:rPr>
        <w:t>Point technique Excel : i</w:t>
      </w:r>
      <w:r w:rsidR="003D46FB" w:rsidRPr="00F53D8D">
        <w:rPr>
          <w:rFonts w:cs="Arial"/>
          <w:sz w:val="24"/>
          <w:szCs w:val="32"/>
        </w:rPr>
        <w:t>l est très probable qu'une activité soit traitée</w:t>
      </w:r>
      <w:r w:rsidR="00F53D8D" w:rsidRPr="00F53D8D">
        <w:rPr>
          <w:rFonts w:cs="Arial"/>
          <w:sz w:val="24"/>
          <w:szCs w:val="32"/>
        </w:rPr>
        <w:t xml:space="preserve"> plusieurs fois (dans deux ou trois SP).</w:t>
      </w:r>
      <w:r w:rsidR="003D46FB" w:rsidRPr="00F53D8D">
        <w:rPr>
          <w:rFonts w:cs="Arial"/>
          <w:sz w:val="24"/>
          <w:szCs w:val="32"/>
        </w:rPr>
        <w:t xml:space="preserve"> Pour aller à la ligne dans une cellule Excel, appuyer sur Alt + Entrée</w:t>
      </w:r>
    </w:p>
    <w:p w:rsidR="007325F3" w:rsidRPr="00365353" w:rsidRDefault="007325F3" w:rsidP="0024244E">
      <w:pPr>
        <w:spacing w:after="240"/>
        <w:jc w:val="both"/>
        <w:rPr>
          <w:rFonts w:cs="Arial"/>
          <w:b/>
          <w:caps/>
          <w:color w:val="A7206E"/>
          <w:sz w:val="32"/>
        </w:rPr>
      </w:pPr>
    </w:p>
    <w:p w:rsidR="003D46FB" w:rsidRPr="00365353" w:rsidRDefault="0024244E" w:rsidP="0024244E">
      <w:pPr>
        <w:spacing w:after="240"/>
        <w:jc w:val="both"/>
        <w:rPr>
          <w:rFonts w:cs="Arial"/>
          <w:b/>
          <w:caps/>
          <w:color w:val="A7206E"/>
          <w:sz w:val="32"/>
        </w:rPr>
      </w:pPr>
      <w:r w:rsidRPr="00365353">
        <w:rPr>
          <w:rFonts w:cs="Arial"/>
          <w:b/>
          <w:caps/>
          <w:color w:val="A7206E"/>
          <w:sz w:val="32"/>
        </w:rPr>
        <w:t>I</w:t>
      </w:r>
      <w:r w:rsidR="003D46FB" w:rsidRPr="00365353">
        <w:rPr>
          <w:rFonts w:cs="Arial"/>
          <w:b/>
          <w:caps/>
          <w:color w:val="A7206E"/>
          <w:sz w:val="32"/>
        </w:rPr>
        <w:t xml:space="preserve">I - L'écrit </w:t>
      </w:r>
      <w:r w:rsidRPr="00365353">
        <w:rPr>
          <w:rFonts w:cs="Arial"/>
          <w:b/>
          <w:caps/>
          <w:color w:val="A7206E"/>
          <w:sz w:val="32"/>
        </w:rPr>
        <w:t>Analyse d’un processus</w:t>
      </w:r>
    </w:p>
    <w:p w:rsidR="003D46FB" w:rsidRPr="00F53D8D" w:rsidRDefault="00365353" w:rsidP="003D46FB">
      <w:pPr>
        <w:spacing w:line="0" w:lineRule="atLeast"/>
        <w:rPr>
          <w:rFonts w:cs="Arial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FC0B1FC" wp14:editId="5E78EDAE">
            <wp:simplePos x="0" y="0"/>
            <wp:positionH relativeFrom="column">
              <wp:posOffset>3502660</wp:posOffset>
            </wp:positionH>
            <wp:positionV relativeFrom="paragraph">
              <wp:posOffset>135890</wp:posOffset>
            </wp:positionV>
            <wp:extent cx="3101340" cy="4441190"/>
            <wp:effectExtent l="19050" t="19050" r="22860" b="1651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2" t="19429" r="60473" b="12894"/>
                    <a:stretch/>
                  </pic:blipFill>
                  <pic:spPr bwMode="auto">
                    <a:xfrm>
                      <a:off x="0" y="0"/>
                      <a:ext cx="3101340" cy="44411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6FB" w:rsidRPr="00F53D8D" w:rsidRDefault="003D46FB" w:rsidP="0024244E">
      <w:pPr>
        <w:rPr>
          <w:rFonts w:cs="Arial"/>
          <w:b/>
          <w:caps/>
          <w:color w:val="000000" w:themeColor="text1"/>
          <w:sz w:val="24"/>
        </w:rPr>
      </w:pPr>
      <w:r w:rsidRPr="00F53D8D">
        <w:rPr>
          <w:rFonts w:cs="Arial"/>
          <w:b/>
          <w:caps/>
          <w:color w:val="000000" w:themeColor="text1"/>
          <w:sz w:val="24"/>
        </w:rPr>
        <w:t>A. Contenu du dossier</w:t>
      </w:r>
    </w:p>
    <w:p w:rsidR="003D46FB" w:rsidRPr="00F53D8D" w:rsidRDefault="003D46FB" w:rsidP="003D46FB">
      <w:pPr>
        <w:spacing w:line="0" w:lineRule="atLeast"/>
        <w:rPr>
          <w:rFonts w:cs="Arial"/>
          <w:sz w:val="24"/>
        </w:rPr>
      </w:pPr>
    </w:p>
    <w:p w:rsidR="003D46FB" w:rsidRPr="00F53D8D" w:rsidRDefault="003D46FB" w:rsidP="00F53D8D">
      <w:pPr>
        <w:spacing w:before="120" w:after="240" w:line="0" w:lineRule="atLeast"/>
        <w:rPr>
          <w:rFonts w:cs="Arial"/>
          <w:sz w:val="24"/>
        </w:rPr>
      </w:pPr>
      <w:r w:rsidRPr="00F53D8D">
        <w:rPr>
          <w:rFonts w:cs="Arial"/>
          <w:b/>
          <w:i/>
          <w:sz w:val="24"/>
          <w:u w:val="single"/>
        </w:rPr>
        <w:t>Page d'entête</w:t>
      </w:r>
      <w:r w:rsidRPr="00F53D8D">
        <w:rPr>
          <w:rFonts w:cs="Arial"/>
          <w:sz w:val="24"/>
        </w:rPr>
        <w:t xml:space="preserve"> avec les éléments ci-contre (en gras non italique </w:t>
      </w:r>
      <w:r w:rsidR="00365353" w:rsidRPr="00F53D8D">
        <w:rPr>
          <w:rFonts w:cs="Arial"/>
          <w:sz w:val="24"/>
        </w:rPr>
        <w:t xml:space="preserve">= </w:t>
      </w:r>
      <w:r w:rsidRPr="00F53D8D">
        <w:rPr>
          <w:rFonts w:cs="Arial"/>
          <w:sz w:val="24"/>
        </w:rPr>
        <w:t>ce qui est obligatoire)</w:t>
      </w:r>
    </w:p>
    <w:p w:rsidR="003D46FB" w:rsidRPr="00F53D8D" w:rsidRDefault="003D46FB" w:rsidP="00F53D8D">
      <w:pPr>
        <w:spacing w:before="120" w:after="240" w:line="0" w:lineRule="atLeast"/>
        <w:rPr>
          <w:rFonts w:cs="Arial"/>
          <w:sz w:val="24"/>
        </w:rPr>
      </w:pPr>
      <w:r w:rsidRPr="00F53D8D">
        <w:rPr>
          <w:rFonts w:cs="Arial"/>
          <w:b/>
          <w:i/>
          <w:sz w:val="24"/>
          <w:u w:val="single"/>
        </w:rPr>
        <w:t>Pages 1 et 2</w:t>
      </w:r>
      <w:r w:rsidRPr="00F53D8D">
        <w:rPr>
          <w:rFonts w:cs="Arial"/>
          <w:sz w:val="24"/>
        </w:rPr>
        <w:t xml:space="preserve"> : </w:t>
      </w:r>
      <w:r w:rsidR="00365353" w:rsidRPr="00F53D8D">
        <w:rPr>
          <w:rFonts w:cs="Arial"/>
          <w:sz w:val="24"/>
        </w:rPr>
        <w:t xml:space="preserve">les </w:t>
      </w:r>
      <w:r w:rsidRPr="00F53D8D">
        <w:rPr>
          <w:rFonts w:cs="Arial"/>
          <w:sz w:val="24"/>
        </w:rPr>
        <w:t>attestations de stage</w:t>
      </w:r>
    </w:p>
    <w:p w:rsidR="003D46FB" w:rsidRPr="00F53D8D" w:rsidRDefault="003D46FB" w:rsidP="00F53D8D">
      <w:pPr>
        <w:spacing w:before="120" w:after="240" w:line="0" w:lineRule="atLeast"/>
        <w:rPr>
          <w:rFonts w:cs="Arial"/>
          <w:sz w:val="24"/>
        </w:rPr>
      </w:pPr>
      <w:r w:rsidRPr="00F53D8D">
        <w:rPr>
          <w:rFonts w:cs="Arial"/>
          <w:b/>
          <w:i/>
          <w:sz w:val="24"/>
          <w:u w:val="single"/>
        </w:rPr>
        <w:t>Page 3</w:t>
      </w:r>
      <w:r w:rsidRPr="00F53D8D">
        <w:rPr>
          <w:rFonts w:cs="Arial"/>
          <w:sz w:val="24"/>
        </w:rPr>
        <w:t xml:space="preserve"> : le passeport professionnel (format A3)</w:t>
      </w:r>
    </w:p>
    <w:p w:rsidR="003D46FB" w:rsidRPr="00F53D8D" w:rsidRDefault="003D46FB" w:rsidP="00F53D8D">
      <w:pPr>
        <w:spacing w:before="120" w:after="240" w:line="0" w:lineRule="atLeast"/>
        <w:rPr>
          <w:rFonts w:cs="Arial"/>
          <w:sz w:val="24"/>
        </w:rPr>
      </w:pPr>
      <w:r w:rsidRPr="00F53D8D">
        <w:rPr>
          <w:rFonts w:cs="Arial"/>
          <w:b/>
          <w:i/>
          <w:sz w:val="24"/>
          <w:u w:val="single"/>
        </w:rPr>
        <w:t>Page 4</w:t>
      </w:r>
      <w:r w:rsidR="00365353" w:rsidRPr="00F53D8D">
        <w:rPr>
          <w:rFonts w:cs="Arial"/>
          <w:b/>
          <w:i/>
          <w:sz w:val="24"/>
          <w:u w:val="single"/>
        </w:rPr>
        <w:t xml:space="preserve"> et suivantes</w:t>
      </w:r>
      <w:r w:rsidRPr="00F53D8D">
        <w:rPr>
          <w:rFonts w:cs="Arial"/>
          <w:sz w:val="24"/>
        </w:rPr>
        <w:t xml:space="preserve"> : l'écrit comporte les éléments suivants </w:t>
      </w:r>
    </w:p>
    <w:p w:rsidR="003D46FB" w:rsidRPr="00F53D8D" w:rsidRDefault="003D46FB" w:rsidP="007325F3">
      <w:pPr>
        <w:pStyle w:val="Paragraphedeliste"/>
        <w:numPr>
          <w:ilvl w:val="0"/>
          <w:numId w:val="1"/>
        </w:numPr>
        <w:spacing w:line="0" w:lineRule="atLeast"/>
        <w:ind w:left="426"/>
        <w:jc w:val="left"/>
        <w:rPr>
          <w:rFonts w:ascii="Arial" w:hAnsi="Arial" w:cs="Arial"/>
          <w:color w:val="000000"/>
          <w:sz w:val="24"/>
          <w:szCs w:val="24"/>
        </w:rPr>
      </w:pPr>
      <w:r w:rsidRPr="00F53D8D">
        <w:rPr>
          <w:rFonts w:ascii="Arial" w:hAnsi="Arial" w:cs="Arial"/>
          <w:i/>
          <w:sz w:val="24"/>
          <w:szCs w:val="24"/>
          <w:u w:val="single"/>
        </w:rPr>
        <w:t>Introduction </w:t>
      </w:r>
      <w:r w:rsidRPr="00F53D8D">
        <w:rPr>
          <w:rFonts w:ascii="Arial" w:hAnsi="Arial" w:cs="Arial"/>
          <w:sz w:val="24"/>
          <w:szCs w:val="24"/>
        </w:rPr>
        <w:t>: Présentation du contexte (</w:t>
      </w:r>
      <w:r w:rsidRPr="00F53D8D">
        <w:rPr>
          <w:rFonts w:ascii="Arial" w:hAnsi="Arial" w:cs="Arial"/>
          <w:color w:val="000000"/>
          <w:sz w:val="24"/>
          <w:szCs w:val="24"/>
        </w:rPr>
        <w:t>Motivation de l’étudiant dans le choix du lieu de stage, Présentation succincte de l’organisation)</w:t>
      </w:r>
    </w:p>
    <w:p w:rsidR="003D46FB" w:rsidRPr="00F53D8D" w:rsidRDefault="003D46FB" w:rsidP="0024244E">
      <w:pPr>
        <w:pStyle w:val="Paragraphedeliste"/>
        <w:spacing w:line="0" w:lineRule="atLeast"/>
        <w:ind w:left="426"/>
        <w:jc w:val="left"/>
        <w:rPr>
          <w:rFonts w:ascii="Arial" w:hAnsi="Arial" w:cs="Arial"/>
          <w:color w:val="000000"/>
          <w:sz w:val="24"/>
          <w:szCs w:val="24"/>
        </w:rPr>
      </w:pPr>
    </w:p>
    <w:p w:rsidR="003D46FB" w:rsidRPr="00F53D8D" w:rsidRDefault="003D46FB" w:rsidP="007325F3">
      <w:pPr>
        <w:pStyle w:val="Paragraphedeliste"/>
        <w:numPr>
          <w:ilvl w:val="0"/>
          <w:numId w:val="1"/>
        </w:numPr>
        <w:spacing w:line="0" w:lineRule="atLeast"/>
        <w:ind w:left="426"/>
        <w:jc w:val="left"/>
        <w:rPr>
          <w:rFonts w:ascii="Arial" w:hAnsi="Arial" w:cs="Arial"/>
          <w:i/>
          <w:color w:val="000000"/>
          <w:sz w:val="24"/>
          <w:szCs w:val="24"/>
          <w:u w:val="single"/>
        </w:rPr>
      </w:pPr>
      <w:r w:rsidRPr="00F53D8D">
        <w:rPr>
          <w:rFonts w:ascii="Arial" w:hAnsi="Arial" w:cs="Arial"/>
          <w:i/>
          <w:sz w:val="24"/>
          <w:szCs w:val="24"/>
          <w:u w:val="single"/>
        </w:rPr>
        <w:t xml:space="preserve">Partie 1 : Présentation d’un processus </w:t>
      </w:r>
    </w:p>
    <w:p w:rsidR="003D46FB" w:rsidRPr="00F53D8D" w:rsidRDefault="003D46FB" w:rsidP="007325F3">
      <w:pPr>
        <w:pStyle w:val="Paragraphedeliste"/>
        <w:numPr>
          <w:ilvl w:val="0"/>
          <w:numId w:val="2"/>
        </w:numPr>
        <w:tabs>
          <w:tab w:val="left" w:pos="709"/>
        </w:tabs>
        <w:spacing w:line="0" w:lineRule="atLeast"/>
        <w:ind w:left="709"/>
        <w:jc w:val="left"/>
        <w:rPr>
          <w:rFonts w:ascii="Arial" w:hAnsi="Arial" w:cs="Arial"/>
          <w:color w:val="000000"/>
          <w:sz w:val="24"/>
          <w:szCs w:val="24"/>
        </w:rPr>
      </w:pPr>
      <w:r w:rsidRPr="00F53D8D">
        <w:rPr>
          <w:rFonts w:ascii="Arial" w:hAnsi="Arial" w:cs="Arial"/>
          <w:color w:val="000000"/>
          <w:sz w:val="24"/>
          <w:szCs w:val="24"/>
        </w:rPr>
        <w:t>Présentation de l’organisation d’un processus</w:t>
      </w:r>
    </w:p>
    <w:p w:rsidR="003D46FB" w:rsidRPr="00F53D8D" w:rsidRDefault="003D46FB" w:rsidP="007325F3">
      <w:pPr>
        <w:pStyle w:val="Paragraphedeliste"/>
        <w:numPr>
          <w:ilvl w:val="0"/>
          <w:numId w:val="2"/>
        </w:numPr>
        <w:tabs>
          <w:tab w:val="left" w:pos="709"/>
        </w:tabs>
        <w:spacing w:line="0" w:lineRule="atLeast"/>
        <w:ind w:left="709"/>
        <w:jc w:val="left"/>
        <w:rPr>
          <w:rFonts w:ascii="Arial" w:hAnsi="Arial" w:cs="Arial"/>
          <w:color w:val="000000"/>
          <w:sz w:val="24"/>
          <w:szCs w:val="24"/>
        </w:rPr>
      </w:pPr>
      <w:r w:rsidRPr="00F53D8D">
        <w:rPr>
          <w:rFonts w:ascii="Arial" w:hAnsi="Arial" w:cs="Arial"/>
          <w:color w:val="000000"/>
          <w:sz w:val="24"/>
          <w:szCs w:val="24"/>
        </w:rPr>
        <w:t xml:space="preserve">Analyse de l’organisation d’un processus : choix opérés, les contraintes et problèmes constatés. </w:t>
      </w:r>
    </w:p>
    <w:p w:rsidR="003D46FB" w:rsidRPr="00F53D8D" w:rsidRDefault="003D46FB" w:rsidP="003D46FB">
      <w:pPr>
        <w:pStyle w:val="Paragraphedeliste"/>
        <w:spacing w:line="0" w:lineRule="atLeast"/>
        <w:ind w:left="1134"/>
        <w:jc w:val="left"/>
        <w:rPr>
          <w:rFonts w:ascii="Arial" w:hAnsi="Arial" w:cs="Arial"/>
          <w:color w:val="000000"/>
          <w:sz w:val="24"/>
          <w:szCs w:val="24"/>
        </w:rPr>
      </w:pPr>
    </w:p>
    <w:p w:rsidR="003D46FB" w:rsidRPr="00F53D8D" w:rsidRDefault="003D46FB" w:rsidP="00365353">
      <w:pPr>
        <w:pStyle w:val="Paragraphedeliste"/>
        <w:numPr>
          <w:ilvl w:val="0"/>
          <w:numId w:val="1"/>
        </w:numPr>
        <w:spacing w:line="0" w:lineRule="atLeast"/>
        <w:ind w:left="426"/>
        <w:jc w:val="left"/>
        <w:rPr>
          <w:rFonts w:ascii="Arial" w:hAnsi="Arial" w:cs="Arial"/>
          <w:sz w:val="24"/>
          <w:szCs w:val="24"/>
        </w:rPr>
      </w:pPr>
      <w:r w:rsidRPr="00F53D8D">
        <w:rPr>
          <w:rFonts w:ascii="Arial" w:hAnsi="Arial" w:cs="Arial"/>
          <w:i/>
          <w:sz w:val="24"/>
          <w:szCs w:val="24"/>
          <w:u w:val="single"/>
        </w:rPr>
        <w:t>Partie 2 : La veille sociale, fiscale et comptable</w:t>
      </w:r>
      <w:r w:rsidRPr="00F53D8D">
        <w:rPr>
          <w:rFonts w:ascii="Arial" w:hAnsi="Arial" w:cs="Arial"/>
          <w:sz w:val="24"/>
          <w:szCs w:val="24"/>
        </w:rPr>
        <w:t xml:space="preserve"> (1 à 2 pages)</w:t>
      </w:r>
    </w:p>
    <w:p w:rsidR="003D46FB" w:rsidRPr="00F53D8D" w:rsidRDefault="003D46FB" w:rsidP="00365353">
      <w:pPr>
        <w:pStyle w:val="Paragraphedeliste"/>
        <w:spacing w:line="0" w:lineRule="atLeast"/>
        <w:ind w:left="426"/>
        <w:jc w:val="left"/>
        <w:rPr>
          <w:rFonts w:ascii="Arial" w:hAnsi="Arial" w:cs="Arial"/>
          <w:sz w:val="24"/>
          <w:szCs w:val="24"/>
        </w:rPr>
      </w:pPr>
    </w:p>
    <w:p w:rsidR="003D46FB" w:rsidRPr="00F53D8D" w:rsidRDefault="003D46FB" w:rsidP="00365353">
      <w:pPr>
        <w:pStyle w:val="Paragraphedeliste"/>
        <w:numPr>
          <w:ilvl w:val="0"/>
          <w:numId w:val="1"/>
        </w:numPr>
        <w:spacing w:line="0" w:lineRule="atLeast"/>
        <w:ind w:left="426"/>
        <w:jc w:val="left"/>
        <w:rPr>
          <w:rFonts w:ascii="Arial" w:hAnsi="Arial" w:cs="Arial"/>
          <w:sz w:val="24"/>
          <w:szCs w:val="24"/>
        </w:rPr>
      </w:pPr>
      <w:r w:rsidRPr="00F53D8D">
        <w:rPr>
          <w:rFonts w:ascii="Arial" w:hAnsi="Arial" w:cs="Arial"/>
          <w:i/>
          <w:sz w:val="24"/>
          <w:szCs w:val="24"/>
          <w:u w:val="single"/>
        </w:rPr>
        <w:t>Conclusion</w:t>
      </w:r>
      <w:r w:rsidRPr="00F53D8D">
        <w:rPr>
          <w:rFonts w:ascii="Arial" w:hAnsi="Arial" w:cs="Arial"/>
          <w:sz w:val="24"/>
          <w:szCs w:val="24"/>
        </w:rPr>
        <w:t> : Contribution des stages à la professionnalisation</w:t>
      </w:r>
    </w:p>
    <w:p w:rsidR="003D46FB" w:rsidRPr="00F53D8D" w:rsidRDefault="003D46FB" w:rsidP="003D46FB">
      <w:pPr>
        <w:spacing w:line="0" w:lineRule="atLeast"/>
        <w:rPr>
          <w:rFonts w:cs="Arial"/>
          <w:sz w:val="24"/>
        </w:rPr>
      </w:pPr>
    </w:p>
    <w:p w:rsidR="003D46FB" w:rsidRPr="00F53D8D" w:rsidRDefault="003D46FB" w:rsidP="003D46FB">
      <w:pPr>
        <w:spacing w:line="0" w:lineRule="atLeast"/>
        <w:rPr>
          <w:rFonts w:cs="Arial"/>
          <w:sz w:val="24"/>
        </w:rPr>
      </w:pPr>
    </w:p>
    <w:p w:rsidR="00365353" w:rsidRPr="00F53D8D" w:rsidRDefault="00365353" w:rsidP="003D46FB">
      <w:pPr>
        <w:spacing w:line="0" w:lineRule="atLeast"/>
        <w:rPr>
          <w:rFonts w:cs="Arial"/>
          <w:sz w:val="24"/>
        </w:rPr>
      </w:pPr>
    </w:p>
    <w:p w:rsidR="00365353" w:rsidRPr="00F53D8D" w:rsidRDefault="00365353" w:rsidP="003D46FB">
      <w:pPr>
        <w:spacing w:line="0" w:lineRule="atLeast"/>
        <w:rPr>
          <w:rFonts w:cs="Arial"/>
          <w:sz w:val="24"/>
        </w:rPr>
      </w:pPr>
    </w:p>
    <w:p w:rsidR="003D46FB" w:rsidRPr="00F53D8D" w:rsidRDefault="003D46FB" w:rsidP="0024244E">
      <w:pPr>
        <w:rPr>
          <w:rFonts w:cs="Arial"/>
          <w:b/>
          <w:caps/>
          <w:color w:val="000000" w:themeColor="text1"/>
          <w:sz w:val="24"/>
        </w:rPr>
      </w:pPr>
      <w:r w:rsidRPr="00F53D8D">
        <w:rPr>
          <w:rFonts w:cs="Arial"/>
          <w:b/>
          <w:caps/>
          <w:color w:val="000000" w:themeColor="text1"/>
          <w:sz w:val="24"/>
        </w:rPr>
        <w:t>B. Modalités pratiques</w:t>
      </w:r>
    </w:p>
    <w:p w:rsidR="003D46FB" w:rsidRPr="00F53D8D" w:rsidRDefault="003D46FB" w:rsidP="003D46FB">
      <w:pPr>
        <w:spacing w:line="0" w:lineRule="atLeast"/>
        <w:rPr>
          <w:rFonts w:cs="Arial"/>
          <w:b/>
          <w:sz w:val="24"/>
        </w:rPr>
      </w:pPr>
    </w:p>
    <w:p w:rsidR="003D46FB" w:rsidRPr="00F53D8D" w:rsidRDefault="003D46FB" w:rsidP="00F53D8D">
      <w:pPr>
        <w:pStyle w:val="Paragraphedeliste"/>
        <w:numPr>
          <w:ilvl w:val="0"/>
          <w:numId w:val="7"/>
        </w:numPr>
        <w:spacing w:after="200" w:line="0" w:lineRule="atLeast"/>
        <w:ind w:left="426" w:hanging="357"/>
        <w:contextualSpacing w:val="0"/>
        <w:rPr>
          <w:rFonts w:ascii="Arial" w:hAnsi="Arial" w:cs="Arial"/>
          <w:sz w:val="24"/>
          <w:szCs w:val="24"/>
        </w:rPr>
      </w:pPr>
      <w:r w:rsidRPr="00F53D8D">
        <w:rPr>
          <w:rFonts w:ascii="Arial" w:hAnsi="Arial" w:cs="Arial"/>
          <w:sz w:val="24"/>
          <w:szCs w:val="24"/>
        </w:rPr>
        <w:t xml:space="preserve">Le dossier devra être imprimé </w:t>
      </w:r>
      <w:r w:rsidRPr="00F53D8D">
        <w:rPr>
          <w:rFonts w:ascii="Arial" w:hAnsi="Arial" w:cs="Arial"/>
          <w:b/>
          <w:i/>
          <w:sz w:val="24"/>
          <w:szCs w:val="24"/>
        </w:rPr>
        <w:t>en 3 exemplaires</w:t>
      </w:r>
      <w:r w:rsidRPr="00F53D8D">
        <w:rPr>
          <w:rFonts w:ascii="Arial" w:hAnsi="Arial" w:cs="Arial"/>
          <w:sz w:val="24"/>
          <w:szCs w:val="24"/>
        </w:rPr>
        <w:t>, un exemplaire pour chaque membre du jury.</w:t>
      </w:r>
    </w:p>
    <w:p w:rsidR="003D46FB" w:rsidRPr="00F53D8D" w:rsidRDefault="003D46FB" w:rsidP="00F53D8D">
      <w:pPr>
        <w:pStyle w:val="Paragraphedeliste"/>
        <w:numPr>
          <w:ilvl w:val="0"/>
          <w:numId w:val="7"/>
        </w:numPr>
        <w:spacing w:after="200" w:line="0" w:lineRule="atLeast"/>
        <w:ind w:left="426" w:hanging="357"/>
        <w:contextualSpacing w:val="0"/>
        <w:rPr>
          <w:rFonts w:ascii="Arial" w:hAnsi="Arial" w:cs="Arial"/>
          <w:sz w:val="24"/>
          <w:szCs w:val="24"/>
        </w:rPr>
      </w:pPr>
      <w:r w:rsidRPr="00F53D8D">
        <w:rPr>
          <w:rFonts w:ascii="Arial" w:hAnsi="Arial" w:cs="Arial"/>
          <w:sz w:val="24"/>
          <w:szCs w:val="24"/>
        </w:rPr>
        <w:t>L'un des dossier</w:t>
      </w:r>
      <w:r w:rsidR="0024244E" w:rsidRPr="00F53D8D">
        <w:rPr>
          <w:rFonts w:ascii="Arial" w:hAnsi="Arial" w:cs="Arial"/>
          <w:sz w:val="24"/>
          <w:szCs w:val="24"/>
        </w:rPr>
        <w:t>s</w:t>
      </w:r>
      <w:r w:rsidRPr="00F53D8D">
        <w:rPr>
          <w:rFonts w:ascii="Arial" w:hAnsi="Arial" w:cs="Arial"/>
          <w:sz w:val="24"/>
          <w:szCs w:val="24"/>
        </w:rPr>
        <w:t xml:space="preserve"> comportera les attestations de stage originales. Un </w:t>
      </w:r>
      <w:r w:rsidRPr="00F53D8D">
        <w:rPr>
          <w:rFonts w:ascii="Arial" w:hAnsi="Arial" w:cs="Arial"/>
          <w:b/>
          <w:i/>
          <w:sz w:val="24"/>
          <w:szCs w:val="24"/>
        </w:rPr>
        <w:t>post-it avec l'inscription "Original"</w:t>
      </w:r>
      <w:r w:rsidRPr="00F53D8D">
        <w:rPr>
          <w:rFonts w:ascii="Arial" w:hAnsi="Arial" w:cs="Arial"/>
          <w:sz w:val="24"/>
          <w:szCs w:val="24"/>
        </w:rPr>
        <w:t xml:space="preserve"> sera apposé sur cet exemplaire.</w:t>
      </w:r>
    </w:p>
    <w:p w:rsidR="003D46FB" w:rsidRPr="00F53D8D" w:rsidRDefault="003D46FB" w:rsidP="00F53D8D">
      <w:pPr>
        <w:pStyle w:val="Paragraphedeliste"/>
        <w:numPr>
          <w:ilvl w:val="0"/>
          <w:numId w:val="7"/>
        </w:numPr>
        <w:spacing w:after="200" w:line="0" w:lineRule="atLeast"/>
        <w:ind w:left="426" w:hanging="357"/>
        <w:contextualSpacing w:val="0"/>
        <w:rPr>
          <w:rFonts w:ascii="Arial" w:hAnsi="Arial" w:cs="Arial"/>
          <w:i/>
          <w:sz w:val="24"/>
          <w:szCs w:val="24"/>
        </w:rPr>
      </w:pPr>
      <w:r w:rsidRPr="00F53D8D">
        <w:rPr>
          <w:rFonts w:ascii="Arial" w:hAnsi="Arial" w:cs="Arial"/>
          <w:sz w:val="24"/>
          <w:szCs w:val="24"/>
        </w:rPr>
        <w:t>L</w:t>
      </w:r>
      <w:r w:rsidR="0024244E" w:rsidRPr="00F53D8D">
        <w:rPr>
          <w:rFonts w:ascii="Arial" w:hAnsi="Arial" w:cs="Arial"/>
          <w:sz w:val="24"/>
          <w:szCs w:val="24"/>
        </w:rPr>
        <w:t xml:space="preserve">a commission de validation des dossiers se tiendra au Lycée Parc Chabrières jeudi 26 avril 2018. </w:t>
      </w:r>
      <w:r w:rsidRPr="00F53D8D">
        <w:rPr>
          <w:rFonts w:ascii="Arial" w:hAnsi="Arial" w:cs="Arial"/>
          <w:i/>
          <w:sz w:val="24"/>
          <w:szCs w:val="24"/>
        </w:rPr>
        <w:t xml:space="preserve">En cas de </w:t>
      </w:r>
      <w:r w:rsidR="0024244E" w:rsidRPr="00F53D8D">
        <w:rPr>
          <w:rFonts w:ascii="Arial" w:hAnsi="Arial" w:cs="Arial"/>
          <w:i/>
          <w:sz w:val="24"/>
          <w:szCs w:val="24"/>
        </w:rPr>
        <w:t xml:space="preserve">dossier non remis à cette date, le candidat ne pourra </w:t>
      </w:r>
      <w:r w:rsidR="00F53D8D" w:rsidRPr="00F53D8D">
        <w:rPr>
          <w:rFonts w:ascii="Arial" w:hAnsi="Arial" w:cs="Arial"/>
          <w:i/>
          <w:sz w:val="24"/>
          <w:szCs w:val="24"/>
        </w:rPr>
        <w:t xml:space="preserve">se </w:t>
      </w:r>
      <w:r w:rsidR="0024244E" w:rsidRPr="00F53D8D">
        <w:rPr>
          <w:rFonts w:ascii="Arial" w:hAnsi="Arial" w:cs="Arial"/>
          <w:i/>
          <w:sz w:val="24"/>
          <w:szCs w:val="24"/>
        </w:rPr>
        <w:t>présenter à l’épreuve</w:t>
      </w:r>
      <w:r w:rsidR="0009268B" w:rsidRPr="00F53D8D">
        <w:rPr>
          <w:rFonts w:ascii="Arial" w:hAnsi="Arial" w:cs="Arial"/>
          <w:i/>
          <w:sz w:val="24"/>
          <w:szCs w:val="24"/>
        </w:rPr>
        <w:t xml:space="preserve"> E6</w:t>
      </w:r>
    </w:p>
    <w:p w:rsidR="003D46FB" w:rsidRPr="00365353" w:rsidRDefault="003D46FB" w:rsidP="003D46FB">
      <w:pPr>
        <w:jc w:val="center"/>
        <w:rPr>
          <w:rFonts w:cs="Arial"/>
        </w:rPr>
      </w:pPr>
    </w:p>
    <w:p w:rsidR="003D46FB" w:rsidRPr="00365353" w:rsidRDefault="003D46FB" w:rsidP="007325F3">
      <w:pPr>
        <w:spacing w:line="240" w:lineRule="auto"/>
        <w:rPr>
          <w:rFonts w:cs="Arial"/>
          <w:sz w:val="20"/>
        </w:rPr>
      </w:pPr>
    </w:p>
    <w:sectPr w:rsidR="003D46FB" w:rsidRPr="00365353" w:rsidSect="007325F3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6C" w:rsidRDefault="005E106C">
      <w:pPr>
        <w:spacing w:line="240" w:lineRule="auto"/>
      </w:pPr>
      <w:r>
        <w:separator/>
      </w:r>
    </w:p>
  </w:endnote>
  <w:endnote w:type="continuationSeparator" w:id="0">
    <w:p w:rsidR="005E106C" w:rsidRDefault="005E1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10C" w:rsidRDefault="002803DE" w:rsidP="006B310C">
    <w:pPr>
      <w:pStyle w:val="En-tte"/>
      <w:pBdr>
        <w:top w:val="single" w:sz="4" w:space="1" w:color="auto"/>
      </w:pBdr>
      <w:tabs>
        <w:tab w:val="clear" w:pos="4703"/>
        <w:tab w:val="clear" w:pos="9406"/>
        <w:tab w:val="center" w:pos="5387"/>
        <w:tab w:val="right" w:pos="10490"/>
      </w:tabs>
      <w:rPr>
        <w:sz w:val="16"/>
      </w:rPr>
    </w:pPr>
    <w:bookmarkStart w:id="2" w:name="OLE_LINK2"/>
    <w:r>
      <w:rPr>
        <w:sz w:val="16"/>
      </w:rPr>
      <w:t>24/02/018</w:t>
    </w:r>
    <w:r w:rsidR="006B310C">
      <w:rPr>
        <w:sz w:val="16"/>
      </w:rPr>
      <w:tab/>
    </w:r>
    <w:r w:rsidR="006B310C" w:rsidRPr="00B57C75">
      <w:rPr>
        <w:sz w:val="16"/>
      </w:rPr>
      <w:t xml:space="preserve">Page </w:t>
    </w:r>
    <w:r w:rsidR="006B310C" w:rsidRPr="00B57C75">
      <w:rPr>
        <w:sz w:val="16"/>
      </w:rPr>
      <w:fldChar w:fldCharType="begin"/>
    </w:r>
    <w:r w:rsidR="006B310C" w:rsidRPr="00B57C75">
      <w:rPr>
        <w:sz w:val="16"/>
      </w:rPr>
      <w:instrText xml:space="preserve"> </w:instrText>
    </w:r>
    <w:r w:rsidR="00640594">
      <w:rPr>
        <w:sz w:val="16"/>
      </w:rPr>
      <w:instrText>PAGE</w:instrText>
    </w:r>
    <w:r w:rsidR="006B310C" w:rsidRPr="00B57C75">
      <w:rPr>
        <w:sz w:val="16"/>
      </w:rPr>
      <w:instrText xml:space="preserve"> </w:instrText>
    </w:r>
    <w:r w:rsidR="006B310C" w:rsidRPr="00B57C75">
      <w:rPr>
        <w:sz w:val="16"/>
      </w:rPr>
      <w:fldChar w:fldCharType="separate"/>
    </w:r>
    <w:r w:rsidR="003A20CC">
      <w:rPr>
        <w:noProof/>
        <w:sz w:val="16"/>
      </w:rPr>
      <w:t>1</w:t>
    </w:r>
    <w:r w:rsidR="006B310C" w:rsidRPr="00B57C75">
      <w:rPr>
        <w:sz w:val="16"/>
      </w:rPr>
      <w:fldChar w:fldCharType="end"/>
    </w:r>
    <w:r w:rsidR="006B310C" w:rsidRPr="00B57C75">
      <w:rPr>
        <w:sz w:val="16"/>
      </w:rPr>
      <w:t xml:space="preserve"> / </w:t>
    </w:r>
    <w:r w:rsidR="006B310C" w:rsidRPr="00B57C75">
      <w:rPr>
        <w:sz w:val="16"/>
      </w:rPr>
      <w:fldChar w:fldCharType="begin"/>
    </w:r>
    <w:r w:rsidR="006B310C" w:rsidRPr="00B57C75">
      <w:rPr>
        <w:sz w:val="16"/>
      </w:rPr>
      <w:instrText xml:space="preserve"> </w:instrText>
    </w:r>
    <w:r w:rsidR="00640594">
      <w:rPr>
        <w:sz w:val="16"/>
      </w:rPr>
      <w:instrText>NUMPAGES</w:instrText>
    </w:r>
    <w:r w:rsidR="006B310C" w:rsidRPr="00B57C75">
      <w:rPr>
        <w:sz w:val="16"/>
      </w:rPr>
      <w:instrText xml:space="preserve"> </w:instrText>
    </w:r>
    <w:r w:rsidR="006B310C" w:rsidRPr="00B57C75">
      <w:rPr>
        <w:sz w:val="16"/>
      </w:rPr>
      <w:fldChar w:fldCharType="separate"/>
    </w:r>
    <w:r w:rsidR="003A20CC">
      <w:rPr>
        <w:noProof/>
        <w:sz w:val="16"/>
      </w:rPr>
      <w:t>2</w:t>
    </w:r>
    <w:r w:rsidR="006B310C" w:rsidRPr="00B57C75">
      <w:rPr>
        <w:sz w:val="16"/>
      </w:rPr>
      <w:fldChar w:fldCharType="end"/>
    </w:r>
  </w:p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6C" w:rsidRDefault="005E106C">
      <w:pPr>
        <w:spacing w:line="240" w:lineRule="auto"/>
      </w:pPr>
      <w:r>
        <w:separator/>
      </w:r>
    </w:p>
  </w:footnote>
  <w:footnote w:type="continuationSeparator" w:id="0">
    <w:p w:rsidR="005E106C" w:rsidRDefault="005E10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5315"/>
      <w:gridCol w:w="5315"/>
    </w:tblGrid>
    <w:tr w:rsidR="006B310C" w:rsidRPr="009819A9">
      <w:trPr>
        <w:trHeight w:val="567"/>
      </w:trPr>
      <w:tc>
        <w:tcPr>
          <w:tcW w:w="5315" w:type="dxa"/>
        </w:tcPr>
        <w:p w:rsidR="006B310C" w:rsidRPr="009819A9" w:rsidRDefault="00640594" w:rsidP="006B310C">
          <w:pPr>
            <w:pStyle w:val="En-tte"/>
            <w:tabs>
              <w:tab w:val="clear" w:pos="4703"/>
              <w:tab w:val="clear" w:pos="9406"/>
              <w:tab w:val="right" w:pos="10490"/>
            </w:tabs>
            <w:spacing w:after="60"/>
            <w:rPr>
              <w:sz w:val="16"/>
            </w:rPr>
          </w:pPr>
          <w:bookmarkStart w:id="1" w:name="OLE_LINK1"/>
          <w:r>
            <w:rPr>
              <w:b/>
              <w:smallCaps/>
              <w:noProof/>
              <w:sz w:val="34"/>
            </w:rPr>
            <w:drawing>
              <wp:inline distT="0" distB="0" distL="0" distR="0" wp14:anchorId="35B52E44" wp14:editId="02BCB48F">
                <wp:extent cx="771525" cy="476250"/>
                <wp:effectExtent l="0" t="0" r="9525" b="0"/>
                <wp:docPr id="1" name="Image 1" descr="LogoEcog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Ecog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B310C" w:rsidRPr="00064F20">
            <w:rPr>
              <w:i/>
              <w:sz w:val="16"/>
            </w:rPr>
            <w:t xml:space="preserve"> </w:t>
          </w:r>
        </w:p>
      </w:tc>
      <w:tc>
        <w:tcPr>
          <w:tcW w:w="5315" w:type="dxa"/>
        </w:tcPr>
        <w:p w:rsidR="006B310C" w:rsidRDefault="00640594" w:rsidP="00650F04">
          <w:pPr>
            <w:pStyle w:val="En-tte"/>
            <w:tabs>
              <w:tab w:val="clear" w:pos="4703"/>
              <w:tab w:val="clear" w:pos="9406"/>
              <w:tab w:val="right" w:pos="10490"/>
            </w:tabs>
            <w:jc w:val="right"/>
            <w:rPr>
              <w:b/>
              <w:sz w:val="16"/>
            </w:rPr>
          </w:pPr>
          <w:r>
            <w:rPr>
              <w:b/>
              <w:noProof/>
              <w:sz w:val="16"/>
            </w:rPr>
            <w:drawing>
              <wp:inline distT="0" distB="0" distL="0" distR="0" wp14:anchorId="1C677ADD" wp14:editId="48E12A82">
                <wp:extent cx="885825" cy="314325"/>
                <wp:effectExtent l="0" t="0" r="9525" b="9525"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B310C">
            <w:rPr>
              <w:b/>
              <w:sz w:val="16"/>
            </w:rPr>
            <w:br/>
          </w:r>
          <w:r w:rsidR="00650F04">
            <w:rPr>
              <w:b/>
              <w:sz w:val="16"/>
            </w:rPr>
            <w:t>Amélie COUCHE – ZURITA</w:t>
          </w:r>
        </w:p>
        <w:p w:rsidR="00650F04" w:rsidRPr="00795456" w:rsidRDefault="00650F04" w:rsidP="00650F04">
          <w:pPr>
            <w:pStyle w:val="En-tte"/>
            <w:tabs>
              <w:tab w:val="clear" w:pos="4703"/>
              <w:tab w:val="clear" w:pos="9406"/>
              <w:tab w:val="right" w:pos="10490"/>
            </w:tabs>
            <w:jc w:val="right"/>
            <w:rPr>
              <w:b/>
              <w:sz w:val="16"/>
            </w:rPr>
          </w:pPr>
          <w:r>
            <w:rPr>
              <w:b/>
              <w:sz w:val="16"/>
            </w:rPr>
            <w:t xml:space="preserve">Jean-Philippe MINIER </w:t>
          </w:r>
        </w:p>
      </w:tc>
    </w:tr>
    <w:bookmarkEnd w:id="1"/>
  </w:tbl>
  <w:p w:rsidR="006B310C" w:rsidRPr="002B0C33" w:rsidRDefault="006B310C" w:rsidP="006B310C">
    <w:pPr>
      <w:pStyle w:val="En-tt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02A7"/>
    <w:multiLevelType w:val="hybridMultilevel"/>
    <w:tmpl w:val="EA844A36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728C8"/>
    <w:multiLevelType w:val="hybridMultilevel"/>
    <w:tmpl w:val="610A5916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86384"/>
    <w:multiLevelType w:val="hybridMultilevel"/>
    <w:tmpl w:val="085CF8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A7D98"/>
    <w:multiLevelType w:val="hybridMultilevel"/>
    <w:tmpl w:val="05EC85A0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A189E"/>
    <w:multiLevelType w:val="hybridMultilevel"/>
    <w:tmpl w:val="8950509C"/>
    <w:lvl w:ilvl="0" w:tplc="DB6EC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E7235"/>
    <w:multiLevelType w:val="hybridMultilevel"/>
    <w:tmpl w:val="6D76D2FC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22D47"/>
    <w:multiLevelType w:val="hybridMultilevel"/>
    <w:tmpl w:val="5CDCEC3C"/>
    <w:lvl w:ilvl="0" w:tplc="7AA22C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ED3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9CF2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9640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EA9F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4A6F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F48D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52F6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F83D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>
      <o:colormru v:ext="edit" colors="#a7206e,#00b3f9,#766a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3B"/>
    <w:rsid w:val="0009268B"/>
    <w:rsid w:val="0013356C"/>
    <w:rsid w:val="0024244E"/>
    <w:rsid w:val="002803DE"/>
    <w:rsid w:val="00365353"/>
    <w:rsid w:val="00392464"/>
    <w:rsid w:val="003A20CC"/>
    <w:rsid w:val="003D46FB"/>
    <w:rsid w:val="00427ABE"/>
    <w:rsid w:val="0052441F"/>
    <w:rsid w:val="005E106C"/>
    <w:rsid w:val="00640594"/>
    <w:rsid w:val="00650F04"/>
    <w:rsid w:val="006B310C"/>
    <w:rsid w:val="007325F3"/>
    <w:rsid w:val="007B035A"/>
    <w:rsid w:val="007F2502"/>
    <w:rsid w:val="00A104E3"/>
    <w:rsid w:val="00A40A95"/>
    <w:rsid w:val="00B17B3B"/>
    <w:rsid w:val="00BB0E55"/>
    <w:rsid w:val="00CC6EA4"/>
    <w:rsid w:val="00DB794B"/>
    <w:rsid w:val="00F53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a7206e,#00b3f9,#766a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Symbol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86980"/>
    <w:pPr>
      <w:spacing w:line="276" w:lineRule="auto"/>
    </w:pPr>
    <w:rPr>
      <w:color w:val="000000"/>
      <w:sz w:val="22"/>
      <w:szCs w:val="24"/>
    </w:rPr>
  </w:style>
  <w:style w:type="paragraph" w:styleId="Titre1">
    <w:name w:val="heading 1"/>
    <w:basedOn w:val="Normal1"/>
    <w:next w:val="Normal1"/>
    <w:qFormat/>
    <w:rsid w:val="002025C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1"/>
    <w:next w:val="Normal1"/>
    <w:link w:val="Titre2Car"/>
    <w:qFormat/>
    <w:rsid w:val="002025C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1"/>
    <w:next w:val="Normal1"/>
    <w:link w:val="Titre3Car"/>
    <w:qFormat/>
    <w:rsid w:val="002025C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1"/>
    <w:next w:val="Normal1"/>
    <w:qFormat/>
    <w:rsid w:val="002025C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1"/>
    <w:next w:val="Normal1"/>
    <w:qFormat/>
    <w:rsid w:val="002025C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1"/>
    <w:next w:val="Normal1"/>
    <w:qFormat/>
    <w:rsid w:val="002025C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2025CE"/>
    <w:pPr>
      <w:spacing w:line="276" w:lineRule="auto"/>
    </w:pPr>
    <w:rPr>
      <w:color w:val="000000"/>
      <w:sz w:val="22"/>
      <w:szCs w:val="24"/>
    </w:rPr>
  </w:style>
  <w:style w:type="table" w:customStyle="1" w:styleId="TableNormal">
    <w:name w:val="Table Normal"/>
    <w:rsid w:val="002025CE"/>
    <w:pPr>
      <w:spacing w:line="276" w:lineRule="auto"/>
    </w:pPr>
    <w:rPr>
      <w:color w:val="000000"/>
      <w:sz w:val="22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link w:val="TitreCar"/>
    <w:qFormat/>
    <w:rsid w:val="002025C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1"/>
    <w:next w:val="Normal1"/>
    <w:link w:val="Sous-titreCar"/>
    <w:qFormat/>
    <w:rsid w:val="002025C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En-tte">
    <w:name w:val="header"/>
    <w:basedOn w:val="Normal"/>
    <w:link w:val="En-tteCar"/>
    <w:uiPriority w:val="99"/>
    <w:unhideWhenUsed/>
    <w:rsid w:val="000F487C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487C"/>
  </w:style>
  <w:style w:type="paragraph" w:styleId="Pieddepage">
    <w:name w:val="footer"/>
    <w:basedOn w:val="Normal"/>
    <w:link w:val="PieddepageCar"/>
    <w:uiPriority w:val="99"/>
    <w:unhideWhenUsed/>
    <w:rsid w:val="000F487C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487C"/>
  </w:style>
  <w:style w:type="character" w:styleId="Numrodepage">
    <w:name w:val="page number"/>
    <w:basedOn w:val="Policepardfaut"/>
    <w:uiPriority w:val="99"/>
    <w:semiHidden/>
    <w:unhideWhenUsed/>
    <w:rsid w:val="00821FA9"/>
  </w:style>
  <w:style w:type="table" w:styleId="Grilledutableau">
    <w:name w:val="Table Grid"/>
    <w:basedOn w:val="TableauNormal"/>
    <w:uiPriority w:val="59"/>
    <w:rsid w:val="004329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AE6393"/>
    <w:rPr>
      <w:color w:val="0000FF"/>
      <w:u w:val="single"/>
    </w:rPr>
  </w:style>
  <w:style w:type="paragraph" w:customStyle="1" w:styleId="COURS-loin">
    <w:name w:val="COURS-+loin"/>
    <w:basedOn w:val="Normal"/>
    <w:rsid w:val="009774C6"/>
    <w:pPr>
      <w:spacing w:before="40" w:line="240" w:lineRule="auto"/>
      <w:jc w:val="both"/>
    </w:pPr>
    <w:rPr>
      <w:rFonts w:ascii="Segoe UI" w:eastAsia="Times New Roman" w:hAnsi="Segoe UI" w:cs="Segoe UI"/>
      <w:i/>
      <w:color w:val="auto"/>
      <w:sz w:val="18"/>
      <w:szCs w:val="18"/>
    </w:rPr>
  </w:style>
  <w:style w:type="paragraph" w:customStyle="1" w:styleId="Listecouleur-Accent11">
    <w:name w:val="Liste couleur - Accent 11"/>
    <w:basedOn w:val="Normal"/>
    <w:uiPriority w:val="34"/>
    <w:qFormat/>
    <w:rsid w:val="00415407"/>
    <w:pPr>
      <w:spacing w:after="200"/>
      <w:ind w:left="720"/>
      <w:contextualSpacing/>
    </w:pPr>
    <w:rPr>
      <w:rFonts w:ascii="Cambria" w:eastAsia="Cambria" w:hAnsi="Cambria" w:cs="Times New Roman"/>
      <w:color w:val="auto"/>
      <w:szCs w:val="22"/>
      <w:lang w:eastAsia="en-US"/>
    </w:rPr>
  </w:style>
  <w:style w:type="paragraph" w:customStyle="1" w:styleId="COURS-Grand-A">
    <w:name w:val="COURS-Grand-A"/>
    <w:basedOn w:val="Normal"/>
    <w:rsid w:val="006D20ED"/>
    <w:pPr>
      <w:autoSpaceDE w:val="0"/>
      <w:autoSpaceDN w:val="0"/>
      <w:adjustRightInd w:val="0"/>
      <w:spacing w:before="200" w:line="360" w:lineRule="auto"/>
      <w:ind w:firstLine="851"/>
      <w:jc w:val="both"/>
    </w:pPr>
    <w:rPr>
      <w:rFonts w:ascii="Book Antiqua" w:eastAsia="Times New Roman" w:hAnsi="Book Antiqua" w:cs="Segoe UI"/>
      <w:b/>
      <w:bCs/>
      <w:smallCaps/>
      <w:color w:val="auto"/>
      <w:sz w:val="25"/>
      <w:szCs w:val="25"/>
    </w:rPr>
  </w:style>
  <w:style w:type="paragraph" w:customStyle="1" w:styleId="haut">
    <w:name w:val="haut"/>
    <w:basedOn w:val="Normal"/>
    <w:rsid w:val="006D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styleId="Lienhypertextesuivivisit">
    <w:name w:val="FollowedHyperlink"/>
    <w:basedOn w:val="Policepardfaut"/>
    <w:rsid w:val="00CF3998"/>
    <w:rPr>
      <w:color w:val="800080"/>
      <w:u w:val="single"/>
    </w:rPr>
  </w:style>
  <w:style w:type="character" w:customStyle="1" w:styleId="TitreCar">
    <w:name w:val="Titre Car"/>
    <w:basedOn w:val="Policepardfaut"/>
    <w:link w:val="Titre"/>
    <w:rsid w:val="00AD0879"/>
    <w:rPr>
      <w:rFonts w:ascii="Trebuchet MS" w:eastAsia="Trebuchet MS" w:hAnsi="Trebuchet MS" w:cs="Trebuchet MS"/>
      <w:color w:val="000000"/>
      <w:sz w:val="42"/>
    </w:rPr>
  </w:style>
  <w:style w:type="character" w:customStyle="1" w:styleId="Titre2Car">
    <w:name w:val="Titre 2 Car"/>
    <w:basedOn w:val="Policepardfaut"/>
    <w:link w:val="Titre2"/>
    <w:rsid w:val="00AD0879"/>
    <w:rPr>
      <w:rFonts w:ascii="Trebuchet MS" w:eastAsia="Trebuchet MS" w:hAnsi="Trebuchet MS" w:cs="Trebuchet MS"/>
      <w:b/>
      <w:color w:val="000000"/>
      <w:sz w:val="26"/>
    </w:rPr>
  </w:style>
  <w:style w:type="character" w:customStyle="1" w:styleId="Titre3Car">
    <w:name w:val="Titre 3 Car"/>
    <w:basedOn w:val="Policepardfaut"/>
    <w:link w:val="Titre3"/>
    <w:rsid w:val="00AD0879"/>
    <w:rPr>
      <w:rFonts w:ascii="Trebuchet MS" w:eastAsia="Trebuchet MS" w:hAnsi="Trebuchet MS" w:cs="Trebuchet MS"/>
      <w:b/>
      <w:color w:val="666666"/>
      <w:sz w:val="24"/>
    </w:rPr>
  </w:style>
  <w:style w:type="paragraph" w:customStyle="1" w:styleId="BodyText-Centered">
    <w:name w:val="Body Text - Centered"/>
    <w:basedOn w:val="Normal"/>
    <w:qFormat/>
    <w:rsid w:val="00AD0879"/>
    <w:pPr>
      <w:spacing w:after="120" w:line="240" w:lineRule="auto"/>
      <w:jc w:val="center"/>
    </w:pPr>
    <w:rPr>
      <w:rFonts w:ascii="Cambria" w:eastAsia="Times New Roman" w:hAnsi="Cambria" w:cs="Times New Roman"/>
      <w:color w:val="FFFFFF"/>
      <w:sz w:val="20"/>
    </w:rPr>
  </w:style>
  <w:style w:type="character" w:customStyle="1" w:styleId="Sous-titreCar">
    <w:name w:val="Sous-titre Car"/>
    <w:basedOn w:val="Policepardfaut"/>
    <w:link w:val="Sous-titre"/>
    <w:rsid w:val="00AD0879"/>
    <w:rPr>
      <w:rFonts w:ascii="Trebuchet MS" w:eastAsia="Trebuchet MS" w:hAnsi="Trebuchet MS" w:cs="Trebuchet MS"/>
      <w:i/>
      <w:color w:val="666666"/>
      <w:sz w:val="26"/>
    </w:rPr>
  </w:style>
  <w:style w:type="character" w:customStyle="1" w:styleId="LienInternet">
    <w:name w:val="Lien Internet"/>
    <w:basedOn w:val="Policepardfaut"/>
    <w:uiPriority w:val="99"/>
    <w:unhideWhenUsed/>
    <w:rsid w:val="00643A15"/>
    <w:rPr>
      <w:color w:val="0000FF"/>
      <w:u w:val="single"/>
      <w:lang w:val="uz-Cyrl-UZ" w:eastAsia="uz-Cyrl-UZ" w:bidi="uz-Cyrl-UZ"/>
    </w:rPr>
  </w:style>
  <w:style w:type="paragraph" w:customStyle="1" w:styleId="Listecouleur-Accent12">
    <w:name w:val="Liste couleur - Accent 12"/>
    <w:basedOn w:val="Normal"/>
    <w:rsid w:val="00314109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3D46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46FB"/>
    <w:rPr>
      <w:rFonts w:ascii="Tahoma" w:hAnsi="Tahoma" w:cs="Tahoma"/>
      <w:color w:val="00000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D46FB"/>
    <w:pPr>
      <w:spacing w:line="240" w:lineRule="auto"/>
      <w:ind w:left="720"/>
      <w:contextualSpacing/>
      <w:jc w:val="both"/>
    </w:pPr>
    <w:rPr>
      <w:rFonts w:ascii="Calibri" w:eastAsia="Times New Roman" w:hAnsi="Calibri" w:cs="Times New Roman"/>
      <w:color w:val="auto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Symbol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86980"/>
    <w:pPr>
      <w:spacing w:line="276" w:lineRule="auto"/>
    </w:pPr>
    <w:rPr>
      <w:color w:val="000000"/>
      <w:sz w:val="22"/>
      <w:szCs w:val="24"/>
    </w:rPr>
  </w:style>
  <w:style w:type="paragraph" w:styleId="Titre1">
    <w:name w:val="heading 1"/>
    <w:basedOn w:val="Normal1"/>
    <w:next w:val="Normal1"/>
    <w:qFormat/>
    <w:rsid w:val="002025C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1"/>
    <w:next w:val="Normal1"/>
    <w:link w:val="Titre2Car"/>
    <w:qFormat/>
    <w:rsid w:val="002025C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1"/>
    <w:next w:val="Normal1"/>
    <w:link w:val="Titre3Car"/>
    <w:qFormat/>
    <w:rsid w:val="002025C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1"/>
    <w:next w:val="Normal1"/>
    <w:qFormat/>
    <w:rsid w:val="002025C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1"/>
    <w:next w:val="Normal1"/>
    <w:qFormat/>
    <w:rsid w:val="002025C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1"/>
    <w:next w:val="Normal1"/>
    <w:qFormat/>
    <w:rsid w:val="002025C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2025CE"/>
    <w:pPr>
      <w:spacing w:line="276" w:lineRule="auto"/>
    </w:pPr>
    <w:rPr>
      <w:color w:val="000000"/>
      <w:sz w:val="22"/>
      <w:szCs w:val="24"/>
    </w:rPr>
  </w:style>
  <w:style w:type="table" w:customStyle="1" w:styleId="TableNormal">
    <w:name w:val="Table Normal"/>
    <w:rsid w:val="002025CE"/>
    <w:pPr>
      <w:spacing w:line="276" w:lineRule="auto"/>
    </w:pPr>
    <w:rPr>
      <w:color w:val="000000"/>
      <w:sz w:val="22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link w:val="TitreCar"/>
    <w:qFormat/>
    <w:rsid w:val="002025C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1"/>
    <w:next w:val="Normal1"/>
    <w:link w:val="Sous-titreCar"/>
    <w:qFormat/>
    <w:rsid w:val="002025C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En-tte">
    <w:name w:val="header"/>
    <w:basedOn w:val="Normal"/>
    <w:link w:val="En-tteCar"/>
    <w:uiPriority w:val="99"/>
    <w:unhideWhenUsed/>
    <w:rsid w:val="000F487C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487C"/>
  </w:style>
  <w:style w:type="paragraph" w:styleId="Pieddepage">
    <w:name w:val="footer"/>
    <w:basedOn w:val="Normal"/>
    <w:link w:val="PieddepageCar"/>
    <w:uiPriority w:val="99"/>
    <w:unhideWhenUsed/>
    <w:rsid w:val="000F487C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487C"/>
  </w:style>
  <w:style w:type="character" w:styleId="Numrodepage">
    <w:name w:val="page number"/>
    <w:basedOn w:val="Policepardfaut"/>
    <w:uiPriority w:val="99"/>
    <w:semiHidden/>
    <w:unhideWhenUsed/>
    <w:rsid w:val="00821FA9"/>
  </w:style>
  <w:style w:type="table" w:styleId="Grilledutableau">
    <w:name w:val="Table Grid"/>
    <w:basedOn w:val="TableauNormal"/>
    <w:uiPriority w:val="59"/>
    <w:rsid w:val="004329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AE6393"/>
    <w:rPr>
      <w:color w:val="0000FF"/>
      <w:u w:val="single"/>
    </w:rPr>
  </w:style>
  <w:style w:type="paragraph" w:customStyle="1" w:styleId="COURS-loin">
    <w:name w:val="COURS-+loin"/>
    <w:basedOn w:val="Normal"/>
    <w:rsid w:val="009774C6"/>
    <w:pPr>
      <w:spacing w:before="40" w:line="240" w:lineRule="auto"/>
      <w:jc w:val="both"/>
    </w:pPr>
    <w:rPr>
      <w:rFonts w:ascii="Segoe UI" w:eastAsia="Times New Roman" w:hAnsi="Segoe UI" w:cs="Segoe UI"/>
      <w:i/>
      <w:color w:val="auto"/>
      <w:sz w:val="18"/>
      <w:szCs w:val="18"/>
    </w:rPr>
  </w:style>
  <w:style w:type="paragraph" w:customStyle="1" w:styleId="Listecouleur-Accent11">
    <w:name w:val="Liste couleur - Accent 11"/>
    <w:basedOn w:val="Normal"/>
    <w:uiPriority w:val="34"/>
    <w:qFormat/>
    <w:rsid w:val="00415407"/>
    <w:pPr>
      <w:spacing w:after="200"/>
      <w:ind w:left="720"/>
      <w:contextualSpacing/>
    </w:pPr>
    <w:rPr>
      <w:rFonts w:ascii="Cambria" w:eastAsia="Cambria" w:hAnsi="Cambria" w:cs="Times New Roman"/>
      <w:color w:val="auto"/>
      <w:szCs w:val="22"/>
      <w:lang w:eastAsia="en-US"/>
    </w:rPr>
  </w:style>
  <w:style w:type="paragraph" w:customStyle="1" w:styleId="COURS-Grand-A">
    <w:name w:val="COURS-Grand-A"/>
    <w:basedOn w:val="Normal"/>
    <w:rsid w:val="006D20ED"/>
    <w:pPr>
      <w:autoSpaceDE w:val="0"/>
      <w:autoSpaceDN w:val="0"/>
      <w:adjustRightInd w:val="0"/>
      <w:spacing w:before="200" w:line="360" w:lineRule="auto"/>
      <w:ind w:firstLine="851"/>
      <w:jc w:val="both"/>
    </w:pPr>
    <w:rPr>
      <w:rFonts w:ascii="Book Antiqua" w:eastAsia="Times New Roman" w:hAnsi="Book Antiqua" w:cs="Segoe UI"/>
      <w:b/>
      <w:bCs/>
      <w:smallCaps/>
      <w:color w:val="auto"/>
      <w:sz w:val="25"/>
      <w:szCs w:val="25"/>
    </w:rPr>
  </w:style>
  <w:style w:type="paragraph" w:customStyle="1" w:styleId="haut">
    <w:name w:val="haut"/>
    <w:basedOn w:val="Normal"/>
    <w:rsid w:val="006D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styleId="Lienhypertextesuivivisit">
    <w:name w:val="FollowedHyperlink"/>
    <w:basedOn w:val="Policepardfaut"/>
    <w:rsid w:val="00CF3998"/>
    <w:rPr>
      <w:color w:val="800080"/>
      <w:u w:val="single"/>
    </w:rPr>
  </w:style>
  <w:style w:type="character" w:customStyle="1" w:styleId="TitreCar">
    <w:name w:val="Titre Car"/>
    <w:basedOn w:val="Policepardfaut"/>
    <w:link w:val="Titre"/>
    <w:rsid w:val="00AD0879"/>
    <w:rPr>
      <w:rFonts w:ascii="Trebuchet MS" w:eastAsia="Trebuchet MS" w:hAnsi="Trebuchet MS" w:cs="Trebuchet MS"/>
      <w:color w:val="000000"/>
      <w:sz w:val="42"/>
    </w:rPr>
  </w:style>
  <w:style w:type="character" w:customStyle="1" w:styleId="Titre2Car">
    <w:name w:val="Titre 2 Car"/>
    <w:basedOn w:val="Policepardfaut"/>
    <w:link w:val="Titre2"/>
    <w:rsid w:val="00AD0879"/>
    <w:rPr>
      <w:rFonts w:ascii="Trebuchet MS" w:eastAsia="Trebuchet MS" w:hAnsi="Trebuchet MS" w:cs="Trebuchet MS"/>
      <w:b/>
      <w:color w:val="000000"/>
      <w:sz w:val="26"/>
    </w:rPr>
  </w:style>
  <w:style w:type="character" w:customStyle="1" w:styleId="Titre3Car">
    <w:name w:val="Titre 3 Car"/>
    <w:basedOn w:val="Policepardfaut"/>
    <w:link w:val="Titre3"/>
    <w:rsid w:val="00AD0879"/>
    <w:rPr>
      <w:rFonts w:ascii="Trebuchet MS" w:eastAsia="Trebuchet MS" w:hAnsi="Trebuchet MS" w:cs="Trebuchet MS"/>
      <w:b/>
      <w:color w:val="666666"/>
      <w:sz w:val="24"/>
    </w:rPr>
  </w:style>
  <w:style w:type="paragraph" w:customStyle="1" w:styleId="BodyText-Centered">
    <w:name w:val="Body Text - Centered"/>
    <w:basedOn w:val="Normal"/>
    <w:qFormat/>
    <w:rsid w:val="00AD0879"/>
    <w:pPr>
      <w:spacing w:after="120" w:line="240" w:lineRule="auto"/>
      <w:jc w:val="center"/>
    </w:pPr>
    <w:rPr>
      <w:rFonts w:ascii="Cambria" w:eastAsia="Times New Roman" w:hAnsi="Cambria" w:cs="Times New Roman"/>
      <w:color w:val="FFFFFF"/>
      <w:sz w:val="20"/>
    </w:rPr>
  </w:style>
  <w:style w:type="character" w:customStyle="1" w:styleId="Sous-titreCar">
    <w:name w:val="Sous-titre Car"/>
    <w:basedOn w:val="Policepardfaut"/>
    <w:link w:val="Sous-titre"/>
    <w:rsid w:val="00AD0879"/>
    <w:rPr>
      <w:rFonts w:ascii="Trebuchet MS" w:eastAsia="Trebuchet MS" w:hAnsi="Trebuchet MS" w:cs="Trebuchet MS"/>
      <w:i/>
      <w:color w:val="666666"/>
      <w:sz w:val="26"/>
    </w:rPr>
  </w:style>
  <w:style w:type="character" w:customStyle="1" w:styleId="LienInternet">
    <w:name w:val="Lien Internet"/>
    <w:basedOn w:val="Policepardfaut"/>
    <w:uiPriority w:val="99"/>
    <w:unhideWhenUsed/>
    <w:rsid w:val="00643A15"/>
    <w:rPr>
      <w:color w:val="0000FF"/>
      <w:u w:val="single"/>
      <w:lang w:val="uz-Cyrl-UZ" w:eastAsia="uz-Cyrl-UZ" w:bidi="uz-Cyrl-UZ"/>
    </w:rPr>
  </w:style>
  <w:style w:type="paragraph" w:customStyle="1" w:styleId="Listecouleur-Accent12">
    <w:name w:val="Liste couleur - Accent 12"/>
    <w:basedOn w:val="Normal"/>
    <w:rsid w:val="00314109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3D46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46FB"/>
    <w:rPr>
      <w:rFonts w:ascii="Tahoma" w:hAnsi="Tahoma" w:cs="Tahoma"/>
      <w:color w:val="00000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D46FB"/>
    <w:pPr>
      <w:spacing w:line="240" w:lineRule="auto"/>
      <w:ind w:left="720"/>
      <w:contextualSpacing/>
      <w:jc w:val="both"/>
    </w:pPr>
    <w:rPr>
      <w:rFonts w:ascii="Calibri" w:eastAsia="Times New Roman" w:hAnsi="Calibri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cf.ac-grenoble.fr/index.php?tg=articles&amp;topics=154&amp;new=0&amp;newc=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Sites EG les mieux référencés.docx</vt:lpstr>
      <vt:lpstr>Sites EG les mieux référencés.docx</vt:lpstr>
    </vt:vector>
  </TitlesOfParts>
  <Company>Education Nationale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Sites EG les mieux référencés.docx</dc:title>
  <dc:creator>MINIER</dc:creator>
  <cp:lastModifiedBy>MINIER</cp:lastModifiedBy>
  <cp:revision>4</cp:revision>
  <cp:lastPrinted>2015-10-18T10:04:00Z</cp:lastPrinted>
  <dcterms:created xsi:type="dcterms:W3CDTF">2018-02-27T17:48:00Z</dcterms:created>
  <dcterms:modified xsi:type="dcterms:W3CDTF">2018-02-27T17:53:00Z</dcterms:modified>
</cp:coreProperties>
</file>